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E8" w:rsidRDefault="00571A26" w:rsidP="00571A26">
      <w:pPr>
        <w:jc w:val="center"/>
      </w:pPr>
      <w:r>
        <w:rPr>
          <w:noProof/>
          <w:lang w:eastAsia="ru-RU"/>
        </w:rPr>
        <w:drawing>
          <wp:inline distT="0" distB="0" distL="0" distR="0" wp14:anchorId="0FE664D6">
            <wp:extent cx="6191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1A26" w:rsidRDefault="00571A26" w:rsidP="00571A26">
      <w:pPr>
        <w:jc w:val="center"/>
      </w:pPr>
    </w:p>
    <w:p w:rsidR="00571A26" w:rsidRDefault="00571A26" w:rsidP="00571A26">
      <w:pPr>
        <w:pStyle w:val="30"/>
        <w:shd w:val="clear" w:color="auto" w:fill="auto"/>
        <w:spacing w:after="316"/>
      </w:pPr>
      <w:r>
        <w:rPr>
          <w:color w:val="000000"/>
          <w:lang w:eastAsia="ru-RU" w:bidi="ru-RU"/>
        </w:rPr>
        <w:t>РОССИЙСКАЯ ФЕДЕРАЦИЯ</w:t>
      </w:r>
      <w:r>
        <w:rPr>
          <w:color w:val="000000"/>
          <w:lang w:eastAsia="ru-RU" w:bidi="ru-RU"/>
        </w:rPr>
        <w:br/>
        <w:t>ЧУКОТСКИЙ АВТОНОМНЫЙ ОКРУГ</w:t>
      </w:r>
      <w:r>
        <w:rPr>
          <w:color w:val="000000"/>
          <w:lang w:eastAsia="ru-RU" w:bidi="ru-RU"/>
        </w:rPr>
        <w:br/>
        <w:t>СОВЕТ ДЕПУТАТОВ МУНИЦИПАЛЬНОГО ОБРАЗОВАНИЯ</w:t>
      </w:r>
      <w:r>
        <w:rPr>
          <w:color w:val="000000"/>
          <w:lang w:eastAsia="ru-RU" w:bidi="ru-RU"/>
        </w:rPr>
        <w:br/>
        <w:t>городское поселение Билибино</w:t>
      </w:r>
      <w:r>
        <w:rPr>
          <w:color w:val="000000"/>
          <w:lang w:eastAsia="ru-RU" w:bidi="ru-RU"/>
        </w:rPr>
        <w:br/>
      </w:r>
      <w:r>
        <w:rPr>
          <w:rStyle w:val="31"/>
          <w:b/>
          <w:bCs/>
        </w:rPr>
        <w:t xml:space="preserve">Восемнадцатая </w:t>
      </w:r>
      <w:r>
        <w:rPr>
          <w:color w:val="000000"/>
          <w:lang w:eastAsia="ru-RU" w:bidi="ru-RU"/>
        </w:rPr>
        <w:t>очередная сессия четвертого созыва</w:t>
      </w:r>
    </w:p>
    <w:p w:rsidR="00571A26" w:rsidRDefault="00571A26" w:rsidP="00571A26">
      <w:pPr>
        <w:pStyle w:val="10"/>
        <w:keepNext/>
        <w:keepLines/>
        <w:shd w:val="clear" w:color="auto" w:fill="auto"/>
        <w:spacing w:before="0" w:after="330"/>
      </w:pPr>
      <w:bookmarkStart w:id="0" w:name="bookmark0"/>
      <w:r>
        <w:rPr>
          <w:color w:val="000000"/>
          <w:lang w:eastAsia="ru-RU" w:bidi="ru-RU"/>
        </w:rPr>
        <w:t>РЕШЕНИЕ</w:t>
      </w:r>
      <w:bookmarkEnd w:id="0"/>
    </w:p>
    <w:p w:rsidR="00571A26" w:rsidRDefault="00571A26" w:rsidP="00571A26">
      <w:pPr>
        <w:pStyle w:val="20"/>
        <w:shd w:val="clear" w:color="auto" w:fill="auto"/>
        <w:tabs>
          <w:tab w:val="left" w:pos="8017"/>
        </w:tabs>
        <w:spacing w:before="0" w:after="594"/>
      </w:pPr>
      <w:r>
        <w:rPr>
          <w:color w:val="000000"/>
          <w:lang w:eastAsia="ru-RU" w:bidi="ru-RU"/>
        </w:rPr>
        <w:t xml:space="preserve">от 04 мая 2026 года </w:t>
      </w:r>
      <w:r>
        <w:rPr>
          <w:color w:val="000000"/>
          <w:lang w:eastAsia="ru-RU" w:bidi="ru-RU"/>
        </w:rPr>
        <w:t xml:space="preserve">      </w:t>
      </w:r>
      <w:r>
        <w:rPr>
          <w:color w:val="000000"/>
          <w:lang w:eastAsia="ru-RU" w:bidi="ru-RU"/>
        </w:rPr>
        <w:t>№ 1</w:t>
      </w:r>
      <w:r>
        <w:rPr>
          <w:color w:val="000000"/>
          <w:lang w:eastAsia="ru-RU" w:bidi="ru-RU"/>
        </w:rPr>
        <w:tab/>
        <w:t>г. Билибино</w:t>
      </w:r>
    </w:p>
    <w:p w:rsidR="00571A26" w:rsidRDefault="00571A26" w:rsidP="00571A26">
      <w:pPr>
        <w:pStyle w:val="20"/>
        <w:shd w:val="clear" w:color="auto" w:fill="auto"/>
        <w:tabs>
          <w:tab w:val="left" w:pos="3056"/>
        </w:tabs>
        <w:spacing w:before="0" w:after="0" w:line="295" w:lineRule="exact"/>
        <w:ind w:right="5240"/>
        <w:jc w:val="left"/>
      </w:pPr>
      <w:r>
        <w:rPr>
          <w:color w:val="000000"/>
          <w:lang w:eastAsia="ru-RU" w:bidi="ru-RU"/>
        </w:rPr>
        <w:t>О внесении изменений в Устав муниципального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образования</w:t>
      </w:r>
    </w:p>
    <w:p w:rsidR="00571A26" w:rsidRDefault="00571A26" w:rsidP="00571A26">
      <w:pPr>
        <w:pStyle w:val="20"/>
        <w:shd w:val="clear" w:color="auto" w:fill="auto"/>
        <w:spacing w:before="0" w:after="597" w:line="295" w:lineRule="exact"/>
      </w:pPr>
      <w:r>
        <w:rPr>
          <w:color w:val="000000"/>
          <w:lang w:eastAsia="ru-RU" w:bidi="ru-RU"/>
        </w:rPr>
        <w:t>городское поселение Билибино</w:t>
      </w:r>
    </w:p>
    <w:p w:rsidR="00571A26" w:rsidRPr="00571A26" w:rsidRDefault="00571A26" w:rsidP="00571A26">
      <w:pPr>
        <w:widowControl w:val="0"/>
        <w:spacing w:line="299" w:lineRule="exact"/>
        <w:ind w:firstLine="7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71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Руководствуясь Федеральными законами от 6 октября 2003 года № 131-ФЗ «Об общих принципах организации местного самоуправления в Российской Федерации», от 21 июля 2005 года № 97-ФЗ «О государственной регистрации уставов муниципальных образований», Уставом муниципального образования городское поселение Билибино, Совет депутатов муниципального образования городское поселение Билибино</w:t>
      </w:r>
    </w:p>
    <w:p w:rsidR="00571A26" w:rsidRPr="00571A26" w:rsidRDefault="00571A26" w:rsidP="00571A26">
      <w:pPr>
        <w:widowControl w:val="0"/>
        <w:spacing w:after="254" w:line="288" w:lineRule="exact"/>
        <w:ind w:firstLine="76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571A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РЕШИЛ:</w:t>
      </w:r>
    </w:p>
    <w:p w:rsidR="00571A26" w:rsidRPr="00571A26" w:rsidRDefault="00571A26" w:rsidP="00485626">
      <w:pPr>
        <w:widowControl w:val="0"/>
        <w:numPr>
          <w:ilvl w:val="0"/>
          <w:numId w:val="1"/>
        </w:numPr>
        <w:tabs>
          <w:tab w:val="left" w:pos="1164"/>
        </w:tabs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71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Внести изменения в Устав муниципального образования городское поселение Билибино.</w:t>
      </w:r>
    </w:p>
    <w:p w:rsidR="00571A26" w:rsidRPr="00571A26" w:rsidRDefault="00571A26" w:rsidP="00485626">
      <w:pPr>
        <w:widowControl w:val="0"/>
        <w:numPr>
          <w:ilvl w:val="0"/>
          <w:numId w:val="1"/>
        </w:numPr>
        <w:tabs>
          <w:tab w:val="left" w:pos="1164"/>
        </w:tabs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71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регистрации.</w:t>
      </w:r>
    </w:p>
    <w:p w:rsidR="00571A26" w:rsidRPr="00571A26" w:rsidRDefault="00571A26" w:rsidP="00485626">
      <w:pPr>
        <w:widowControl w:val="0"/>
        <w:numPr>
          <w:ilvl w:val="0"/>
          <w:numId w:val="1"/>
        </w:numPr>
        <w:tabs>
          <w:tab w:val="left" w:pos="1164"/>
        </w:tabs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71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Опубликовать настоящее Решение в Информационном вестнике Билибинского района и разместить на официальном сайте Билибинского муниципального района.</w:t>
      </w:r>
    </w:p>
    <w:p w:rsidR="00571A26" w:rsidRPr="00571A26" w:rsidRDefault="00571A26" w:rsidP="00485626">
      <w:pPr>
        <w:widowControl w:val="0"/>
        <w:numPr>
          <w:ilvl w:val="0"/>
          <w:numId w:val="1"/>
        </w:numPr>
        <w:tabs>
          <w:tab w:val="left" w:pos="1164"/>
        </w:tabs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71A2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Настоящее решение вступает в силу со дня официального опубликования</w:t>
      </w:r>
    </w:p>
    <w:p w:rsidR="00571A26" w:rsidRDefault="00571A26" w:rsidP="00571A26">
      <w:pPr>
        <w:jc w:val="center"/>
      </w:pPr>
    </w:p>
    <w:p w:rsidR="00D20542" w:rsidRDefault="00D20542" w:rsidP="00571A26">
      <w:pPr>
        <w:jc w:val="center"/>
      </w:pPr>
    </w:p>
    <w:p w:rsidR="00D20542" w:rsidRDefault="00D20542" w:rsidP="00D20542">
      <w:pPr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председателя</w:t>
      </w:r>
    </w:p>
    <w:p w:rsidR="00D20542" w:rsidRDefault="00D20542" w:rsidP="00D20542">
      <w:pPr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депутатов муниципального образования</w:t>
      </w:r>
    </w:p>
    <w:p w:rsidR="00D20542" w:rsidRPr="00D20542" w:rsidRDefault="00EA184C" w:rsidP="00D20542">
      <w:pPr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городское поселение Билибино</w:t>
      </w:r>
      <w:r w:rsidR="00D20542" w:rsidRPr="00D20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0542" w:rsidRPr="00D205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20542" w:rsidRPr="00D205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20542" w:rsidRPr="00D205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20542" w:rsidRPr="00D205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20542" w:rsidRPr="00D205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И.А.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Беседин</w:t>
      </w:r>
      <w:proofErr w:type="spellEnd"/>
    </w:p>
    <w:p w:rsidR="00D20542" w:rsidRDefault="00D20542" w:rsidP="00571A26">
      <w:pPr>
        <w:jc w:val="center"/>
      </w:pPr>
    </w:p>
    <w:p w:rsidR="00485626" w:rsidRDefault="00485626" w:rsidP="00571A26">
      <w:pPr>
        <w:jc w:val="center"/>
      </w:pPr>
    </w:p>
    <w:p w:rsidR="00EA184C" w:rsidRDefault="00485626" w:rsidP="00485626">
      <w:pPr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5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EA184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485626" w:rsidRPr="00485626" w:rsidRDefault="00EA184C" w:rsidP="00485626">
      <w:pPr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Городское поселение Билибино</w:t>
      </w:r>
      <w:r w:rsidR="00485626" w:rsidRPr="00485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5626" w:rsidRPr="004856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85626" w:rsidRPr="004856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85626" w:rsidRPr="004856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85626" w:rsidRPr="004856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85626" w:rsidRPr="004856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М.А. Тарасов</w:t>
      </w:r>
    </w:p>
    <w:p w:rsidR="004A4097" w:rsidRPr="004A4097" w:rsidRDefault="004A4097" w:rsidP="004A4097">
      <w:pPr>
        <w:widowControl w:val="0"/>
        <w:spacing w:line="274" w:lineRule="exact"/>
        <w:ind w:left="616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A4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Приложение</w:t>
      </w:r>
    </w:p>
    <w:p w:rsidR="004A4097" w:rsidRPr="004A4097" w:rsidRDefault="004A4097" w:rsidP="004A4097">
      <w:pPr>
        <w:widowControl w:val="0"/>
        <w:spacing w:after="280" w:line="274" w:lineRule="exact"/>
        <w:ind w:left="616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A4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 Решению Совета депутатов муниципального образования городское поселение Билибино от 04 мая 2026 года № 1</w:t>
      </w:r>
    </w:p>
    <w:p w:rsidR="004A4097" w:rsidRPr="004A4097" w:rsidRDefault="004A4097" w:rsidP="004A4097">
      <w:pPr>
        <w:widowControl w:val="0"/>
        <w:spacing w:after="583" w:line="299" w:lineRule="exac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A4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Изменения в Устав муниципального образования</w:t>
      </w:r>
      <w:r w:rsidRPr="004A4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br/>
        <w:t>Городское поселение Билибино</w:t>
      </w:r>
    </w:p>
    <w:p w:rsidR="004A4097" w:rsidRPr="004A4097" w:rsidRDefault="004A4097" w:rsidP="004A4097">
      <w:pPr>
        <w:widowControl w:val="0"/>
        <w:numPr>
          <w:ilvl w:val="0"/>
          <w:numId w:val="2"/>
        </w:numPr>
        <w:tabs>
          <w:tab w:val="left" w:pos="1020"/>
        </w:tabs>
        <w:spacing w:line="295" w:lineRule="exact"/>
        <w:ind w:firstLine="74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A4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Часть 10 статьи 38 изложить в новой редакции следующего содержания:</w:t>
      </w:r>
    </w:p>
    <w:p w:rsidR="004A4097" w:rsidRPr="004A4097" w:rsidRDefault="004A4097" w:rsidP="004A4097">
      <w:pPr>
        <w:widowControl w:val="0"/>
        <w:spacing w:line="295" w:lineRule="exact"/>
        <w:ind w:firstLine="7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A4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«10. В случае досрочного прекращения полномочий главы городского</w:t>
      </w:r>
    </w:p>
    <w:p w:rsidR="004A4097" w:rsidRPr="004A4097" w:rsidRDefault="004A4097" w:rsidP="004A4097">
      <w:pPr>
        <w:widowControl w:val="0"/>
        <w:spacing w:line="295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 w:rsidRPr="004A4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поселения Билибино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Чукотского автономного округа в течение 10 дней назначает временно исполняющего полномочия главы городского поселения Билибино из числа лиц, которые на день назначения не имеют в соответствии с законодательством об основных гарантиях избирательных прав и права на участие</w:t>
      </w:r>
      <w:proofErr w:type="gramEnd"/>
      <w:r w:rsidRPr="004A4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референдуме граждан Российской Федерации ограничений пассивного избирательного права.</w:t>
      </w:r>
    </w:p>
    <w:p w:rsidR="004A4097" w:rsidRPr="004A4097" w:rsidRDefault="004A4097" w:rsidP="004A4097">
      <w:pPr>
        <w:widowControl w:val="0"/>
        <w:spacing w:after="300" w:line="295" w:lineRule="exact"/>
        <w:ind w:firstLine="7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A4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случае досрочного прекращения полномочий главы городского поселения Билибино, возглавляющего местную администрацию, одновременно прекращаются его полномочия как главы местной администрации</w:t>
      </w:r>
      <w:proofErr w:type="gramStart"/>
      <w:r w:rsidRPr="004A4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.».</w:t>
      </w:r>
      <w:proofErr w:type="gramEnd"/>
    </w:p>
    <w:p w:rsidR="004A4097" w:rsidRPr="004A4097" w:rsidRDefault="004A4097" w:rsidP="004A4097">
      <w:pPr>
        <w:widowControl w:val="0"/>
        <w:numPr>
          <w:ilvl w:val="0"/>
          <w:numId w:val="2"/>
        </w:numPr>
        <w:tabs>
          <w:tab w:val="left" w:pos="1049"/>
        </w:tabs>
        <w:spacing w:line="295" w:lineRule="exact"/>
        <w:ind w:firstLine="74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A4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Статью 60 изложить в новой редакции следующего содержания:</w:t>
      </w:r>
    </w:p>
    <w:p w:rsidR="004A4097" w:rsidRPr="004A4097" w:rsidRDefault="004A4097" w:rsidP="004A4097">
      <w:pPr>
        <w:widowControl w:val="0"/>
        <w:spacing w:line="295" w:lineRule="exact"/>
        <w:ind w:firstLine="74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4A40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«Статья 60. Владение, пользование и распоряжение муниципальным имуществом</w:t>
      </w:r>
    </w:p>
    <w:p w:rsidR="004A4097" w:rsidRPr="004A4097" w:rsidRDefault="004A4097" w:rsidP="004A4097">
      <w:pPr>
        <w:widowControl w:val="0"/>
        <w:numPr>
          <w:ilvl w:val="0"/>
          <w:numId w:val="3"/>
        </w:numPr>
        <w:tabs>
          <w:tab w:val="left" w:pos="1008"/>
        </w:tabs>
        <w:spacing w:line="295" w:lineRule="exact"/>
        <w:ind w:firstLine="74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A4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Органы местного самоуправления городского поселения Билибино от имени городского поселения самостоятельно владеют, пользуются и распоряжаются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:rsidR="004A4097" w:rsidRPr="004A4097" w:rsidRDefault="004A4097" w:rsidP="004A4097">
      <w:pPr>
        <w:widowControl w:val="0"/>
        <w:numPr>
          <w:ilvl w:val="0"/>
          <w:numId w:val="3"/>
        </w:numPr>
        <w:tabs>
          <w:tab w:val="left" w:pos="1015"/>
        </w:tabs>
        <w:spacing w:line="295" w:lineRule="exact"/>
        <w:ind w:firstLine="74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A4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Органы местного самоуправления городского поселения Билибино вправе приобретать имущество в муниципальную собственность, передавать муниципальное имущество во временное владение и (или) в пользование физическим и юридическим лицам, органам публичной власти, в том числе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</w:p>
    <w:p w:rsidR="004A4097" w:rsidRPr="004A4097" w:rsidRDefault="004A4097" w:rsidP="004A4097">
      <w:pPr>
        <w:widowControl w:val="0"/>
        <w:numPr>
          <w:ilvl w:val="0"/>
          <w:numId w:val="3"/>
        </w:numPr>
        <w:tabs>
          <w:tab w:val="left" w:pos="1015"/>
        </w:tabs>
        <w:spacing w:line="295" w:lineRule="exact"/>
        <w:ind w:firstLine="74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A4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Порядок и условия приватизации муниципального имущества определяются нормативными правовыми актами органов местного самоуправления городского поселения Билибино в соответствии с федеральными законами.</w:t>
      </w:r>
    </w:p>
    <w:p w:rsidR="004A4097" w:rsidRPr="004A4097" w:rsidRDefault="004A4097" w:rsidP="004A4097">
      <w:pPr>
        <w:widowControl w:val="0"/>
        <w:numPr>
          <w:ilvl w:val="0"/>
          <w:numId w:val="3"/>
        </w:numPr>
        <w:tabs>
          <w:tab w:val="left" w:pos="1008"/>
        </w:tabs>
        <w:spacing w:line="295" w:lineRule="exact"/>
        <w:ind w:firstLine="74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A4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Доходы от использования и приватизации муниципального имущества поступают в бюджет городского Билибино.</w:t>
      </w:r>
    </w:p>
    <w:p w:rsidR="004A4097" w:rsidRPr="004A4097" w:rsidRDefault="004A4097" w:rsidP="004A4097">
      <w:pPr>
        <w:widowControl w:val="0"/>
        <w:numPr>
          <w:ilvl w:val="0"/>
          <w:numId w:val="3"/>
        </w:numPr>
        <w:tabs>
          <w:tab w:val="left" w:pos="1022"/>
        </w:tabs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A4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Муниципальное образование может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непосредственного обеспечения жизнедеятельности населения. Функции и полномочия учредителя в отношении муниципальных предприятий и </w:t>
      </w:r>
      <w:r w:rsidRPr="004A409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учреждений осуществляют уполномоченные органы местного самоуправления.</w:t>
      </w:r>
    </w:p>
    <w:p w:rsidR="00C3161A" w:rsidRPr="00A56092" w:rsidRDefault="00C3161A" w:rsidP="00A56092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lang w:eastAsia="ru-RU" w:bidi="ru-RU"/>
        </w:rPr>
      </w:pPr>
      <w:r w:rsidRPr="00A56092">
        <w:rPr>
          <w:rFonts w:eastAsia="Courier New"/>
          <w:color w:val="000000"/>
          <w:lang w:eastAsia="ru-RU" w:bidi="ru-RU"/>
        </w:rPr>
        <w:t xml:space="preserve">6. </w:t>
      </w:r>
      <w:r w:rsidR="004A4097" w:rsidRPr="00A56092">
        <w:rPr>
          <w:rFonts w:eastAsia="Courier New"/>
          <w:color w:val="000000"/>
          <w:lang w:eastAsia="ru-RU" w:bidi="ru-RU"/>
        </w:rPr>
        <w:t xml:space="preserve">Органы местного самоуправления городского поселения Билибино от имени муниципального образования </w:t>
      </w:r>
      <w:proofErr w:type="spellStart"/>
      <w:r w:rsidR="004A4097" w:rsidRPr="00A56092">
        <w:rPr>
          <w:rFonts w:eastAsia="Courier New"/>
          <w:color w:val="000000"/>
          <w:lang w:eastAsia="ru-RU" w:bidi="ru-RU"/>
        </w:rPr>
        <w:t>субсидиарно</w:t>
      </w:r>
      <w:proofErr w:type="spellEnd"/>
      <w:r w:rsidR="004A4097" w:rsidRPr="00A56092">
        <w:rPr>
          <w:rFonts w:eastAsia="Courier New"/>
          <w:color w:val="000000"/>
          <w:lang w:eastAsia="ru-RU" w:bidi="ru-RU"/>
        </w:rPr>
        <w:t xml:space="preserve"> отвечают по обязательствам</w:t>
      </w:r>
      <w:r w:rsidRPr="00A56092">
        <w:rPr>
          <w:rFonts w:eastAsia="Courier New"/>
          <w:color w:val="000000"/>
          <w:lang w:eastAsia="ru-RU" w:bidi="ru-RU"/>
        </w:rPr>
        <w:t xml:space="preserve"> </w:t>
      </w:r>
      <w:r w:rsidRPr="00A56092">
        <w:rPr>
          <w:color w:val="000000"/>
          <w:lang w:eastAsia="ru-RU" w:bidi="ru-RU"/>
        </w:rPr>
        <w:t>муниципальных казенных учреждений и обеспечивают исполнение указанных обязательств в порядке, установленном федеральным законом.</w:t>
      </w:r>
    </w:p>
    <w:p w:rsidR="00C3161A" w:rsidRPr="00C3161A" w:rsidRDefault="00A56092" w:rsidP="00A56092">
      <w:pPr>
        <w:widowControl w:val="0"/>
        <w:tabs>
          <w:tab w:val="left" w:pos="1022"/>
        </w:tabs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5609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7. </w:t>
      </w:r>
      <w:r w:rsidR="00C3161A" w:rsidRPr="00C3161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Органы местного самоуправления городского поселения Билибино ведут реестры муниципального имущества в порядке, установленном уполномоченным Правительством Российской Федерации федеральным органом исполнительной власти.</w:t>
      </w:r>
    </w:p>
    <w:p w:rsidR="00485626" w:rsidRPr="00A56092" w:rsidRDefault="00A56092" w:rsidP="00A5609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56092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 xml:space="preserve">8. </w:t>
      </w:r>
      <w:r w:rsidR="00C3161A" w:rsidRPr="00A56092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>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субъекта Российской Федерации, в случаях, порядке и на условиях, которые установлены законодательством Российской Федерации об электроэнергетике</w:t>
      </w:r>
      <w:proofErr w:type="gramStart"/>
      <w:r w:rsidR="00C3161A" w:rsidRPr="00A56092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>.».</w:t>
      </w:r>
      <w:bookmarkStart w:id="1" w:name="_GoBack"/>
      <w:bookmarkEnd w:id="1"/>
      <w:proofErr w:type="gramEnd"/>
    </w:p>
    <w:sectPr w:rsidR="00485626" w:rsidRPr="00A5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0E61"/>
    <w:multiLevelType w:val="multilevel"/>
    <w:tmpl w:val="A5227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AE466F"/>
    <w:multiLevelType w:val="multilevel"/>
    <w:tmpl w:val="A5227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816D23"/>
    <w:multiLevelType w:val="multilevel"/>
    <w:tmpl w:val="2CF4F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763958"/>
    <w:multiLevelType w:val="multilevel"/>
    <w:tmpl w:val="3B266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6A"/>
    <w:rsid w:val="00064CE8"/>
    <w:rsid w:val="00361C6A"/>
    <w:rsid w:val="00485626"/>
    <w:rsid w:val="004A4097"/>
    <w:rsid w:val="00571A26"/>
    <w:rsid w:val="00A56092"/>
    <w:rsid w:val="00C3161A"/>
    <w:rsid w:val="00D20542"/>
    <w:rsid w:val="00EA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A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A26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571A2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571A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571A26"/>
    <w:rPr>
      <w:rFonts w:ascii="Times New Roman" w:eastAsia="Times New Roman" w:hAnsi="Times New Roman" w:cs="Times New Roman"/>
      <w:b/>
      <w:bCs/>
      <w:spacing w:val="30"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71A26"/>
    <w:pPr>
      <w:widowControl w:val="0"/>
      <w:shd w:val="clear" w:color="auto" w:fill="FFFFFF"/>
      <w:spacing w:after="36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571A26"/>
    <w:pPr>
      <w:widowControl w:val="0"/>
      <w:shd w:val="clear" w:color="auto" w:fill="FFFFFF"/>
      <w:spacing w:before="360" w:after="26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4"/>
      <w:szCs w:val="34"/>
    </w:rPr>
  </w:style>
  <w:style w:type="character" w:customStyle="1" w:styleId="2">
    <w:name w:val="Основной текст (2)_"/>
    <w:basedOn w:val="a0"/>
    <w:link w:val="20"/>
    <w:rsid w:val="00571A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1A26"/>
    <w:pPr>
      <w:widowControl w:val="0"/>
      <w:shd w:val="clear" w:color="auto" w:fill="FFFFFF"/>
      <w:spacing w:before="260" w:after="600" w:line="288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A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A26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571A2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571A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571A26"/>
    <w:rPr>
      <w:rFonts w:ascii="Times New Roman" w:eastAsia="Times New Roman" w:hAnsi="Times New Roman" w:cs="Times New Roman"/>
      <w:b/>
      <w:bCs/>
      <w:spacing w:val="30"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71A26"/>
    <w:pPr>
      <w:widowControl w:val="0"/>
      <w:shd w:val="clear" w:color="auto" w:fill="FFFFFF"/>
      <w:spacing w:after="36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571A26"/>
    <w:pPr>
      <w:widowControl w:val="0"/>
      <w:shd w:val="clear" w:color="auto" w:fill="FFFFFF"/>
      <w:spacing w:before="360" w:after="26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4"/>
      <w:szCs w:val="34"/>
    </w:rPr>
  </w:style>
  <w:style w:type="character" w:customStyle="1" w:styleId="2">
    <w:name w:val="Основной текст (2)_"/>
    <w:basedOn w:val="a0"/>
    <w:link w:val="20"/>
    <w:rsid w:val="00571A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1A26"/>
    <w:pPr>
      <w:widowControl w:val="0"/>
      <w:shd w:val="clear" w:color="auto" w:fill="FFFFFF"/>
      <w:spacing w:before="260" w:after="600" w:line="288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312</dc:creator>
  <cp:keywords/>
  <dc:description/>
  <cp:lastModifiedBy>PC 312</cp:lastModifiedBy>
  <cp:revision>2</cp:revision>
  <dcterms:created xsi:type="dcterms:W3CDTF">2026-05-06T22:31:00Z</dcterms:created>
  <dcterms:modified xsi:type="dcterms:W3CDTF">2026-05-06T22:40:00Z</dcterms:modified>
</cp:coreProperties>
</file>