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F6" w:rsidRPr="0017159E" w:rsidRDefault="00C31501">
      <w:pPr>
        <w:spacing w:line="362" w:lineRule="exact"/>
        <w:rPr>
          <w:color w:val="auto"/>
        </w:rPr>
      </w:pPr>
      <w:r w:rsidRPr="0017159E">
        <w:rPr>
          <w:noProof/>
          <w:color w:val="auto"/>
          <w:lang w:bidi="ar-SA"/>
        </w:rPr>
        <w:drawing>
          <wp:anchor distT="0" distB="0" distL="63500" distR="63500" simplePos="0" relativeHeight="251659264" behindDoc="0" locked="0" layoutInCell="1" allowOverlap="1" wp14:anchorId="1AEDB8F1" wp14:editId="2CDCBB3C">
            <wp:simplePos x="0" y="0"/>
            <wp:positionH relativeFrom="margin">
              <wp:posOffset>2785434</wp:posOffset>
            </wp:positionH>
            <wp:positionV relativeFrom="page">
              <wp:posOffset>546448</wp:posOffset>
            </wp:positionV>
            <wp:extent cx="588010" cy="685800"/>
            <wp:effectExtent l="0" t="0" r="2540" b="0"/>
            <wp:wrapNone/>
            <wp:docPr id="3" name="Рисунок 2" descr="C:\Users\PC311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311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C72" w:rsidRPr="0017159E" w:rsidRDefault="00C77C72" w:rsidP="00C77C72">
      <w:pPr>
        <w:pStyle w:val="30"/>
        <w:shd w:val="clear" w:color="auto" w:fill="auto"/>
        <w:spacing w:after="0" w:line="240" w:lineRule="auto"/>
        <w:ind w:right="23"/>
        <w:rPr>
          <w:color w:val="auto"/>
          <w:sz w:val="16"/>
          <w:szCs w:val="16"/>
        </w:rPr>
      </w:pPr>
    </w:p>
    <w:p w:rsidR="00A474B3" w:rsidRDefault="00A474B3" w:rsidP="00C77C72">
      <w:pPr>
        <w:pStyle w:val="30"/>
        <w:shd w:val="clear" w:color="auto" w:fill="auto"/>
        <w:spacing w:after="0" w:line="240" w:lineRule="auto"/>
        <w:ind w:right="23"/>
        <w:rPr>
          <w:color w:val="auto"/>
        </w:rPr>
      </w:pPr>
    </w:p>
    <w:p w:rsidR="00A474B3" w:rsidRDefault="00A474B3" w:rsidP="00C77C72">
      <w:pPr>
        <w:pStyle w:val="30"/>
        <w:shd w:val="clear" w:color="auto" w:fill="auto"/>
        <w:spacing w:after="0" w:line="240" w:lineRule="auto"/>
        <w:ind w:right="23"/>
        <w:rPr>
          <w:color w:val="auto"/>
        </w:rPr>
      </w:pPr>
    </w:p>
    <w:p w:rsidR="00A474B3" w:rsidRPr="00C31501" w:rsidRDefault="00A474B3" w:rsidP="00C77C72">
      <w:pPr>
        <w:pStyle w:val="30"/>
        <w:shd w:val="clear" w:color="auto" w:fill="auto"/>
        <w:spacing w:after="0" w:line="240" w:lineRule="auto"/>
        <w:ind w:right="23"/>
        <w:rPr>
          <w:color w:val="auto"/>
          <w:sz w:val="16"/>
          <w:szCs w:val="16"/>
        </w:rPr>
      </w:pPr>
    </w:p>
    <w:p w:rsidR="008249F6" w:rsidRPr="0017159E" w:rsidRDefault="00FE2089" w:rsidP="00C77C72">
      <w:pPr>
        <w:pStyle w:val="30"/>
        <w:shd w:val="clear" w:color="auto" w:fill="auto"/>
        <w:spacing w:after="0" w:line="240" w:lineRule="auto"/>
        <w:ind w:right="23"/>
        <w:rPr>
          <w:color w:val="auto"/>
        </w:rPr>
      </w:pPr>
      <w:r w:rsidRPr="0017159E">
        <w:rPr>
          <w:color w:val="auto"/>
        </w:rPr>
        <w:t>АДМИНИСТРАЦИЯ</w:t>
      </w:r>
      <w:r w:rsidRPr="0017159E">
        <w:rPr>
          <w:color w:val="auto"/>
        </w:rPr>
        <w:br/>
        <w:t>МУНИЦИПАЛЬНОГО ОБРАЗОВАНИЯ</w:t>
      </w:r>
      <w:r w:rsidRPr="0017159E">
        <w:rPr>
          <w:color w:val="auto"/>
        </w:rPr>
        <w:br/>
        <w:t>БИЛИБИНСКИЙ МУНИЦИПАЛЬНЫЙ РАЙОН</w:t>
      </w:r>
      <w:r w:rsidRPr="0017159E">
        <w:rPr>
          <w:color w:val="auto"/>
        </w:rPr>
        <w:br/>
        <w:t>ЧУКОТСКОГО АВТОНОМНОГО ОКРУГА</w:t>
      </w:r>
    </w:p>
    <w:p w:rsidR="00C77C72" w:rsidRPr="00C31501" w:rsidRDefault="00C77C72" w:rsidP="00C77C72">
      <w:pPr>
        <w:pStyle w:val="30"/>
        <w:shd w:val="clear" w:color="auto" w:fill="auto"/>
        <w:spacing w:after="0" w:line="240" w:lineRule="auto"/>
        <w:ind w:right="23"/>
        <w:rPr>
          <w:color w:val="auto"/>
          <w:sz w:val="16"/>
          <w:szCs w:val="16"/>
        </w:rPr>
      </w:pPr>
    </w:p>
    <w:p w:rsidR="008249F6" w:rsidRPr="0017159E" w:rsidRDefault="00FE2089" w:rsidP="00F905F0">
      <w:pPr>
        <w:pStyle w:val="10"/>
        <w:keepNext/>
        <w:keepLines/>
        <w:shd w:val="clear" w:color="auto" w:fill="auto"/>
        <w:spacing w:before="0" w:after="0" w:line="240" w:lineRule="auto"/>
        <w:ind w:right="20"/>
        <w:rPr>
          <w:color w:val="auto"/>
          <w:sz w:val="32"/>
          <w:szCs w:val="32"/>
        </w:rPr>
      </w:pPr>
      <w:bookmarkStart w:id="0" w:name="bookmark0"/>
      <w:r w:rsidRPr="0017159E">
        <w:rPr>
          <w:color w:val="auto"/>
          <w:sz w:val="32"/>
          <w:szCs w:val="32"/>
        </w:rPr>
        <w:t>ПОСТАНОВЛЕНИЕ</w:t>
      </w:r>
      <w:bookmarkEnd w:id="0"/>
    </w:p>
    <w:p w:rsidR="00F905F0" w:rsidRPr="00C31501" w:rsidRDefault="00F905F0" w:rsidP="00F905F0">
      <w:pPr>
        <w:pStyle w:val="21"/>
        <w:shd w:val="clear" w:color="auto" w:fill="auto"/>
        <w:tabs>
          <w:tab w:val="left" w:leader="underscore" w:pos="5441"/>
        </w:tabs>
        <w:spacing w:before="0" w:after="0" w:line="240" w:lineRule="auto"/>
        <w:jc w:val="left"/>
        <w:rPr>
          <w:color w:val="auto"/>
          <w:sz w:val="16"/>
          <w:szCs w:val="16"/>
        </w:rPr>
      </w:pPr>
    </w:p>
    <w:p w:rsidR="00C77C72" w:rsidRPr="00A474B3" w:rsidRDefault="00C77C72" w:rsidP="00F905F0">
      <w:pPr>
        <w:pStyle w:val="21"/>
        <w:shd w:val="clear" w:color="auto" w:fill="auto"/>
        <w:tabs>
          <w:tab w:val="left" w:leader="underscore" w:pos="5441"/>
        </w:tabs>
        <w:spacing w:before="0" w:after="0" w:line="240" w:lineRule="auto"/>
        <w:jc w:val="left"/>
        <w:rPr>
          <w:color w:val="auto"/>
        </w:rPr>
      </w:pPr>
    </w:p>
    <w:p w:rsidR="008249F6" w:rsidRPr="0017159E" w:rsidRDefault="009B5C5B" w:rsidP="00F905F0">
      <w:pPr>
        <w:pStyle w:val="21"/>
        <w:shd w:val="clear" w:color="auto" w:fill="auto"/>
        <w:tabs>
          <w:tab w:val="left" w:leader="underscore" w:pos="5441"/>
        </w:tabs>
        <w:spacing w:before="0" w:after="0" w:line="240" w:lineRule="auto"/>
        <w:jc w:val="left"/>
        <w:rPr>
          <w:color w:val="auto"/>
        </w:rPr>
      </w:pPr>
      <w:r w:rsidRPr="0017159E">
        <w:rPr>
          <w:color w:val="auto"/>
        </w:rPr>
        <w:t xml:space="preserve">от </w:t>
      </w:r>
      <w:r w:rsidR="00F66469">
        <w:rPr>
          <w:color w:val="auto"/>
        </w:rPr>
        <w:t xml:space="preserve">08 мая </w:t>
      </w:r>
      <w:r w:rsidRPr="0017159E">
        <w:rPr>
          <w:color w:val="auto"/>
        </w:rPr>
        <w:t>202</w:t>
      </w:r>
      <w:r w:rsidR="0025072F">
        <w:rPr>
          <w:color w:val="auto"/>
        </w:rPr>
        <w:t>6</w:t>
      </w:r>
      <w:r w:rsidRPr="0017159E">
        <w:rPr>
          <w:color w:val="auto"/>
        </w:rPr>
        <w:t xml:space="preserve"> года </w:t>
      </w:r>
      <w:r w:rsidR="00A820D8">
        <w:rPr>
          <w:color w:val="auto"/>
        </w:rPr>
        <w:t xml:space="preserve">   </w:t>
      </w:r>
      <w:r w:rsidRPr="0017159E">
        <w:rPr>
          <w:color w:val="auto"/>
        </w:rPr>
        <w:t xml:space="preserve">№ </w:t>
      </w:r>
      <w:r w:rsidR="00F66469">
        <w:rPr>
          <w:color w:val="auto"/>
        </w:rPr>
        <w:t>393</w:t>
      </w:r>
      <w:r w:rsidRPr="0017159E">
        <w:rPr>
          <w:color w:val="auto"/>
        </w:rPr>
        <w:t xml:space="preserve">                                               </w:t>
      </w:r>
      <w:r w:rsidR="00FE2089" w:rsidRPr="0017159E">
        <w:rPr>
          <w:color w:val="auto"/>
        </w:rPr>
        <w:t>г. Билибино</w:t>
      </w:r>
    </w:p>
    <w:p w:rsidR="00F905F0" w:rsidRPr="00A474B3" w:rsidRDefault="00F905F0" w:rsidP="008555D3">
      <w:pPr>
        <w:pStyle w:val="21"/>
        <w:shd w:val="clear" w:color="auto" w:fill="auto"/>
        <w:spacing w:before="0" w:after="0" w:line="240" w:lineRule="auto"/>
        <w:ind w:right="4308" w:firstLine="142"/>
        <w:rPr>
          <w:color w:val="auto"/>
        </w:rPr>
      </w:pPr>
    </w:p>
    <w:p w:rsidR="00C77C72" w:rsidRPr="003556A9" w:rsidRDefault="00C77C72" w:rsidP="004F5623">
      <w:pPr>
        <w:pStyle w:val="21"/>
        <w:shd w:val="clear" w:color="auto" w:fill="auto"/>
        <w:spacing w:before="0" w:after="0" w:line="240" w:lineRule="auto"/>
        <w:ind w:right="4308"/>
        <w:rPr>
          <w:color w:val="auto"/>
          <w:sz w:val="16"/>
          <w:szCs w:val="16"/>
        </w:rPr>
      </w:pPr>
    </w:p>
    <w:p w:rsidR="004F5623" w:rsidRPr="0017159E" w:rsidRDefault="008D0660" w:rsidP="008555D3">
      <w:pPr>
        <w:pStyle w:val="21"/>
        <w:shd w:val="clear" w:color="auto" w:fill="auto"/>
        <w:spacing w:before="0" w:after="0" w:line="235" w:lineRule="auto"/>
        <w:ind w:right="5085"/>
        <w:rPr>
          <w:color w:val="auto"/>
        </w:rPr>
      </w:pPr>
      <w:r w:rsidRPr="0017159E">
        <w:t>О</w:t>
      </w:r>
      <w:r w:rsidR="008555D3" w:rsidRPr="0017159E">
        <w:t xml:space="preserve"> внесении изменени</w:t>
      </w:r>
      <w:r w:rsidR="00361F6F">
        <w:t>я</w:t>
      </w:r>
      <w:r w:rsidR="008555D3" w:rsidRPr="0017159E">
        <w:t xml:space="preserve"> в Постановление </w:t>
      </w:r>
      <w:r w:rsidR="008555D3" w:rsidRPr="0017159E">
        <w:rPr>
          <w:color w:val="auto"/>
        </w:rPr>
        <w:t xml:space="preserve">муниципального образования Билибинский муниципальный район              </w:t>
      </w:r>
      <w:r w:rsidR="008555D3" w:rsidRPr="0017159E">
        <w:t xml:space="preserve">от </w:t>
      </w:r>
      <w:r w:rsidR="00C31501">
        <w:t>25 октября</w:t>
      </w:r>
      <w:r w:rsidR="00C31501" w:rsidRPr="0017159E">
        <w:t xml:space="preserve"> 202</w:t>
      </w:r>
      <w:r w:rsidR="00C31501">
        <w:t>3</w:t>
      </w:r>
      <w:r w:rsidR="00C31501" w:rsidRPr="0017159E">
        <w:t xml:space="preserve"> года № </w:t>
      </w:r>
      <w:r w:rsidR="00C31501">
        <w:t>1231</w:t>
      </w:r>
      <w:r w:rsidR="00C31501" w:rsidRPr="0017159E">
        <w:t xml:space="preserve"> </w:t>
      </w:r>
    </w:p>
    <w:p w:rsidR="004F5623" w:rsidRPr="00A474B3" w:rsidRDefault="004F5623" w:rsidP="00F905F0">
      <w:pPr>
        <w:pStyle w:val="21"/>
        <w:shd w:val="clear" w:color="auto" w:fill="auto"/>
        <w:spacing w:before="0" w:after="0" w:line="235" w:lineRule="auto"/>
        <w:ind w:firstLine="760"/>
        <w:rPr>
          <w:color w:val="auto"/>
        </w:rPr>
      </w:pPr>
    </w:p>
    <w:p w:rsidR="00C77C72" w:rsidRPr="003556A9" w:rsidRDefault="00C77C72" w:rsidP="00F905F0">
      <w:pPr>
        <w:pStyle w:val="21"/>
        <w:shd w:val="clear" w:color="auto" w:fill="auto"/>
        <w:spacing w:before="0" w:after="0" w:line="235" w:lineRule="auto"/>
        <w:ind w:firstLine="760"/>
        <w:rPr>
          <w:color w:val="auto"/>
          <w:sz w:val="16"/>
          <w:szCs w:val="16"/>
        </w:rPr>
      </w:pPr>
    </w:p>
    <w:p w:rsidR="008555D3" w:rsidRPr="0017159E" w:rsidRDefault="00520515" w:rsidP="008555D3">
      <w:pPr>
        <w:pStyle w:val="21"/>
        <w:shd w:val="clear" w:color="auto" w:fill="auto"/>
        <w:spacing w:before="0" w:after="0" w:line="240" w:lineRule="auto"/>
        <w:ind w:firstLine="760"/>
      </w:pPr>
      <w:r>
        <w:t>В связи с проведёнными организационно-штатными изменениями, с</w:t>
      </w:r>
      <w:r w:rsidR="008555D3" w:rsidRPr="0017159E">
        <w:t xml:space="preserve"> целью приведения нормативного </w:t>
      </w:r>
      <w:r>
        <w:t xml:space="preserve">правового акта в соответствие </w:t>
      </w:r>
      <w:r w:rsidR="008555D3" w:rsidRPr="0017159E">
        <w:t>с действующим законодательством,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8D0660" w:rsidRPr="0017159E" w:rsidRDefault="008D0660" w:rsidP="008555D3">
      <w:pPr>
        <w:pStyle w:val="30"/>
        <w:shd w:val="clear" w:color="auto" w:fill="auto"/>
        <w:spacing w:after="0" w:line="240" w:lineRule="auto"/>
        <w:ind w:firstLine="760"/>
        <w:jc w:val="both"/>
        <w:rPr>
          <w:color w:val="auto"/>
          <w:spacing w:val="20"/>
        </w:rPr>
      </w:pPr>
      <w:r w:rsidRPr="0017159E">
        <w:rPr>
          <w:color w:val="auto"/>
          <w:spacing w:val="20"/>
        </w:rPr>
        <w:t>ПОСТАНОВЛЯЕТ:</w:t>
      </w:r>
    </w:p>
    <w:p w:rsidR="008555D3" w:rsidRPr="00C31501" w:rsidRDefault="008555D3" w:rsidP="008555D3">
      <w:pPr>
        <w:pStyle w:val="30"/>
        <w:shd w:val="clear" w:color="auto" w:fill="auto"/>
        <w:spacing w:after="0" w:line="240" w:lineRule="auto"/>
        <w:ind w:firstLine="760"/>
        <w:jc w:val="both"/>
        <w:rPr>
          <w:color w:val="auto"/>
          <w:spacing w:val="20"/>
          <w:sz w:val="16"/>
          <w:szCs w:val="16"/>
        </w:rPr>
      </w:pPr>
    </w:p>
    <w:p w:rsidR="008D0660" w:rsidRPr="000E215F" w:rsidRDefault="008555D3" w:rsidP="00367D0B">
      <w:pPr>
        <w:pStyle w:val="21"/>
        <w:numPr>
          <w:ilvl w:val="0"/>
          <w:numId w:val="1"/>
        </w:numPr>
        <w:shd w:val="clear" w:color="auto" w:fill="auto"/>
        <w:tabs>
          <w:tab w:val="left" w:pos="1160"/>
        </w:tabs>
        <w:spacing w:before="0" w:after="0" w:line="240" w:lineRule="auto"/>
        <w:ind w:firstLine="760"/>
        <w:rPr>
          <w:color w:val="auto"/>
        </w:rPr>
      </w:pPr>
      <w:r w:rsidRPr="000E215F">
        <w:rPr>
          <w:color w:val="auto"/>
        </w:rPr>
        <w:t xml:space="preserve">Внести изменение в </w:t>
      </w:r>
      <w:r w:rsidRPr="0017159E">
        <w:t xml:space="preserve">Постановление </w:t>
      </w:r>
      <w:r w:rsidRPr="000E215F">
        <w:rPr>
          <w:color w:val="auto"/>
        </w:rPr>
        <w:t xml:space="preserve">муниципального образования Билибинский муниципальный район </w:t>
      </w:r>
      <w:r w:rsidRPr="0017159E">
        <w:t xml:space="preserve">от </w:t>
      </w:r>
      <w:r w:rsidR="003556A9">
        <w:t>2</w:t>
      </w:r>
      <w:r w:rsidR="00C31501">
        <w:t>5</w:t>
      </w:r>
      <w:r w:rsidR="003556A9">
        <w:t xml:space="preserve"> </w:t>
      </w:r>
      <w:r w:rsidR="00C31501">
        <w:t>октября</w:t>
      </w:r>
      <w:r w:rsidR="003556A9" w:rsidRPr="0017159E">
        <w:t xml:space="preserve"> 202</w:t>
      </w:r>
      <w:r w:rsidR="00C31501">
        <w:t>3</w:t>
      </w:r>
      <w:r w:rsidR="003556A9" w:rsidRPr="0017159E">
        <w:t xml:space="preserve"> года № </w:t>
      </w:r>
      <w:r w:rsidR="00C31501">
        <w:t>1231</w:t>
      </w:r>
      <w:r w:rsidR="003556A9" w:rsidRPr="0017159E">
        <w:t xml:space="preserve"> </w:t>
      </w:r>
      <w:r w:rsidRPr="0017159E">
        <w:t>«</w:t>
      </w:r>
      <w:r w:rsidR="00C31501" w:rsidRPr="001647E7">
        <w:t xml:space="preserve">Об утверждении Перечня должностей муниципальной службы в Администрации муниципального образования Билибинский муниципальный район и её структурных подразделениях после </w:t>
      </w:r>
      <w:proofErr w:type="gramStart"/>
      <w:r w:rsidR="00C31501" w:rsidRPr="001647E7">
        <w:t>увольнения</w:t>
      </w:r>
      <w:proofErr w:type="gramEnd"/>
      <w:r w:rsidR="00C31501" w:rsidRPr="001647E7">
        <w:t xml:space="preserve"> с которых граждане в течение двух лет имеют право замещать на </w:t>
      </w:r>
      <w:proofErr w:type="gramStart"/>
      <w:r w:rsidR="00C31501" w:rsidRPr="001647E7">
        <w:t>условиях трудового договора должности или выполнять работы (оказывать услуги) в течение месяца стоимостью более ста тысяч рублей на условиях гражданско-правового договора в организациях,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по соблюдению требований к служебному поведению  муниципальных служащих и урегулированию конфликта интересов</w:t>
      </w:r>
      <w:r w:rsidRPr="000E215F">
        <w:rPr>
          <w:color w:val="auto"/>
        </w:rPr>
        <w:t xml:space="preserve">» </w:t>
      </w:r>
      <w:r w:rsidR="000E215F" w:rsidRPr="000E215F">
        <w:rPr>
          <w:color w:val="auto"/>
        </w:rPr>
        <w:t>изложи</w:t>
      </w:r>
      <w:r w:rsidR="00151BB4">
        <w:rPr>
          <w:color w:val="auto"/>
        </w:rPr>
        <w:t>в</w:t>
      </w:r>
      <w:r w:rsidR="000E215F" w:rsidRPr="000E215F">
        <w:rPr>
          <w:color w:val="auto"/>
        </w:rPr>
        <w:t xml:space="preserve"> утверждённый</w:t>
      </w:r>
      <w:r w:rsidR="00520515" w:rsidRPr="000E215F">
        <w:rPr>
          <w:color w:val="auto"/>
        </w:rPr>
        <w:t xml:space="preserve"> </w:t>
      </w:r>
      <w:r w:rsidR="000E215F" w:rsidRPr="000E215F">
        <w:rPr>
          <w:color w:val="auto"/>
        </w:rPr>
        <w:t>П</w:t>
      </w:r>
      <w:r w:rsidR="00520515" w:rsidRPr="000E215F">
        <w:rPr>
          <w:color w:val="auto"/>
        </w:rPr>
        <w:t xml:space="preserve">еречень </w:t>
      </w:r>
      <w:r w:rsidRPr="000E215F">
        <w:rPr>
          <w:color w:val="auto"/>
        </w:rPr>
        <w:t>в редакции согласно приложению</w:t>
      </w:r>
      <w:proofErr w:type="gramEnd"/>
      <w:r w:rsidRPr="000E215F">
        <w:rPr>
          <w:color w:val="auto"/>
        </w:rPr>
        <w:t xml:space="preserve"> к настоящ</w:t>
      </w:r>
      <w:r w:rsidR="005178AE" w:rsidRPr="000E215F">
        <w:rPr>
          <w:color w:val="auto"/>
        </w:rPr>
        <w:t>е</w:t>
      </w:r>
      <w:r w:rsidRPr="000E215F">
        <w:rPr>
          <w:color w:val="auto"/>
        </w:rPr>
        <w:t>му постановлению</w:t>
      </w:r>
      <w:r w:rsidR="008D0660" w:rsidRPr="000E215F">
        <w:rPr>
          <w:color w:val="auto"/>
        </w:rPr>
        <w:t>.</w:t>
      </w:r>
    </w:p>
    <w:p w:rsidR="008D0660" w:rsidRPr="0017159E" w:rsidRDefault="008D0660" w:rsidP="008D0660">
      <w:pPr>
        <w:pStyle w:val="a7"/>
        <w:tabs>
          <w:tab w:val="left" w:pos="-3780"/>
        </w:tabs>
        <w:spacing w:after="0"/>
        <w:ind w:firstLine="709"/>
        <w:contextualSpacing/>
        <w:jc w:val="both"/>
        <w:rPr>
          <w:sz w:val="26"/>
          <w:szCs w:val="26"/>
        </w:rPr>
      </w:pPr>
      <w:r w:rsidRPr="0017159E">
        <w:rPr>
          <w:sz w:val="26"/>
          <w:szCs w:val="26"/>
        </w:rPr>
        <w:t xml:space="preserve">2. Опубликовать настоящее постановление в «Информационном вестнике Билибинского района» и на официальном сайте муниципального образования Билибинский муниципальный район. </w:t>
      </w:r>
    </w:p>
    <w:p w:rsidR="008D0660" w:rsidRPr="0017159E" w:rsidRDefault="008D0660" w:rsidP="000E215F">
      <w:pPr>
        <w:pStyle w:val="ad"/>
        <w:ind w:firstLine="708"/>
        <w:contextualSpacing/>
        <w:jc w:val="both"/>
        <w:rPr>
          <w:sz w:val="26"/>
          <w:szCs w:val="26"/>
        </w:rPr>
      </w:pPr>
      <w:r w:rsidRPr="0017159E">
        <w:rPr>
          <w:sz w:val="26"/>
          <w:szCs w:val="26"/>
        </w:rPr>
        <w:t>3. Настоящее постановление вступает в законную силу с момента его опубликования</w:t>
      </w:r>
      <w:r w:rsidR="00361F6F">
        <w:rPr>
          <w:sz w:val="26"/>
          <w:szCs w:val="26"/>
        </w:rPr>
        <w:t>.</w:t>
      </w:r>
    </w:p>
    <w:p w:rsidR="000E215F" w:rsidRPr="000E215F" w:rsidRDefault="00151BB4" w:rsidP="000E215F">
      <w:pPr>
        <w:pStyle w:val="21"/>
        <w:widowControl/>
        <w:tabs>
          <w:tab w:val="left" w:pos="1160"/>
        </w:tabs>
        <w:spacing w:before="0" w:after="0" w:line="240" w:lineRule="auto"/>
        <w:ind w:firstLine="708"/>
        <w:rPr>
          <w:color w:val="auto"/>
        </w:rPr>
      </w:pPr>
      <w:r>
        <w:rPr>
          <w:color w:val="auto"/>
        </w:rPr>
        <w:t>4</w:t>
      </w:r>
      <w:r w:rsidR="000E215F" w:rsidRPr="000E215F">
        <w:rPr>
          <w:color w:val="auto"/>
        </w:rPr>
        <w:t xml:space="preserve">. </w:t>
      </w:r>
      <w:proofErr w:type="gramStart"/>
      <w:r w:rsidR="000E215F" w:rsidRPr="000E215F">
        <w:rPr>
          <w:color w:val="auto"/>
        </w:rPr>
        <w:t>Контроль за</w:t>
      </w:r>
      <w:proofErr w:type="gramEnd"/>
      <w:r w:rsidR="000E215F" w:rsidRPr="000E215F">
        <w:rPr>
          <w:color w:val="auto"/>
        </w:rPr>
        <w:t xml:space="preserve"> исполнением настоящего постановления возлагаю на заместителя Главы Администрации – начальника Управления правового и </w:t>
      </w:r>
      <w:r w:rsidR="00007280">
        <w:rPr>
          <w:color w:val="auto"/>
        </w:rPr>
        <w:t>кадрового</w:t>
      </w:r>
      <w:r w:rsidR="000E215F" w:rsidRPr="000E215F">
        <w:rPr>
          <w:color w:val="auto"/>
        </w:rPr>
        <w:t xml:space="preserve"> обеспечения Гизбрехта В.В.</w:t>
      </w:r>
    </w:p>
    <w:p w:rsidR="000E215F" w:rsidRPr="000E215F" w:rsidRDefault="000E215F" w:rsidP="000E215F">
      <w:pPr>
        <w:pStyle w:val="21"/>
        <w:widowControl/>
        <w:tabs>
          <w:tab w:val="left" w:pos="1160"/>
        </w:tabs>
        <w:spacing w:before="0" w:after="0" w:line="240" w:lineRule="auto"/>
        <w:ind w:firstLine="708"/>
        <w:rPr>
          <w:color w:val="auto"/>
        </w:rPr>
      </w:pPr>
    </w:p>
    <w:p w:rsidR="000E215F" w:rsidRDefault="000E215F" w:rsidP="000E215F">
      <w:pPr>
        <w:pStyle w:val="21"/>
        <w:widowControl/>
        <w:shd w:val="clear" w:color="auto" w:fill="auto"/>
        <w:tabs>
          <w:tab w:val="left" w:pos="1160"/>
        </w:tabs>
        <w:spacing w:before="0" w:after="0" w:line="240" w:lineRule="auto"/>
        <w:rPr>
          <w:color w:val="auto"/>
        </w:rPr>
      </w:pPr>
    </w:p>
    <w:p w:rsidR="000E215F" w:rsidRDefault="000E215F" w:rsidP="000E215F">
      <w:pPr>
        <w:pStyle w:val="21"/>
        <w:widowControl/>
        <w:shd w:val="clear" w:color="auto" w:fill="auto"/>
        <w:tabs>
          <w:tab w:val="left" w:pos="1160"/>
        </w:tabs>
        <w:spacing w:before="0" w:after="0" w:line="240" w:lineRule="auto"/>
        <w:rPr>
          <w:color w:val="auto"/>
        </w:rPr>
      </w:pPr>
    </w:p>
    <w:p w:rsidR="00F905F0" w:rsidRDefault="000E215F" w:rsidP="000E215F">
      <w:pPr>
        <w:pStyle w:val="21"/>
        <w:widowControl/>
        <w:shd w:val="clear" w:color="auto" w:fill="auto"/>
        <w:tabs>
          <w:tab w:val="left" w:pos="1160"/>
        </w:tabs>
        <w:spacing w:before="0" w:after="0" w:line="240" w:lineRule="auto"/>
        <w:rPr>
          <w:color w:val="auto"/>
        </w:rPr>
      </w:pPr>
      <w:r w:rsidRPr="000E215F">
        <w:rPr>
          <w:color w:val="auto"/>
        </w:rPr>
        <w:t>Глава Администрации</w:t>
      </w:r>
      <w:r w:rsidRPr="000E215F">
        <w:rPr>
          <w:color w:val="auto"/>
        </w:rPr>
        <w:tab/>
      </w:r>
      <w:r w:rsidRPr="000E215F">
        <w:rPr>
          <w:color w:val="auto"/>
        </w:rPr>
        <w:tab/>
      </w:r>
      <w:r w:rsidRPr="000E215F">
        <w:rPr>
          <w:color w:val="auto"/>
        </w:rPr>
        <w:tab/>
      </w:r>
      <w:r w:rsidRPr="000E215F">
        <w:rPr>
          <w:color w:val="auto"/>
        </w:rPr>
        <w:tab/>
      </w:r>
      <w:r w:rsidRPr="000E215F">
        <w:rPr>
          <w:color w:val="auto"/>
        </w:rPr>
        <w:tab/>
        <w:t xml:space="preserve">                                      Е.З. Сафонов</w:t>
      </w:r>
    </w:p>
    <w:p w:rsidR="008555D3" w:rsidRPr="0017159E" w:rsidRDefault="008555D3" w:rsidP="008555D3">
      <w:pPr>
        <w:pStyle w:val="21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lastRenderedPageBreak/>
        <w:t xml:space="preserve">Приложение </w:t>
      </w:r>
    </w:p>
    <w:p w:rsidR="008555D3" w:rsidRPr="0017159E" w:rsidRDefault="008555D3" w:rsidP="008555D3">
      <w:pPr>
        <w:pStyle w:val="21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t xml:space="preserve">к Постановлению Администрации муниципального образования Билибинский муниципальный район </w:t>
      </w:r>
    </w:p>
    <w:p w:rsidR="008555D3" w:rsidRPr="0017159E" w:rsidRDefault="008555D3" w:rsidP="008555D3">
      <w:pPr>
        <w:pStyle w:val="21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t xml:space="preserve">от </w:t>
      </w:r>
      <w:r w:rsidR="00F66469">
        <w:rPr>
          <w:color w:val="auto"/>
        </w:rPr>
        <w:t xml:space="preserve">08 мая </w:t>
      </w:r>
      <w:r w:rsidRPr="0017159E">
        <w:rPr>
          <w:color w:val="auto"/>
        </w:rPr>
        <w:t>202</w:t>
      </w:r>
      <w:r w:rsidR="0025072F">
        <w:rPr>
          <w:color w:val="auto"/>
        </w:rPr>
        <w:t>6</w:t>
      </w:r>
      <w:r w:rsidRPr="0017159E">
        <w:rPr>
          <w:color w:val="auto"/>
        </w:rPr>
        <w:t xml:space="preserve"> года № </w:t>
      </w:r>
      <w:r w:rsidR="00F66469">
        <w:rPr>
          <w:color w:val="auto"/>
        </w:rPr>
        <w:t>393</w:t>
      </w:r>
      <w:r w:rsidRPr="0017159E">
        <w:rPr>
          <w:color w:val="auto"/>
        </w:rPr>
        <w:t xml:space="preserve"> </w:t>
      </w:r>
    </w:p>
    <w:p w:rsidR="008555D3" w:rsidRPr="0017159E" w:rsidRDefault="008555D3" w:rsidP="009B5C5B">
      <w:pPr>
        <w:pStyle w:val="21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</w:p>
    <w:p w:rsidR="009B5C5B" w:rsidRPr="0017159E" w:rsidRDefault="008555D3" w:rsidP="009B5C5B">
      <w:pPr>
        <w:pStyle w:val="21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t>«</w:t>
      </w:r>
      <w:r w:rsidR="00FE2089" w:rsidRPr="0017159E">
        <w:rPr>
          <w:color w:val="auto"/>
        </w:rPr>
        <w:t xml:space="preserve">УТВЕРЖДЕН </w:t>
      </w:r>
    </w:p>
    <w:p w:rsidR="009B5C5B" w:rsidRPr="0017159E" w:rsidRDefault="00FE2089" w:rsidP="009B5C5B">
      <w:pPr>
        <w:pStyle w:val="21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t xml:space="preserve">Постановлением </w:t>
      </w:r>
      <w:r w:rsidR="004F5623" w:rsidRPr="0017159E">
        <w:rPr>
          <w:color w:val="auto"/>
        </w:rPr>
        <w:t xml:space="preserve">Администрации </w:t>
      </w:r>
      <w:r w:rsidRPr="0017159E">
        <w:rPr>
          <w:color w:val="auto"/>
        </w:rPr>
        <w:t xml:space="preserve">муниципального образования Билибинский муниципальный район </w:t>
      </w:r>
    </w:p>
    <w:p w:rsidR="009B5C5B" w:rsidRPr="0017159E" w:rsidRDefault="00F905F0" w:rsidP="009B5C5B">
      <w:pPr>
        <w:pStyle w:val="21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t xml:space="preserve">от </w:t>
      </w:r>
      <w:r w:rsidR="00C31501">
        <w:t>25 октября</w:t>
      </w:r>
      <w:r w:rsidR="00C31501" w:rsidRPr="0017159E">
        <w:t xml:space="preserve"> 202</w:t>
      </w:r>
      <w:r w:rsidR="00C31501">
        <w:t>3</w:t>
      </w:r>
      <w:r w:rsidR="00C31501" w:rsidRPr="0017159E">
        <w:t xml:space="preserve"> года № </w:t>
      </w:r>
      <w:r w:rsidR="00C31501">
        <w:t>1231</w:t>
      </w:r>
      <w:r w:rsidR="00C31501" w:rsidRPr="0017159E">
        <w:t xml:space="preserve"> </w:t>
      </w:r>
    </w:p>
    <w:p w:rsidR="009B5C5B" w:rsidRPr="0017159E" w:rsidRDefault="009B5C5B" w:rsidP="000E215F">
      <w:pPr>
        <w:pStyle w:val="21"/>
        <w:shd w:val="clear" w:color="auto" w:fill="auto"/>
        <w:spacing w:before="0" w:after="0" w:line="240" w:lineRule="auto"/>
        <w:ind w:left="5400"/>
        <w:jc w:val="left"/>
        <w:rPr>
          <w:color w:val="auto"/>
        </w:rPr>
      </w:pPr>
    </w:p>
    <w:p w:rsidR="000E215F" w:rsidRPr="000E215F" w:rsidRDefault="000E215F" w:rsidP="000E215F">
      <w:pPr>
        <w:pStyle w:val="21"/>
        <w:spacing w:before="0" w:after="0" w:line="240" w:lineRule="auto"/>
        <w:jc w:val="center"/>
        <w:rPr>
          <w:b/>
          <w:color w:val="auto"/>
        </w:rPr>
      </w:pPr>
      <w:r w:rsidRPr="000E215F">
        <w:rPr>
          <w:b/>
          <w:color w:val="auto"/>
        </w:rPr>
        <w:t>Перечень</w:t>
      </w:r>
    </w:p>
    <w:p w:rsidR="000E215F" w:rsidRDefault="00C31501" w:rsidP="00C31501">
      <w:pPr>
        <w:pStyle w:val="21"/>
        <w:spacing w:before="0" w:after="0" w:line="240" w:lineRule="auto"/>
        <w:jc w:val="center"/>
        <w:rPr>
          <w:b/>
          <w:color w:val="auto"/>
        </w:rPr>
      </w:pPr>
      <w:r w:rsidRPr="00C31501">
        <w:rPr>
          <w:b/>
          <w:color w:val="auto"/>
        </w:rPr>
        <w:t xml:space="preserve">должностей муниципальной службы в Администрации муниципального образования Билибинский муниципальный район и её структурных подразделениях после </w:t>
      </w:r>
      <w:proofErr w:type="gramStart"/>
      <w:r w:rsidRPr="00C31501">
        <w:rPr>
          <w:b/>
          <w:color w:val="auto"/>
        </w:rPr>
        <w:t>увольнения</w:t>
      </w:r>
      <w:proofErr w:type="gramEnd"/>
      <w:r w:rsidRPr="00C31501">
        <w:rPr>
          <w:b/>
          <w:color w:val="auto"/>
        </w:rPr>
        <w:t xml:space="preserve"> с которых граждане в течение двух лет имеют право замещать на условиях трудового договора должности или выполнять работы (оказывать услуги) в течение месяца стоимостью более ста тысяч рублей на условиях гражданско-правового договора в организациях,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по соблюдению требований к служебному поведению  муниципальных служащих и урегулированию конфликта интересов</w:t>
      </w:r>
    </w:p>
    <w:p w:rsidR="00A26327" w:rsidRPr="0017159E" w:rsidRDefault="00A26327" w:rsidP="00A26327">
      <w:pPr>
        <w:ind w:right="-1"/>
        <w:jc w:val="both"/>
        <w:rPr>
          <w:rFonts w:ascii="Times New Roman" w:hAnsi="Times New Roman" w:cs="Times New Roman"/>
        </w:rPr>
      </w:pPr>
    </w:p>
    <w:p w:rsidR="00A820D8" w:rsidRPr="000E215F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1.</w:t>
      </w:r>
      <w:r w:rsidRPr="000E215F">
        <w:rPr>
          <w:color w:val="auto"/>
        </w:rPr>
        <w:tab/>
        <w:t>Заместитель Главы Администрации муниципального образования Билибинский муниципальный район - начальник Управления промышленной и сельскохозяйственной политики</w:t>
      </w:r>
      <w:r>
        <w:rPr>
          <w:color w:val="auto"/>
        </w:rPr>
        <w:t>.</w:t>
      </w:r>
    </w:p>
    <w:p w:rsidR="00A820D8" w:rsidRPr="000E215F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2.</w:t>
      </w:r>
      <w:r w:rsidRPr="000E215F">
        <w:rPr>
          <w:color w:val="auto"/>
        </w:rPr>
        <w:tab/>
        <w:t xml:space="preserve">Заместитель Главы Администрации муниципального образования Билибинский муниципальный район - начальник Управления правового и </w:t>
      </w:r>
      <w:r>
        <w:rPr>
          <w:color w:val="auto"/>
        </w:rPr>
        <w:t>кадрового</w:t>
      </w:r>
      <w:r w:rsidRPr="000E215F">
        <w:rPr>
          <w:color w:val="auto"/>
        </w:rPr>
        <w:t xml:space="preserve"> обеспечения.</w:t>
      </w:r>
    </w:p>
    <w:p w:rsidR="00A820D8" w:rsidRPr="000E215F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3.</w:t>
      </w:r>
      <w:r w:rsidRPr="000E215F">
        <w:rPr>
          <w:color w:val="auto"/>
        </w:rPr>
        <w:tab/>
        <w:t>Заместитель Главы Администрации муниципального образования Билибинский муниципальный район - начальник Управления финансов, экономики и имущественных отношений.</w:t>
      </w:r>
    </w:p>
    <w:p w:rsidR="00A820D8" w:rsidRPr="000E215F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4.</w:t>
      </w:r>
      <w:r w:rsidRPr="000E215F">
        <w:rPr>
          <w:color w:val="auto"/>
        </w:rPr>
        <w:tab/>
        <w:t>Заместитель Главы Администрации муниципального образования Билибинский муниципальный район - начальник Управления социальной политики.</w:t>
      </w:r>
    </w:p>
    <w:p w:rsidR="00A820D8" w:rsidRPr="000E215F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5.</w:t>
      </w:r>
      <w:r w:rsidRPr="000E215F">
        <w:rPr>
          <w:color w:val="auto"/>
        </w:rPr>
        <w:tab/>
        <w:t>Заместитель Главы Администрации муниципального образования Билибинский муниципальный район по делам коренных малочисленных народов.</w:t>
      </w:r>
    </w:p>
    <w:p w:rsidR="00A820D8" w:rsidRPr="000E215F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6.</w:t>
      </w:r>
      <w:r w:rsidRPr="000E215F">
        <w:rPr>
          <w:color w:val="auto"/>
        </w:rPr>
        <w:tab/>
        <w:t xml:space="preserve">Заместитель начальника Управления правового и </w:t>
      </w:r>
      <w:r>
        <w:rPr>
          <w:color w:val="auto"/>
        </w:rPr>
        <w:t>кадрового</w:t>
      </w:r>
      <w:r w:rsidRPr="000E215F">
        <w:rPr>
          <w:color w:val="auto"/>
        </w:rPr>
        <w:t xml:space="preserve"> обеспечения - начальник правового отдела.</w:t>
      </w:r>
    </w:p>
    <w:p w:rsidR="00A820D8" w:rsidRPr="000E215F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7.</w:t>
      </w:r>
      <w:r w:rsidRPr="000E215F">
        <w:rPr>
          <w:color w:val="auto"/>
        </w:rPr>
        <w:tab/>
        <w:t>Заместитель начальника Управления социальной политики - начальник отдела образования.</w:t>
      </w:r>
    </w:p>
    <w:p w:rsidR="00A820D8" w:rsidRPr="000E215F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8.</w:t>
      </w:r>
      <w:r w:rsidRPr="000E215F">
        <w:rPr>
          <w:color w:val="auto"/>
        </w:rPr>
        <w:tab/>
        <w:t>Заместитель начальника Управления финансов, экономики и имущественных отношений.</w:t>
      </w:r>
    </w:p>
    <w:p w:rsidR="00A820D8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9.</w:t>
      </w:r>
      <w:r w:rsidRPr="000E215F">
        <w:rPr>
          <w:color w:val="auto"/>
        </w:rPr>
        <w:tab/>
      </w:r>
      <w:r>
        <w:rPr>
          <w:color w:val="auto"/>
        </w:rPr>
        <w:t>Н</w:t>
      </w:r>
      <w:r w:rsidRPr="000E215F">
        <w:rPr>
          <w:color w:val="auto"/>
        </w:rPr>
        <w:t xml:space="preserve">ачальник отдела промышленности, транспорта, топливно-энергетического комплекса и </w:t>
      </w:r>
      <w:r>
        <w:rPr>
          <w:color w:val="auto"/>
        </w:rPr>
        <w:t>жилищно-коммунального хозяйства</w:t>
      </w:r>
      <w:r w:rsidRPr="000E215F">
        <w:rPr>
          <w:color w:val="auto"/>
        </w:rPr>
        <w:t>.</w:t>
      </w:r>
    </w:p>
    <w:p w:rsidR="00A820D8" w:rsidRPr="000E215F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>
        <w:rPr>
          <w:color w:val="auto"/>
        </w:rPr>
        <w:t xml:space="preserve">10. </w:t>
      </w:r>
      <w:r w:rsidRPr="000E215F">
        <w:rPr>
          <w:color w:val="auto"/>
        </w:rPr>
        <w:t>Начальник отдела записи актов гражданского состояния.</w:t>
      </w:r>
    </w:p>
    <w:p w:rsidR="00A820D8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1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бухгалтерского учета и отчетности.</w:t>
      </w:r>
    </w:p>
    <w:p w:rsidR="00A820D8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2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гражданской обороны, чрезвычайных ситуаций и</w:t>
      </w:r>
      <w:r>
        <w:rPr>
          <w:color w:val="auto"/>
        </w:rPr>
        <w:t xml:space="preserve"> </w:t>
      </w:r>
      <w:r w:rsidRPr="000E215F">
        <w:rPr>
          <w:color w:val="auto"/>
        </w:rPr>
        <w:t xml:space="preserve"> антитеррористической защищенности.</w:t>
      </w:r>
    </w:p>
    <w:p w:rsidR="00A820D8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>
        <w:rPr>
          <w:color w:val="auto"/>
        </w:rPr>
        <w:t xml:space="preserve">13. </w:t>
      </w:r>
      <w:r w:rsidRPr="000E215F">
        <w:rPr>
          <w:color w:val="auto"/>
        </w:rPr>
        <w:t>Начальник</w:t>
      </w:r>
      <w:r>
        <w:rPr>
          <w:color w:val="auto"/>
        </w:rPr>
        <w:t xml:space="preserve"> отдела </w:t>
      </w:r>
      <w:r w:rsidRPr="00D30118">
        <w:rPr>
          <w:color w:val="auto"/>
        </w:rPr>
        <w:t>мобилизационной подготовки</w:t>
      </w:r>
      <w:r>
        <w:rPr>
          <w:color w:val="auto"/>
        </w:rPr>
        <w:t>.</w:t>
      </w:r>
    </w:p>
    <w:p w:rsidR="00A820D8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4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сельского хозяйства и торговли Управления промышленной и сельскохозяйственной политики.</w:t>
      </w:r>
    </w:p>
    <w:p w:rsidR="00A820D8" w:rsidRPr="000E215F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lastRenderedPageBreak/>
        <w:t>1</w:t>
      </w:r>
      <w:r>
        <w:rPr>
          <w:color w:val="auto"/>
        </w:rPr>
        <w:t>5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архитектуры и градостроительства Управления промышленной и сельскохозяйственной политики.</w:t>
      </w:r>
    </w:p>
    <w:p w:rsidR="00A820D8" w:rsidRPr="000E215F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6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жилья Управления промышленной и сельскохозяйственной политики.</w:t>
      </w:r>
    </w:p>
    <w:p w:rsidR="00A820D8" w:rsidRPr="000E215F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7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 xml:space="preserve">Начальник отдела муниципальных закупок Управления правового и </w:t>
      </w:r>
      <w:r>
        <w:rPr>
          <w:color w:val="auto"/>
        </w:rPr>
        <w:t>кадрового</w:t>
      </w:r>
      <w:r w:rsidRPr="000E215F">
        <w:rPr>
          <w:color w:val="auto"/>
        </w:rPr>
        <w:t xml:space="preserve"> обеспечения.</w:t>
      </w:r>
    </w:p>
    <w:p w:rsidR="00A820D8" w:rsidRPr="000E215F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8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имущественных и земельных отношений Управления финансов, экономики и имущественных отношений.</w:t>
      </w:r>
    </w:p>
    <w:p w:rsidR="00A820D8" w:rsidRPr="000E215F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9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финансового отдела Управления финансов, экономики и имущественных отношений.</w:t>
      </w:r>
    </w:p>
    <w:p w:rsidR="00A820D8" w:rsidRPr="000E215F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>
        <w:rPr>
          <w:color w:val="auto"/>
        </w:rPr>
        <w:t>20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экономики Управления финансов, экономики и имущественных отношений.</w:t>
      </w:r>
    </w:p>
    <w:p w:rsidR="00A820D8" w:rsidRPr="000E215F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1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бухгалтерского учета, отчетности и финансового контроля Управления финансов, экономики и имущественных отношений.</w:t>
      </w:r>
    </w:p>
    <w:p w:rsidR="00A820D8" w:rsidRPr="000E215F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2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культуры, спорта и молодёжной политики Управления социальной политики.</w:t>
      </w:r>
    </w:p>
    <w:p w:rsidR="00A820D8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3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казначейского исполнения.</w:t>
      </w:r>
    </w:p>
    <w:p w:rsidR="00A820D8" w:rsidRPr="000E215F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>
        <w:rPr>
          <w:color w:val="auto"/>
        </w:rPr>
        <w:t>24.</w:t>
      </w:r>
      <w:r w:rsidRPr="00007280">
        <w:rPr>
          <w:color w:val="auto"/>
          <w:sz w:val="16"/>
          <w:szCs w:val="16"/>
        </w:rPr>
        <w:t xml:space="preserve"> </w:t>
      </w:r>
      <w:r>
        <w:rPr>
          <w:color w:val="auto"/>
        </w:rPr>
        <w:t xml:space="preserve">Начальник </w:t>
      </w:r>
      <w:r w:rsidR="0025072F">
        <w:rPr>
          <w:color w:val="auto"/>
        </w:rPr>
        <w:t>Управления</w:t>
      </w:r>
      <w:r>
        <w:rPr>
          <w:color w:val="auto"/>
        </w:rPr>
        <w:t xml:space="preserve"> информационной политики</w:t>
      </w:r>
      <w:r w:rsidRPr="00007280">
        <w:rPr>
          <w:color w:val="auto"/>
          <w:sz w:val="16"/>
          <w:szCs w:val="16"/>
        </w:rPr>
        <w:t xml:space="preserve"> </w:t>
      </w:r>
      <w:r>
        <w:rPr>
          <w:color w:val="auto"/>
        </w:rPr>
        <w:t>и</w:t>
      </w:r>
      <w:r w:rsidRPr="00007280">
        <w:rPr>
          <w:color w:val="auto"/>
          <w:sz w:val="16"/>
          <w:szCs w:val="16"/>
        </w:rPr>
        <w:t xml:space="preserve"> </w:t>
      </w:r>
      <w:r>
        <w:rPr>
          <w:color w:val="auto"/>
        </w:rPr>
        <w:t>организационно-контрольной работы.</w:t>
      </w:r>
    </w:p>
    <w:p w:rsidR="00A820D8" w:rsidRPr="000E215F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5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 xml:space="preserve">Консультант отдела муниципальных закупок Управления правового и </w:t>
      </w:r>
      <w:r>
        <w:rPr>
          <w:color w:val="auto"/>
        </w:rPr>
        <w:t>кадрового</w:t>
      </w:r>
      <w:r w:rsidRPr="000E215F">
        <w:rPr>
          <w:color w:val="auto"/>
        </w:rPr>
        <w:t xml:space="preserve"> обеспечения.</w:t>
      </w:r>
    </w:p>
    <w:p w:rsidR="00A820D8" w:rsidRPr="000E215F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6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жилья Управления промышленной и сельскохозяйственной политики.</w:t>
      </w:r>
    </w:p>
    <w:p w:rsidR="00A820D8" w:rsidRPr="000E215F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7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имущественных и земельных отношений Управления финансов, экономики и имущественных отношений.</w:t>
      </w:r>
    </w:p>
    <w:p w:rsidR="00A820D8" w:rsidRPr="000E215F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8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финансового отдела Управления финансов, экономики и имущественных отношений.</w:t>
      </w:r>
    </w:p>
    <w:p w:rsidR="00A820D8" w:rsidRPr="000E215F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9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экономики Управления финансов, экономики и имущественных отношений.</w:t>
      </w:r>
    </w:p>
    <w:p w:rsidR="00A820D8" w:rsidRPr="000E215F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>
        <w:rPr>
          <w:color w:val="auto"/>
        </w:rPr>
        <w:t>30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бухгалтерского учета, отчетности и финансового контроля Управления финансов, экономики и имущественных отношений.</w:t>
      </w:r>
    </w:p>
    <w:p w:rsidR="00A820D8" w:rsidRPr="000E215F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>
        <w:rPr>
          <w:color w:val="auto"/>
        </w:rPr>
        <w:t>31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образования Управления социальной политики.</w:t>
      </w:r>
    </w:p>
    <w:p w:rsidR="00A820D8" w:rsidRPr="000E215F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3</w:t>
      </w:r>
      <w:r>
        <w:rPr>
          <w:color w:val="auto"/>
        </w:rPr>
        <w:t>2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культуры, спорта и молодёжной политики Управления социальной политики.</w:t>
      </w:r>
    </w:p>
    <w:p w:rsidR="00A820D8" w:rsidRPr="0017159E" w:rsidRDefault="00A820D8" w:rsidP="00A820D8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jc w:val="left"/>
        <w:rPr>
          <w:color w:val="auto"/>
        </w:rPr>
      </w:pPr>
      <w:r w:rsidRPr="000E215F">
        <w:rPr>
          <w:color w:val="auto"/>
        </w:rPr>
        <w:t>3</w:t>
      </w:r>
      <w:r>
        <w:rPr>
          <w:color w:val="auto"/>
        </w:rPr>
        <w:t>3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казначейского исполнения</w:t>
      </w:r>
      <w:proofErr w:type="gramStart"/>
      <w:r w:rsidRPr="000E215F">
        <w:rPr>
          <w:color w:val="auto"/>
        </w:rPr>
        <w:t>.</w:t>
      </w:r>
      <w:r>
        <w:rPr>
          <w:color w:val="auto"/>
        </w:rPr>
        <w:t>».</w:t>
      </w:r>
      <w:proofErr w:type="gramEnd"/>
    </w:p>
    <w:p w:rsidR="00A820D8" w:rsidRPr="0017159E" w:rsidRDefault="00A820D8" w:rsidP="00A820D8">
      <w:pPr>
        <w:pStyle w:val="21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A820D8" w:rsidRPr="0017159E" w:rsidRDefault="00A820D8" w:rsidP="00A820D8">
      <w:pPr>
        <w:pStyle w:val="21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A820D8" w:rsidRPr="0017159E" w:rsidRDefault="00A820D8" w:rsidP="00A820D8">
      <w:pPr>
        <w:pStyle w:val="21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A820D8" w:rsidRPr="0017159E" w:rsidRDefault="00A820D8" w:rsidP="00A820D8">
      <w:pPr>
        <w:pStyle w:val="21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A820D8" w:rsidRPr="0017159E" w:rsidRDefault="00A820D8" w:rsidP="00A820D8">
      <w:pPr>
        <w:pStyle w:val="21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A820D8" w:rsidRPr="0017159E" w:rsidRDefault="00A820D8" w:rsidP="00A820D8">
      <w:pPr>
        <w:pStyle w:val="21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A820D8" w:rsidRPr="0017159E" w:rsidRDefault="00A820D8" w:rsidP="00A820D8">
      <w:pPr>
        <w:pStyle w:val="21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A820D8" w:rsidRPr="0017159E" w:rsidRDefault="00A820D8" w:rsidP="00A820D8">
      <w:pPr>
        <w:pStyle w:val="21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A820D8" w:rsidRPr="0017159E" w:rsidRDefault="00A820D8" w:rsidP="00A820D8">
      <w:pPr>
        <w:pStyle w:val="21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A820D8" w:rsidRPr="0017159E" w:rsidRDefault="00A820D8" w:rsidP="00A820D8">
      <w:pPr>
        <w:pStyle w:val="21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A820D8" w:rsidRPr="0017159E" w:rsidRDefault="00A820D8" w:rsidP="00A820D8">
      <w:pPr>
        <w:pStyle w:val="21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A820D8" w:rsidRPr="0017159E" w:rsidRDefault="00A820D8" w:rsidP="00A820D8">
      <w:pPr>
        <w:pStyle w:val="21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A820D8" w:rsidRPr="0017159E" w:rsidRDefault="00A820D8" w:rsidP="00A820D8">
      <w:pPr>
        <w:pStyle w:val="21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A820D8" w:rsidRPr="0017159E" w:rsidRDefault="00A820D8" w:rsidP="00A820D8">
      <w:pPr>
        <w:pStyle w:val="21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A820D8" w:rsidRPr="0017159E" w:rsidRDefault="00A820D8" w:rsidP="00A820D8">
      <w:pPr>
        <w:pStyle w:val="21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A820D8" w:rsidRPr="0017159E" w:rsidRDefault="00A820D8" w:rsidP="00A820D8">
      <w:pPr>
        <w:pStyle w:val="21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A820D8" w:rsidRPr="0017159E" w:rsidRDefault="00A820D8" w:rsidP="00A820D8">
      <w:pPr>
        <w:pStyle w:val="21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  <w:bookmarkStart w:id="1" w:name="_GoBack"/>
      <w:bookmarkEnd w:id="1"/>
    </w:p>
    <w:sectPr w:rsidR="00A820D8" w:rsidRPr="0017159E" w:rsidSect="00C31501">
      <w:pgSz w:w="11900" w:h="16840"/>
      <w:pgMar w:top="709" w:right="607" w:bottom="568" w:left="15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9BF" w:rsidRDefault="007139BF">
      <w:r>
        <w:separator/>
      </w:r>
    </w:p>
  </w:endnote>
  <w:endnote w:type="continuationSeparator" w:id="0">
    <w:p w:rsidR="007139BF" w:rsidRDefault="0071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9BF" w:rsidRDefault="007139BF"/>
  </w:footnote>
  <w:footnote w:type="continuationSeparator" w:id="0">
    <w:p w:rsidR="007139BF" w:rsidRDefault="007139B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00D38"/>
    <w:multiLevelType w:val="multilevel"/>
    <w:tmpl w:val="BB2886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B252F3"/>
    <w:multiLevelType w:val="multilevel"/>
    <w:tmpl w:val="DAE63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71E4555"/>
    <w:multiLevelType w:val="multilevel"/>
    <w:tmpl w:val="2E420D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F5000E"/>
    <w:multiLevelType w:val="multilevel"/>
    <w:tmpl w:val="AA4E11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9F6"/>
    <w:rsid w:val="00007280"/>
    <w:rsid w:val="00011F05"/>
    <w:rsid w:val="000816A8"/>
    <w:rsid w:val="000A0294"/>
    <w:rsid w:val="000C62ED"/>
    <w:rsid w:val="000D5DE7"/>
    <w:rsid w:val="000E215F"/>
    <w:rsid w:val="001142BB"/>
    <w:rsid w:val="00151BB4"/>
    <w:rsid w:val="0017159E"/>
    <w:rsid w:val="001D5EE1"/>
    <w:rsid w:val="0025072F"/>
    <w:rsid w:val="00257DA3"/>
    <w:rsid w:val="002972E7"/>
    <w:rsid w:val="002E2548"/>
    <w:rsid w:val="002E5ABC"/>
    <w:rsid w:val="003022C3"/>
    <w:rsid w:val="003143AB"/>
    <w:rsid w:val="003556A9"/>
    <w:rsid w:val="00361F6F"/>
    <w:rsid w:val="00366315"/>
    <w:rsid w:val="00367D0B"/>
    <w:rsid w:val="003F3B36"/>
    <w:rsid w:val="00480976"/>
    <w:rsid w:val="004A12DD"/>
    <w:rsid w:val="004F5623"/>
    <w:rsid w:val="005178AE"/>
    <w:rsid w:val="00520515"/>
    <w:rsid w:val="005777E0"/>
    <w:rsid w:val="006943D9"/>
    <w:rsid w:val="006C737B"/>
    <w:rsid w:val="006D1DE9"/>
    <w:rsid w:val="006F310E"/>
    <w:rsid w:val="007139BF"/>
    <w:rsid w:val="00732CF6"/>
    <w:rsid w:val="00746950"/>
    <w:rsid w:val="0075716E"/>
    <w:rsid w:val="00782C02"/>
    <w:rsid w:val="007A5356"/>
    <w:rsid w:val="0081530E"/>
    <w:rsid w:val="008249F6"/>
    <w:rsid w:val="008377C5"/>
    <w:rsid w:val="008555D3"/>
    <w:rsid w:val="00891FA8"/>
    <w:rsid w:val="008D0660"/>
    <w:rsid w:val="008D5AD4"/>
    <w:rsid w:val="008E65A6"/>
    <w:rsid w:val="009552BE"/>
    <w:rsid w:val="0096158D"/>
    <w:rsid w:val="00963AB7"/>
    <w:rsid w:val="009947FD"/>
    <w:rsid w:val="009A4785"/>
    <w:rsid w:val="009B5C5B"/>
    <w:rsid w:val="009C2083"/>
    <w:rsid w:val="009D5A30"/>
    <w:rsid w:val="00A05DA3"/>
    <w:rsid w:val="00A177D9"/>
    <w:rsid w:val="00A26327"/>
    <w:rsid w:val="00A26A27"/>
    <w:rsid w:val="00A474B3"/>
    <w:rsid w:val="00A820D8"/>
    <w:rsid w:val="00AE5652"/>
    <w:rsid w:val="00B3161B"/>
    <w:rsid w:val="00B85E85"/>
    <w:rsid w:val="00BB3709"/>
    <w:rsid w:val="00BC2B8C"/>
    <w:rsid w:val="00BE48A3"/>
    <w:rsid w:val="00C0786D"/>
    <w:rsid w:val="00C10E2E"/>
    <w:rsid w:val="00C31501"/>
    <w:rsid w:val="00C663C1"/>
    <w:rsid w:val="00C6654D"/>
    <w:rsid w:val="00C67B3A"/>
    <w:rsid w:val="00C77C72"/>
    <w:rsid w:val="00D106BE"/>
    <w:rsid w:val="00D30118"/>
    <w:rsid w:val="00D50DF0"/>
    <w:rsid w:val="00DF2125"/>
    <w:rsid w:val="00E8595E"/>
    <w:rsid w:val="00EE0C8F"/>
    <w:rsid w:val="00F66469"/>
    <w:rsid w:val="00F70B32"/>
    <w:rsid w:val="00F905F0"/>
    <w:rsid w:val="00FE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4"/>
      <w:szCs w:val="34"/>
      <w:u w:val="none"/>
    </w:r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11pt">
    <w:name w:val="Основной текст (2) + Arial Narrow;11 pt;Полужирный"/>
    <w:basedOn w:val="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1">
    <w:name w:val="Основной текст (2)1"/>
    <w:basedOn w:val="a"/>
    <w:link w:val="2"/>
    <w:pPr>
      <w:shd w:val="clear" w:color="auto" w:fill="FFFFFF"/>
      <w:spacing w:before="580" w:after="58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40" w:line="29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40" w:after="580" w:line="37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4"/>
      <w:szCs w:val="34"/>
    </w:rPr>
  </w:style>
  <w:style w:type="paragraph" w:customStyle="1" w:styleId="22">
    <w:name w:val="Заголовок №2"/>
    <w:basedOn w:val="a"/>
    <w:link w:val="20"/>
    <w:pPr>
      <w:shd w:val="clear" w:color="auto" w:fill="FFFFFF"/>
      <w:spacing w:before="560" w:line="293" w:lineRule="exact"/>
      <w:ind w:hanging="144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298" w:lineRule="exact"/>
      <w:ind w:hanging="13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A26A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6A27"/>
    <w:rPr>
      <w:rFonts w:ascii="Segoe UI" w:hAnsi="Segoe UI" w:cs="Segoe UI"/>
      <w:color w:val="000000"/>
      <w:sz w:val="18"/>
      <w:szCs w:val="18"/>
    </w:rPr>
  </w:style>
  <w:style w:type="paragraph" w:styleId="a7">
    <w:name w:val="Body Text"/>
    <w:basedOn w:val="a"/>
    <w:link w:val="a8"/>
    <w:rsid w:val="004F5623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8">
    <w:name w:val="Основной текст Знак"/>
    <w:basedOn w:val="a0"/>
    <w:link w:val="a7"/>
    <w:rsid w:val="004F5623"/>
    <w:rPr>
      <w:rFonts w:ascii="Times New Roman" w:eastAsia="Times New Roman" w:hAnsi="Times New Roman" w:cs="Times New Roman"/>
      <w:lang w:bidi="ar-SA"/>
    </w:rPr>
  </w:style>
  <w:style w:type="paragraph" w:styleId="a9">
    <w:name w:val="header"/>
    <w:basedOn w:val="a"/>
    <w:link w:val="aa"/>
    <w:uiPriority w:val="99"/>
    <w:unhideWhenUsed/>
    <w:rsid w:val="00F905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905F0"/>
    <w:rPr>
      <w:color w:val="000000"/>
    </w:rPr>
  </w:style>
  <w:style w:type="paragraph" w:styleId="ab">
    <w:name w:val="footer"/>
    <w:basedOn w:val="a"/>
    <w:link w:val="ac"/>
    <w:uiPriority w:val="99"/>
    <w:unhideWhenUsed/>
    <w:rsid w:val="00F905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905F0"/>
    <w:rPr>
      <w:color w:val="000000"/>
    </w:rPr>
  </w:style>
  <w:style w:type="paragraph" w:styleId="ad">
    <w:name w:val="No Spacing"/>
    <w:uiPriority w:val="1"/>
    <w:qFormat/>
    <w:rsid w:val="008D0660"/>
    <w:pPr>
      <w:widowControl/>
    </w:pPr>
    <w:rPr>
      <w:rFonts w:ascii="Times New Roman" w:eastAsia="Times New Roman" w:hAnsi="Times New Roman" w:cs="Times New Roman"/>
      <w:lang w:bidi="ar-SA"/>
    </w:rPr>
  </w:style>
  <w:style w:type="paragraph" w:styleId="ae">
    <w:name w:val="List Paragraph"/>
    <w:basedOn w:val="a"/>
    <w:uiPriority w:val="34"/>
    <w:qFormat/>
    <w:rsid w:val="002E5A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4"/>
      <w:szCs w:val="34"/>
      <w:u w:val="none"/>
    </w:r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11pt">
    <w:name w:val="Основной текст (2) + Arial Narrow;11 pt;Полужирный"/>
    <w:basedOn w:val="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1">
    <w:name w:val="Основной текст (2)1"/>
    <w:basedOn w:val="a"/>
    <w:link w:val="2"/>
    <w:pPr>
      <w:shd w:val="clear" w:color="auto" w:fill="FFFFFF"/>
      <w:spacing w:before="580" w:after="58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40" w:line="29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40" w:after="580" w:line="37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4"/>
      <w:szCs w:val="34"/>
    </w:rPr>
  </w:style>
  <w:style w:type="paragraph" w:customStyle="1" w:styleId="22">
    <w:name w:val="Заголовок №2"/>
    <w:basedOn w:val="a"/>
    <w:link w:val="20"/>
    <w:pPr>
      <w:shd w:val="clear" w:color="auto" w:fill="FFFFFF"/>
      <w:spacing w:before="560" w:line="293" w:lineRule="exact"/>
      <w:ind w:hanging="144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298" w:lineRule="exact"/>
      <w:ind w:hanging="13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A26A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6A27"/>
    <w:rPr>
      <w:rFonts w:ascii="Segoe UI" w:hAnsi="Segoe UI" w:cs="Segoe UI"/>
      <w:color w:val="000000"/>
      <w:sz w:val="18"/>
      <w:szCs w:val="18"/>
    </w:rPr>
  </w:style>
  <w:style w:type="paragraph" w:styleId="a7">
    <w:name w:val="Body Text"/>
    <w:basedOn w:val="a"/>
    <w:link w:val="a8"/>
    <w:rsid w:val="004F5623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8">
    <w:name w:val="Основной текст Знак"/>
    <w:basedOn w:val="a0"/>
    <w:link w:val="a7"/>
    <w:rsid w:val="004F5623"/>
    <w:rPr>
      <w:rFonts w:ascii="Times New Roman" w:eastAsia="Times New Roman" w:hAnsi="Times New Roman" w:cs="Times New Roman"/>
      <w:lang w:bidi="ar-SA"/>
    </w:rPr>
  </w:style>
  <w:style w:type="paragraph" w:styleId="a9">
    <w:name w:val="header"/>
    <w:basedOn w:val="a"/>
    <w:link w:val="aa"/>
    <w:uiPriority w:val="99"/>
    <w:unhideWhenUsed/>
    <w:rsid w:val="00F905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905F0"/>
    <w:rPr>
      <w:color w:val="000000"/>
    </w:rPr>
  </w:style>
  <w:style w:type="paragraph" w:styleId="ab">
    <w:name w:val="footer"/>
    <w:basedOn w:val="a"/>
    <w:link w:val="ac"/>
    <w:uiPriority w:val="99"/>
    <w:unhideWhenUsed/>
    <w:rsid w:val="00F905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905F0"/>
    <w:rPr>
      <w:color w:val="000000"/>
    </w:rPr>
  </w:style>
  <w:style w:type="paragraph" w:styleId="ad">
    <w:name w:val="No Spacing"/>
    <w:uiPriority w:val="1"/>
    <w:qFormat/>
    <w:rsid w:val="008D0660"/>
    <w:pPr>
      <w:widowControl/>
    </w:pPr>
    <w:rPr>
      <w:rFonts w:ascii="Times New Roman" w:eastAsia="Times New Roman" w:hAnsi="Times New Roman" w:cs="Times New Roman"/>
      <w:lang w:bidi="ar-SA"/>
    </w:rPr>
  </w:style>
  <w:style w:type="paragraph" w:styleId="ae">
    <w:name w:val="List Paragraph"/>
    <w:basedOn w:val="a"/>
    <w:uiPriority w:val="34"/>
    <w:qFormat/>
    <w:rsid w:val="002E5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8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Эллина Ю. Колесник</dc:creator>
  <cp:lastModifiedBy>PC 312</cp:lastModifiedBy>
  <cp:revision>5</cp:revision>
  <cp:lastPrinted>2026-05-08T02:17:00Z</cp:lastPrinted>
  <dcterms:created xsi:type="dcterms:W3CDTF">2025-05-15T22:41:00Z</dcterms:created>
  <dcterms:modified xsi:type="dcterms:W3CDTF">2026-05-13T00:30:00Z</dcterms:modified>
</cp:coreProperties>
</file>