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12" w:rsidRPr="00F862FB" w:rsidRDefault="00F862FB" w:rsidP="00A11A51">
      <w:pPr>
        <w:tabs>
          <w:tab w:val="left" w:pos="720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A11A51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</w:t>
      </w:r>
      <w:r w:rsidR="00637737" w:rsidRPr="00F862FB">
        <w:rPr>
          <w:b/>
          <w:sz w:val="26"/>
          <w:szCs w:val="26"/>
        </w:rPr>
        <w:t xml:space="preserve">Информация о </w:t>
      </w:r>
      <w:r w:rsidR="008F0BD7" w:rsidRPr="00F862FB">
        <w:rPr>
          <w:b/>
          <w:sz w:val="26"/>
          <w:szCs w:val="26"/>
        </w:rPr>
        <w:t xml:space="preserve">рассмотрении </w:t>
      </w:r>
      <w:r w:rsidR="00637737" w:rsidRPr="00F862FB">
        <w:rPr>
          <w:b/>
          <w:sz w:val="26"/>
          <w:szCs w:val="26"/>
        </w:rPr>
        <w:t>результат</w:t>
      </w:r>
      <w:r w:rsidR="008F0BD7" w:rsidRPr="00F862FB">
        <w:rPr>
          <w:b/>
          <w:sz w:val="26"/>
          <w:szCs w:val="26"/>
        </w:rPr>
        <w:t>ов</w:t>
      </w:r>
      <w:r w:rsidR="000211C6" w:rsidRPr="00F862FB">
        <w:rPr>
          <w:b/>
          <w:sz w:val="26"/>
          <w:szCs w:val="26"/>
        </w:rPr>
        <w:t xml:space="preserve"> финансово-</w:t>
      </w:r>
      <w:r>
        <w:rPr>
          <w:b/>
          <w:sz w:val="26"/>
          <w:szCs w:val="26"/>
        </w:rPr>
        <w:t xml:space="preserve">                 </w:t>
      </w:r>
      <w:r w:rsidR="000211C6" w:rsidRPr="00F862FB">
        <w:rPr>
          <w:b/>
          <w:sz w:val="26"/>
          <w:szCs w:val="26"/>
        </w:rPr>
        <w:t xml:space="preserve">хозяйственной </w:t>
      </w:r>
      <w:r w:rsidR="00742C30" w:rsidRPr="00F862FB">
        <w:rPr>
          <w:b/>
          <w:sz w:val="26"/>
          <w:szCs w:val="26"/>
        </w:rPr>
        <w:t>деятельност</w:t>
      </w:r>
      <w:proofErr w:type="gramStart"/>
      <w:r w:rsidR="00742C30" w:rsidRPr="00F862FB">
        <w:rPr>
          <w:b/>
          <w:sz w:val="26"/>
          <w:szCs w:val="26"/>
        </w:rPr>
        <w:t>и ООО</w:t>
      </w:r>
      <w:proofErr w:type="gramEnd"/>
      <w:r w:rsidR="00742C30" w:rsidRPr="00F862FB">
        <w:rPr>
          <w:b/>
          <w:sz w:val="26"/>
          <w:szCs w:val="26"/>
        </w:rPr>
        <w:t xml:space="preserve"> «Билибинская торговая компания» и</w:t>
      </w:r>
    </w:p>
    <w:p w:rsidR="008F0BD7" w:rsidRPr="00F862FB" w:rsidRDefault="00F862FB" w:rsidP="00A11A51">
      <w:pPr>
        <w:tabs>
          <w:tab w:val="left" w:pos="720"/>
        </w:tabs>
        <w:ind w:firstLine="72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742C30" w:rsidRPr="00F862FB">
        <w:rPr>
          <w:b/>
          <w:sz w:val="26"/>
          <w:szCs w:val="26"/>
        </w:rPr>
        <w:t xml:space="preserve">ООО «Билибинский продукт» </w:t>
      </w:r>
      <w:r w:rsidR="00D02BB7" w:rsidRPr="00F862FB">
        <w:rPr>
          <w:b/>
          <w:sz w:val="26"/>
          <w:szCs w:val="26"/>
        </w:rPr>
        <w:t>за 202</w:t>
      </w:r>
      <w:r w:rsidR="003564F9" w:rsidRPr="00F862FB">
        <w:rPr>
          <w:b/>
          <w:sz w:val="26"/>
          <w:szCs w:val="26"/>
        </w:rPr>
        <w:t>5</w:t>
      </w:r>
      <w:r w:rsidR="008F0BD7" w:rsidRPr="00F862FB">
        <w:rPr>
          <w:b/>
          <w:sz w:val="26"/>
          <w:szCs w:val="26"/>
        </w:rPr>
        <w:t xml:space="preserve"> год</w:t>
      </w:r>
    </w:p>
    <w:p w:rsidR="007D48E3" w:rsidRPr="00F862FB" w:rsidRDefault="007D48E3" w:rsidP="00F862FB">
      <w:pPr>
        <w:tabs>
          <w:tab w:val="left" w:pos="720"/>
        </w:tabs>
        <w:ind w:firstLine="720"/>
        <w:contextualSpacing/>
        <w:jc w:val="both"/>
        <w:rPr>
          <w:b/>
          <w:sz w:val="26"/>
          <w:szCs w:val="26"/>
        </w:rPr>
      </w:pPr>
    </w:p>
    <w:p w:rsidR="006A21F4" w:rsidRPr="00F862FB" w:rsidRDefault="004D3BCB" w:rsidP="00F862FB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F862FB">
        <w:rPr>
          <w:sz w:val="26"/>
          <w:szCs w:val="26"/>
        </w:rPr>
        <w:t>В целях осуществления общего контроля за финансово-хозяйствен</w:t>
      </w:r>
      <w:r w:rsidR="00742C30" w:rsidRPr="00F862FB">
        <w:rPr>
          <w:sz w:val="26"/>
          <w:szCs w:val="26"/>
        </w:rPr>
        <w:t>ной деятельностью</w:t>
      </w:r>
      <w:r w:rsidRPr="00F862FB">
        <w:rPr>
          <w:sz w:val="26"/>
          <w:szCs w:val="26"/>
        </w:rPr>
        <w:t xml:space="preserve"> </w:t>
      </w:r>
      <w:r w:rsidR="00807656" w:rsidRPr="00F862FB">
        <w:rPr>
          <w:sz w:val="26"/>
          <w:szCs w:val="26"/>
        </w:rPr>
        <w:t>предприятий</w:t>
      </w:r>
      <w:r w:rsidR="00742C30" w:rsidRPr="00F862FB">
        <w:rPr>
          <w:sz w:val="26"/>
          <w:szCs w:val="26"/>
        </w:rPr>
        <w:t xml:space="preserve"> </w:t>
      </w:r>
      <w:r w:rsidR="007322CC" w:rsidRPr="00F862FB">
        <w:rPr>
          <w:sz w:val="26"/>
          <w:szCs w:val="26"/>
        </w:rPr>
        <w:t>Билибинского муниципального</w:t>
      </w:r>
      <w:r w:rsidRPr="00F862FB">
        <w:rPr>
          <w:sz w:val="26"/>
          <w:szCs w:val="26"/>
        </w:rPr>
        <w:t xml:space="preserve"> района и городского поселения Билибино</w:t>
      </w:r>
      <w:r w:rsidR="00357839" w:rsidRPr="00F862FB">
        <w:rPr>
          <w:sz w:val="26"/>
          <w:szCs w:val="26"/>
        </w:rPr>
        <w:t>,</w:t>
      </w:r>
      <w:r w:rsidRPr="00F862FB">
        <w:rPr>
          <w:sz w:val="26"/>
          <w:szCs w:val="26"/>
        </w:rPr>
        <w:t xml:space="preserve"> и повышения экономическо</w:t>
      </w:r>
      <w:r w:rsidR="006C63F8" w:rsidRPr="00F862FB">
        <w:rPr>
          <w:sz w:val="26"/>
          <w:szCs w:val="26"/>
        </w:rPr>
        <w:t>й эффективности их деятельности, в</w:t>
      </w:r>
      <w:r w:rsidR="000211C6" w:rsidRPr="00F862FB">
        <w:rPr>
          <w:sz w:val="26"/>
          <w:szCs w:val="26"/>
        </w:rPr>
        <w:t xml:space="preserve"> соответствии с</w:t>
      </w:r>
      <w:r w:rsidR="003E6BD1" w:rsidRPr="00F862FB">
        <w:rPr>
          <w:sz w:val="26"/>
          <w:szCs w:val="26"/>
        </w:rPr>
        <w:t xml:space="preserve"> утв</w:t>
      </w:r>
      <w:r w:rsidR="0029182F" w:rsidRPr="00F862FB">
        <w:rPr>
          <w:sz w:val="26"/>
          <w:szCs w:val="26"/>
        </w:rPr>
        <w:t xml:space="preserve">ержденным графиком </w:t>
      </w:r>
      <w:r w:rsidR="009061AD" w:rsidRPr="00F862FB">
        <w:rPr>
          <w:sz w:val="26"/>
          <w:szCs w:val="26"/>
        </w:rPr>
        <w:t xml:space="preserve">проведения </w:t>
      </w:r>
      <w:r w:rsidR="00807656" w:rsidRPr="00F862FB">
        <w:rPr>
          <w:sz w:val="26"/>
          <w:szCs w:val="26"/>
        </w:rPr>
        <w:t>рабочих совещаний</w:t>
      </w:r>
      <w:r w:rsidR="00EC329A" w:rsidRPr="00F862FB">
        <w:rPr>
          <w:sz w:val="26"/>
          <w:szCs w:val="26"/>
        </w:rPr>
        <w:t>,</w:t>
      </w:r>
      <w:r w:rsidR="009061AD" w:rsidRPr="00F862FB">
        <w:rPr>
          <w:sz w:val="26"/>
          <w:szCs w:val="26"/>
        </w:rPr>
        <w:t xml:space="preserve"> </w:t>
      </w:r>
      <w:r w:rsidR="0029182F" w:rsidRPr="00F862FB">
        <w:rPr>
          <w:sz w:val="26"/>
          <w:szCs w:val="26"/>
        </w:rPr>
        <w:t xml:space="preserve">в </w:t>
      </w:r>
      <w:r w:rsidR="00357839" w:rsidRPr="00F862FB">
        <w:rPr>
          <w:sz w:val="26"/>
          <w:szCs w:val="26"/>
        </w:rPr>
        <w:t xml:space="preserve">марте и </w:t>
      </w:r>
      <w:r w:rsidR="0029182F" w:rsidRPr="00F862FB">
        <w:rPr>
          <w:sz w:val="26"/>
          <w:szCs w:val="26"/>
        </w:rPr>
        <w:t>апреле текущего</w:t>
      </w:r>
      <w:r w:rsidR="003E6BD1" w:rsidRPr="00F862FB">
        <w:rPr>
          <w:sz w:val="26"/>
          <w:szCs w:val="26"/>
        </w:rPr>
        <w:t xml:space="preserve"> года</w:t>
      </w:r>
      <w:r w:rsidR="0029182F" w:rsidRPr="00F862FB">
        <w:rPr>
          <w:sz w:val="26"/>
          <w:szCs w:val="26"/>
        </w:rPr>
        <w:t xml:space="preserve"> Администраци</w:t>
      </w:r>
      <w:r w:rsidR="002327DC" w:rsidRPr="00F862FB">
        <w:rPr>
          <w:sz w:val="26"/>
          <w:szCs w:val="26"/>
        </w:rPr>
        <w:t>ей</w:t>
      </w:r>
      <w:r w:rsidR="0029182F" w:rsidRPr="00F862FB">
        <w:rPr>
          <w:sz w:val="26"/>
          <w:szCs w:val="26"/>
        </w:rPr>
        <w:t xml:space="preserve"> Билибинского муниципального района</w:t>
      </w:r>
      <w:r w:rsidR="003E6BD1" w:rsidRPr="00F862FB">
        <w:rPr>
          <w:sz w:val="26"/>
          <w:szCs w:val="26"/>
        </w:rPr>
        <w:t xml:space="preserve"> было проведено </w:t>
      </w:r>
      <w:r w:rsidR="00807656" w:rsidRPr="00F862FB">
        <w:rPr>
          <w:sz w:val="26"/>
          <w:szCs w:val="26"/>
        </w:rPr>
        <w:t>два</w:t>
      </w:r>
      <w:r w:rsidR="006A21F4" w:rsidRPr="00F862FB">
        <w:rPr>
          <w:sz w:val="26"/>
          <w:szCs w:val="26"/>
        </w:rPr>
        <w:t xml:space="preserve"> </w:t>
      </w:r>
      <w:r w:rsidR="001A7605" w:rsidRPr="00F862FB">
        <w:rPr>
          <w:sz w:val="26"/>
          <w:szCs w:val="26"/>
        </w:rPr>
        <w:t>рабочих совещ</w:t>
      </w:r>
      <w:r w:rsidR="00807656" w:rsidRPr="00F862FB">
        <w:rPr>
          <w:sz w:val="26"/>
          <w:szCs w:val="26"/>
        </w:rPr>
        <w:t>ания</w:t>
      </w:r>
      <w:r w:rsidR="00F6117A" w:rsidRPr="00F862FB">
        <w:rPr>
          <w:sz w:val="26"/>
          <w:szCs w:val="26"/>
        </w:rPr>
        <w:t>,</w:t>
      </w:r>
      <w:r w:rsidR="0029182F" w:rsidRPr="00F862FB">
        <w:rPr>
          <w:sz w:val="26"/>
          <w:szCs w:val="26"/>
        </w:rPr>
        <w:t xml:space="preserve"> </w:t>
      </w:r>
      <w:r w:rsidR="003564F9" w:rsidRPr="00F862FB">
        <w:rPr>
          <w:sz w:val="26"/>
          <w:szCs w:val="26"/>
        </w:rPr>
        <w:t xml:space="preserve"> </w:t>
      </w:r>
      <w:r w:rsidR="0029182F" w:rsidRPr="00F862FB">
        <w:rPr>
          <w:sz w:val="26"/>
          <w:szCs w:val="26"/>
        </w:rPr>
        <w:t xml:space="preserve">на которых </w:t>
      </w:r>
      <w:r w:rsidR="003E6BD1" w:rsidRPr="00F862FB">
        <w:rPr>
          <w:sz w:val="26"/>
          <w:szCs w:val="26"/>
        </w:rPr>
        <w:t>рассмотрены результаты финансово-х</w:t>
      </w:r>
      <w:r w:rsidR="00D02BB7" w:rsidRPr="00F862FB">
        <w:rPr>
          <w:sz w:val="26"/>
          <w:szCs w:val="26"/>
        </w:rPr>
        <w:t xml:space="preserve">озяйственной деятельности </w:t>
      </w:r>
      <w:r w:rsidR="00E56769" w:rsidRPr="00F862FB">
        <w:rPr>
          <w:sz w:val="26"/>
          <w:szCs w:val="26"/>
        </w:rPr>
        <w:t xml:space="preserve"> </w:t>
      </w:r>
      <w:r w:rsidR="00D02BB7" w:rsidRPr="00F862FB">
        <w:rPr>
          <w:sz w:val="26"/>
          <w:szCs w:val="26"/>
        </w:rPr>
        <w:t>за 202</w:t>
      </w:r>
      <w:r w:rsidR="003564F9" w:rsidRPr="00F862FB">
        <w:rPr>
          <w:sz w:val="26"/>
          <w:szCs w:val="26"/>
        </w:rPr>
        <w:t xml:space="preserve">5 </w:t>
      </w:r>
      <w:r w:rsidR="002327DC" w:rsidRPr="00F862FB">
        <w:rPr>
          <w:sz w:val="26"/>
          <w:szCs w:val="26"/>
        </w:rPr>
        <w:t>год</w:t>
      </w:r>
      <w:r w:rsidR="00807656" w:rsidRPr="00F862FB">
        <w:rPr>
          <w:sz w:val="26"/>
          <w:szCs w:val="26"/>
        </w:rPr>
        <w:t xml:space="preserve"> </w:t>
      </w:r>
      <w:r w:rsidR="003E6BD1" w:rsidRPr="00F862FB">
        <w:rPr>
          <w:sz w:val="26"/>
          <w:szCs w:val="26"/>
        </w:rPr>
        <w:t>предприятий:</w:t>
      </w:r>
      <w:proofErr w:type="gramEnd"/>
    </w:p>
    <w:p w:rsidR="006A21F4" w:rsidRPr="00F862FB" w:rsidRDefault="006A21F4" w:rsidP="00F862FB">
      <w:pPr>
        <w:ind w:firstLine="709"/>
        <w:contextualSpacing/>
        <w:jc w:val="both"/>
        <w:rPr>
          <w:sz w:val="26"/>
          <w:szCs w:val="26"/>
        </w:rPr>
      </w:pPr>
      <w:r w:rsidRPr="00F862FB">
        <w:rPr>
          <w:sz w:val="26"/>
          <w:szCs w:val="26"/>
        </w:rPr>
        <w:t xml:space="preserve">- </w:t>
      </w:r>
      <w:r w:rsidR="00807656" w:rsidRPr="00F862FB">
        <w:rPr>
          <w:sz w:val="26"/>
          <w:szCs w:val="26"/>
        </w:rPr>
        <w:t>ООО «Билибинская торговая компания»</w:t>
      </w:r>
      <w:r w:rsidR="001A7605" w:rsidRPr="00F862FB">
        <w:rPr>
          <w:sz w:val="26"/>
          <w:szCs w:val="26"/>
        </w:rPr>
        <w:t xml:space="preserve"> (далее ООО «БТК»)</w:t>
      </w:r>
      <w:r w:rsidRPr="00F862FB">
        <w:rPr>
          <w:sz w:val="26"/>
          <w:szCs w:val="26"/>
        </w:rPr>
        <w:t>;</w:t>
      </w:r>
    </w:p>
    <w:p w:rsidR="006A21F4" w:rsidRPr="00F862FB" w:rsidRDefault="006A21F4" w:rsidP="00F862FB">
      <w:pPr>
        <w:ind w:firstLine="709"/>
        <w:contextualSpacing/>
        <w:jc w:val="both"/>
        <w:rPr>
          <w:sz w:val="26"/>
          <w:szCs w:val="26"/>
        </w:rPr>
      </w:pPr>
      <w:r w:rsidRPr="00F862FB">
        <w:rPr>
          <w:sz w:val="26"/>
          <w:szCs w:val="26"/>
        </w:rPr>
        <w:t>-</w:t>
      </w:r>
      <w:r w:rsidR="00514644" w:rsidRPr="00F862FB">
        <w:rPr>
          <w:sz w:val="26"/>
          <w:szCs w:val="26"/>
        </w:rPr>
        <w:t xml:space="preserve"> </w:t>
      </w:r>
      <w:r w:rsidR="00807656" w:rsidRPr="00F862FB">
        <w:rPr>
          <w:sz w:val="26"/>
          <w:szCs w:val="26"/>
        </w:rPr>
        <w:t>ООО «Билибинский продукт»</w:t>
      </w:r>
      <w:r w:rsidR="00357839" w:rsidRPr="00F862FB">
        <w:rPr>
          <w:sz w:val="26"/>
          <w:szCs w:val="26"/>
        </w:rPr>
        <w:t xml:space="preserve"> (далее ООО «БП»)</w:t>
      </w:r>
      <w:r w:rsidR="00807656" w:rsidRPr="00F862FB">
        <w:rPr>
          <w:sz w:val="26"/>
          <w:szCs w:val="26"/>
        </w:rPr>
        <w:t>.</w:t>
      </w:r>
    </w:p>
    <w:p w:rsidR="00B405F1" w:rsidRPr="00F862FB" w:rsidRDefault="00B405F1" w:rsidP="00F862FB">
      <w:pPr>
        <w:ind w:firstLine="709"/>
        <w:contextualSpacing/>
        <w:jc w:val="both"/>
        <w:rPr>
          <w:sz w:val="26"/>
          <w:szCs w:val="26"/>
        </w:rPr>
      </w:pPr>
    </w:p>
    <w:p w:rsidR="00B405F1" w:rsidRPr="00F862FB" w:rsidRDefault="00F862FB" w:rsidP="00F862FB">
      <w:pPr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  <w:r w:rsidR="00B405F1" w:rsidRPr="00F862FB">
        <w:rPr>
          <w:b/>
          <w:sz w:val="26"/>
          <w:szCs w:val="26"/>
        </w:rPr>
        <w:t>ООО «Билибинская торговая компания»</w:t>
      </w:r>
    </w:p>
    <w:p w:rsidR="003564F9" w:rsidRPr="00F862FB" w:rsidRDefault="003564F9" w:rsidP="00F862FB">
      <w:pPr>
        <w:ind w:firstLine="709"/>
        <w:contextualSpacing/>
        <w:jc w:val="both"/>
        <w:rPr>
          <w:b/>
          <w:sz w:val="26"/>
          <w:szCs w:val="26"/>
        </w:rPr>
      </w:pPr>
    </w:p>
    <w:p w:rsidR="003564F9" w:rsidRPr="00F862FB" w:rsidRDefault="006F514C" w:rsidP="001B7980">
      <w:pPr>
        <w:spacing w:before="12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Выручка предприятия в 2025</w:t>
      </w:r>
      <w:r w:rsidR="003564F9" w:rsidRPr="00F862FB">
        <w:rPr>
          <w:sz w:val="26"/>
          <w:szCs w:val="26"/>
        </w:rPr>
        <w:t>г., в с</w:t>
      </w:r>
      <w:r>
        <w:rPr>
          <w:sz w:val="26"/>
          <w:szCs w:val="26"/>
        </w:rPr>
        <w:t>равнении с 2024</w:t>
      </w:r>
      <w:r w:rsidR="00A11A51">
        <w:rPr>
          <w:sz w:val="26"/>
          <w:szCs w:val="26"/>
        </w:rPr>
        <w:t>г. выросла на 5</w:t>
      </w:r>
      <w:r w:rsidR="003564F9" w:rsidRPr="00F862FB">
        <w:rPr>
          <w:sz w:val="26"/>
          <w:szCs w:val="26"/>
        </w:rPr>
        <w:t>% и составила 373 млн. руб.</w:t>
      </w:r>
    </w:p>
    <w:p w:rsidR="003564F9" w:rsidRPr="00F862FB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862FB">
        <w:rPr>
          <w:rFonts w:eastAsia="Calibri"/>
          <w:sz w:val="26"/>
          <w:szCs w:val="26"/>
          <w:lang w:eastAsia="en-US"/>
        </w:rPr>
        <w:t xml:space="preserve">Доходы предприятия складываются </w:t>
      </w:r>
      <w:proofErr w:type="gramStart"/>
      <w:r w:rsidRPr="00F862FB">
        <w:rPr>
          <w:rFonts w:eastAsia="Calibri"/>
          <w:sz w:val="26"/>
          <w:szCs w:val="26"/>
          <w:lang w:eastAsia="en-US"/>
        </w:rPr>
        <w:t>из</w:t>
      </w:r>
      <w:proofErr w:type="gramEnd"/>
      <w:r w:rsidRPr="00F862FB">
        <w:rPr>
          <w:rFonts w:eastAsia="Calibri"/>
          <w:sz w:val="26"/>
          <w:szCs w:val="26"/>
          <w:lang w:eastAsia="en-US"/>
        </w:rPr>
        <w:t>:</w:t>
      </w:r>
    </w:p>
    <w:p w:rsidR="003564F9" w:rsidRPr="00F862FB" w:rsidRDefault="00A11A51" w:rsidP="00A11A51">
      <w:pPr>
        <w:tabs>
          <w:tab w:val="left" w:pos="1134"/>
        </w:tabs>
        <w:spacing w:before="12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- </w:t>
      </w:r>
      <w:r w:rsidR="003564F9" w:rsidRPr="00F862FB">
        <w:rPr>
          <w:rFonts w:eastAsia="Calibri"/>
          <w:sz w:val="26"/>
          <w:szCs w:val="26"/>
          <w:lang w:eastAsia="en-US"/>
        </w:rPr>
        <w:t>поступлений от розничной торговли, которая включает реализацию привозных товаров и собственной продукции;</w:t>
      </w:r>
    </w:p>
    <w:p w:rsidR="00A11A51" w:rsidRDefault="00A11A51" w:rsidP="00A11A51">
      <w:pPr>
        <w:tabs>
          <w:tab w:val="left" w:pos="1134"/>
        </w:tabs>
        <w:spacing w:before="12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-    поступлений от оптовой торговли</w:t>
      </w:r>
      <w:r w:rsidR="006F514C">
        <w:rPr>
          <w:rFonts w:eastAsia="Calibri"/>
          <w:sz w:val="26"/>
          <w:szCs w:val="26"/>
          <w:lang w:eastAsia="en-US"/>
        </w:rPr>
        <w:t>;</w:t>
      </w:r>
    </w:p>
    <w:p w:rsidR="003564F9" w:rsidRPr="00F862FB" w:rsidRDefault="00A11A51" w:rsidP="00A11A51">
      <w:pPr>
        <w:tabs>
          <w:tab w:val="left" w:pos="1134"/>
        </w:tabs>
        <w:spacing w:before="12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-    </w:t>
      </w:r>
      <w:r w:rsidR="003564F9" w:rsidRPr="00F862FB">
        <w:rPr>
          <w:rFonts w:eastAsia="Calibri"/>
          <w:sz w:val="26"/>
          <w:szCs w:val="26"/>
          <w:lang w:eastAsia="en-US"/>
        </w:rPr>
        <w:t>поступлений от оборота общественного питания;</w:t>
      </w:r>
    </w:p>
    <w:p w:rsidR="003564F9" w:rsidRPr="00F862FB" w:rsidRDefault="00A11A51" w:rsidP="00A11A51">
      <w:pPr>
        <w:tabs>
          <w:tab w:val="left" w:pos="1134"/>
        </w:tabs>
        <w:spacing w:before="12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-  </w:t>
      </w:r>
      <w:r w:rsidR="003564F9" w:rsidRPr="00F862FB">
        <w:rPr>
          <w:rFonts w:eastAsia="Calibri"/>
          <w:sz w:val="26"/>
          <w:szCs w:val="26"/>
          <w:lang w:eastAsia="en-US"/>
        </w:rPr>
        <w:t>целевого финансирования (субсидий из окружного бюджета и бюджета Билибинского муниципального района на возмещение затрат, связанных с обеспечением жителей Билибинского района социально значимыми продовольственными товарами).</w:t>
      </w:r>
    </w:p>
    <w:p w:rsidR="003564F9" w:rsidRPr="00F862FB" w:rsidRDefault="00A11A51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 xml:space="preserve">У </w:t>
      </w:r>
      <w:r w:rsidR="003564F9" w:rsidRPr="00F862FB">
        <w:rPr>
          <w:rFonts w:eastAsia="Calibri"/>
          <w:sz w:val="26"/>
          <w:szCs w:val="26"/>
          <w:lang w:eastAsia="en-US"/>
        </w:rPr>
        <w:t>ООО</w:t>
      </w:r>
      <w:proofErr w:type="gramEnd"/>
      <w:r w:rsidR="003564F9" w:rsidRPr="00F862FB">
        <w:rPr>
          <w:rFonts w:eastAsia="Calibri"/>
          <w:sz w:val="26"/>
          <w:szCs w:val="26"/>
          <w:lang w:eastAsia="en-US"/>
        </w:rPr>
        <w:t xml:space="preserve"> «БТК» имеется собственная розничная сеть, состоящая из семи магазинов и двух кафе. Два магазина и кафе находятся в г. Билибино, второе кафе в зале ожидания аэропорта с. Кепервеем, пять магазинов расположены в сельских поселениях: с. Кепервеем, с. Анюйск, </w:t>
      </w:r>
      <w:proofErr w:type="gramStart"/>
      <w:r w:rsidR="003564F9" w:rsidRPr="00F862FB">
        <w:rPr>
          <w:rFonts w:eastAsia="Calibri"/>
          <w:sz w:val="26"/>
          <w:szCs w:val="26"/>
          <w:lang w:eastAsia="en-US"/>
        </w:rPr>
        <w:t>с</w:t>
      </w:r>
      <w:proofErr w:type="gramEnd"/>
      <w:r w:rsidR="003564F9" w:rsidRPr="00F862FB">
        <w:rPr>
          <w:rFonts w:eastAsia="Calibri"/>
          <w:sz w:val="26"/>
          <w:szCs w:val="26"/>
          <w:lang w:eastAsia="en-US"/>
        </w:rPr>
        <w:t>. Островное, с. Омолон и с. Илирней.</w:t>
      </w:r>
    </w:p>
    <w:p w:rsidR="003564F9" w:rsidRPr="00F862FB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862FB">
        <w:rPr>
          <w:rFonts w:eastAsia="Calibri"/>
          <w:sz w:val="26"/>
          <w:szCs w:val="26"/>
          <w:lang w:eastAsia="en-US"/>
        </w:rPr>
        <w:t>Рост выручки предприятия главным образом связан с увеличением ассортимента товаров собственного производства в торговых точках компании и ростом оборота общественного питания.</w:t>
      </w:r>
    </w:p>
    <w:p w:rsidR="003564F9" w:rsidRPr="00F862FB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862FB">
        <w:rPr>
          <w:rFonts w:eastAsia="Calibri"/>
          <w:sz w:val="26"/>
          <w:szCs w:val="26"/>
          <w:lang w:eastAsia="en-US"/>
        </w:rPr>
        <w:t xml:space="preserve">Собственное производство предприятия включает: хлебобулочное производство, производство колбасных изделий, производство мясных и </w:t>
      </w:r>
      <w:proofErr w:type="spellStart"/>
      <w:r w:rsidRPr="00F862FB">
        <w:rPr>
          <w:rFonts w:eastAsia="Calibri"/>
          <w:sz w:val="26"/>
          <w:szCs w:val="26"/>
          <w:lang w:eastAsia="en-US"/>
        </w:rPr>
        <w:t>мясосодержащих</w:t>
      </w:r>
      <w:proofErr w:type="spellEnd"/>
      <w:r w:rsidRPr="00F862FB">
        <w:rPr>
          <w:rFonts w:eastAsia="Calibri"/>
          <w:sz w:val="26"/>
          <w:szCs w:val="26"/>
          <w:lang w:eastAsia="en-US"/>
        </w:rPr>
        <w:t xml:space="preserve"> консервов, </w:t>
      </w:r>
      <w:proofErr w:type="spellStart"/>
      <w:r w:rsidRPr="00F862FB">
        <w:rPr>
          <w:rFonts w:eastAsia="Calibri"/>
          <w:sz w:val="26"/>
          <w:szCs w:val="26"/>
          <w:lang w:eastAsia="en-US"/>
        </w:rPr>
        <w:t>рыбоперерабатывающее</w:t>
      </w:r>
      <w:proofErr w:type="spellEnd"/>
      <w:r w:rsidRPr="00F862FB">
        <w:rPr>
          <w:rFonts w:eastAsia="Calibri"/>
          <w:sz w:val="26"/>
          <w:szCs w:val="26"/>
          <w:lang w:eastAsia="en-US"/>
        </w:rPr>
        <w:t xml:space="preserve"> производство. Общественное питание включает производство реализацию готовых кулинарных изделий и прочих сопутствующих продовольственных товаров через кафе.</w:t>
      </w:r>
    </w:p>
    <w:p w:rsidR="003564F9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862FB">
        <w:rPr>
          <w:rFonts w:eastAsia="Calibri"/>
          <w:sz w:val="26"/>
          <w:szCs w:val="26"/>
          <w:lang w:eastAsia="en-US"/>
        </w:rPr>
        <w:t xml:space="preserve">Объем производства продукции из мяса убойных животных и мяса птицы (включает в себя производство колбасных изделий и мясных и </w:t>
      </w:r>
      <w:proofErr w:type="spellStart"/>
      <w:r w:rsidRPr="00F862FB">
        <w:rPr>
          <w:rFonts w:eastAsia="Calibri"/>
          <w:sz w:val="26"/>
          <w:szCs w:val="26"/>
          <w:lang w:eastAsia="en-US"/>
        </w:rPr>
        <w:t>мясос</w:t>
      </w:r>
      <w:r w:rsidR="000A0938">
        <w:rPr>
          <w:rFonts w:eastAsia="Calibri"/>
          <w:sz w:val="26"/>
          <w:szCs w:val="26"/>
          <w:lang w:eastAsia="en-US"/>
        </w:rPr>
        <w:t>одержащих</w:t>
      </w:r>
      <w:proofErr w:type="spellEnd"/>
      <w:r w:rsidR="000A0938">
        <w:rPr>
          <w:rFonts w:eastAsia="Calibri"/>
          <w:sz w:val="26"/>
          <w:szCs w:val="26"/>
          <w:lang w:eastAsia="en-US"/>
        </w:rPr>
        <w:t xml:space="preserve"> консервов) за 2025</w:t>
      </w:r>
      <w:bookmarkStart w:id="0" w:name="_GoBack"/>
      <w:bookmarkEnd w:id="0"/>
      <w:r w:rsidR="006F514C">
        <w:rPr>
          <w:rFonts w:eastAsia="Calibri"/>
          <w:sz w:val="26"/>
          <w:szCs w:val="26"/>
          <w:lang w:eastAsia="en-US"/>
        </w:rPr>
        <w:t>г.</w:t>
      </w:r>
      <w:r w:rsidRPr="00F862FB">
        <w:rPr>
          <w:rFonts w:eastAsia="Calibri"/>
          <w:sz w:val="26"/>
          <w:szCs w:val="26"/>
          <w:lang w:eastAsia="en-US"/>
        </w:rPr>
        <w:t xml:space="preserve"> составил 33 тонн</w:t>
      </w:r>
      <w:r w:rsidR="006F514C">
        <w:rPr>
          <w:rFonts w:eastAsia="Calibri"/>
          <w:sz w:val="26"/>
          <w:szCs w:val="26"/>
          <w:lang w:eastAsia="en-US"/>
        </w:rPr>
        <w:t>ы</w:t>
      </w:r>
      <w:r w:rsidRPr="00F862FB">
        <w:rPr>
          <w:rFonts w:eastAsia="Calibri"/>
          <w:sz w:val="26"/>
          <w:szCs w:val="26"/>
          <w:lang w:eastAsia="en-US"/>
        </w:rPr>
        <w:t xml:space="preserve">. Среди колбасных изделий самые популярные среди жителей Билибинского муниципального района – это оленина вяленая, оленина варено-копченая «Изумительная», сосиски </w:t>
      </w:r>
      <w:r w:rsidR="00A11A51">
        <w:rPr>
          <w:rFonts w:eastAsia="Calibri"/>
          <w:sz w:val="26"/>
          <w:szCs w:val="26"/>
          <w:lang w:eastAsia="en-US"/>
        </w:rPr>
        <w:t>«</w:t>
      </w:r>
      <w:r w:rsidRPr="00F862FB">
        <w:rPr>
          <w:rFonts w:eastAsia="Calibri"/>
          <w:sz w:val="26"/>
          <w:szCs w:val="26"/>
          <w:lang w:eastAsia="en-US"/>
        </w:rPr>
        <w:t>Умка</w:t>
      </w:r>
      <w:r w:rsidR="00A11A51">
        <w:rPr>
          <w:rFonts w:eastAsia="Calibri"/>
          <w:sz w:val="26"/>
          <w:szCs w:val="26"/>
          <w:lang w:eastAsia="en-US"/>
        </w:rPr>
        <w:t>»</w:t>
      </w:r>
      <w:r w:rsidRPr="00F862FB">
        <w:rPr>
          <w:rFonts w:eastAsia="Calibri"/>
          <w:sz w:val="26"/>
          <w:szCs w:val="26"/>
          <w:lang w:eastAsia="en-US"/>
        </w:rPr>
        <w:t xml:space="preserve">, колбаса вареная «Билибинская», колбаски сыровяленые </w:t>
      </w:r>
      <w:r w:rsidR="00A11A51">
        <w:rPr>
          <w:rFonts w:eastAsia="Calibri"/>
          <w:sz w:val="26"/>
          <w:szCs w:val="26"/>
          <w:lang w:eastAsia="en-US"/>
        </w:rPr>
        <w:t>«</w:t>
      </w:r>
      <w:proofErr w:type="spellStart"/>
      <w:r w:rsidRPr="00F862FB">
        <w:rPr>
          <w:rFonts w:eastAsia="Calibri"/>
          <w:sz w:val="26"/>
          <w:szCs w:val="26"/>
          <w:lang w:eastAsia="en-US"/>
        </w:rPr>
        <w:t>Кым-кым</w:t>
      </w:r>
      <w:proofErr w:type="spellEnd"/>
      <w:r w:rsidR="00A11A51">
        <w:rPr>
          <w:rFonts w:eastAsia="Calibri"/>
          <w:sz w:val="26"/>
          <w:szCs w:val="26"/>
          <w:lang w:eastAsia="en-US"/>
        </w:rPr>
        <w:t>»</w:t>
      </w:r>
      <w:r w:rsidRPr="00F862FB">
        <w:rPr>
          <w:rFonts w:eastAsia="Calibri"/>
          <w:sz w:val="26"/>
          <w:szCs w:val="26"/>
          <w:lang w:eastAsia="en-US"/>
        </w:rPr>
        <w:t>, ребра оленьи варено-копченые «Пикантные». Среди консервов – оленина тушеная.</w:t>
      </w:r>
    </w:p>
    <w:p w:rsidR="006F514C" w:rsidRDefault="006F514C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F514C" w:rsidRPr="00F862FB" w:rsidRDefault="006F514C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564F9" w:rsidRPr="00F862FB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862FB">
        <w:rPr>
          <w:rFonts w:eastAsia="Calibri"/>
          <w:sz w:val="26"/>
          <w:szCs w:val="26"/>
          <w:lang w:eastAsia="en-US"/>
        </w:rPr>
        <w:t>Объем производства хлебобулочных изд</w:t>
      </w:r>
      <w:r w:rsidR="006F514C">
        <w:rPr>
          <w:rFonts w:eastAsia="Calibri"/>
          <w:sz w:val="26"/>
          <w:szCs w:val="26"/>
          <w:lang w:eastAsia="en-US"/>
        </w:rPr>
        <w:t>елий за 2025 г. составил 159 тонн, что на 34</w:t>
      </w:r>
      <w:r w:rsidRPr="00F862FB">
        <w:rPr>
          <w:rFonts w:eastAsia="Calibri"/>
          <w:sz w:val="26"/>
          <w:szCs w:val="26"/>
          <w:lang w:eastAsia="en-US"/>
        </w:rPr>
        <w:t>% больше установленного плана. Это связано с увеличением ассортимента выпускаемой продукции. В сельских поселениях производство хлебобулочных изделий уменьшилось незначительно.</w:t>
      </w:r>
    </w:p>
    <w:p w:rsidR="003564F9" w:rsidRPr="00F862FB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862FB">
        <w:rPr>
          <w:rFonts w:eastAsia="Calibri"/>
          <w:sz w:val="26"/>
          <w:szCs w:val="26"/>
          <w:lang w:eastAsia="en-US"/>
        </w:rPr>
        <w:t>Дебиторская задолженность в 20</w:t>
      </w:r>
      <w:r w:rsidR="00A11A51">
        <w:rPr>
          <w:rFonts w:eastAsia="Calibri"/>
          <w:sz w:val="26"/>
          <w:szCs w:val="26"/>
          <w:lang w:eastAsia="en-US"/>
        </w:rPr>
        <w:t>25 г.</w:t>
      </w:r>
      <w:r w:rsidR="00F862FB">
        <w:rPr>
          <w:rFonts w:eastAsia="Calibri"/>
          <w:sz w:val="26"/>
          <w:szCs w:val="26"/>
          <w:lang w:eastAsia="en-US"/>
        </w:rPr>
        <w:t xml:space="preserve"> составила 51 млн. руб.,</w:t>
      </w:r>
      <w:r w:rsidRPr="00F862FB">
        <w:rPr>
          <w:rFonts w:eastAsia="Calibri"/>
          <w:sz w:val="26"/>
          <w:szCs w:val="26"/>
          <w:lang w:eastAsia="en-US"/>
        </w:rPr>
        <w:t xml:space="preserve"> что на 15 % меньше дебит</w:t>
      </w:r>
      <w:r w:rsidR="00A11A51">
        <w:rPr>
          <w:rFonts w:eastAsia="Calibri"/>
          <w:sz w:val="26"/>
          <w:szCs w:val="26"/>
          <w:lang w:eastAsia="en-US"/>
        </w:rPr>
        <w:t xml:space="preserve">орской задолженности за 2024 </w:t>
      </w:r>
      <w:r w:rsidR="00F862FB">
        <w:rPr>
          <w:rFonts w:eastAsia="Calibri"/>
          <w:sz w:val="26"/>
          <w:szCs w:val="26"/>
          <w:lang w:eastAsia="en-US"/>
        </w:rPr>
        <w:t>г.</w:t>
      </w:r>
      <w:r w:rsidR="00A11A51">
        <w:rPr>
          <w:rFonts w:eastAsia="Calibri"/>
          <w:sz w:val="26"/>
          <w:szCs w:val="26"/>
          <w:lang w:eastAsia="en-US"/>
        </w:rPr>
        <w:t xml:space="preserve"> </w:t>
      </w:r>
      <w:r w:rsidRPr="00F862FB">
        <w:rPr>
          <w:rFonts w:eastAsia="Calibri"/>
          <w:sz w:val="26"/>
          <w:szCs w:val="26"/>
          <w:lang w:eastAsia="en-US"/>
        </w:rPr>
        <w:t>Основные контрагенты-покупатели             ООО «БТК</w:t>
      </w:r>
      <w:r w:rsidR="00F862FB">
        <w:rPr>
          <w:rFonts w:eastAsia="Calibri"/>
          <w:sz w:val="26"/>
          <w:szCs w:val="26"/>
          <w:lang w:eastAsia="en-US"/>
        </w:rPr>
        <w:t>» - муниципальные учреждения</w:t>
      </w:r>
      <w:r w:rsidRPr="00F862FB">
        <w:rPr>
          <w:rFonts w:eastAsia="Calibri"/>
          <w:sz w:val="26"/>
          <w:szCs w:val="26"/>
          <w:lang w:eastAsia="en-US"/>
        </w:rPr>
        <w:t xml:space="preserve"> (детские сады, образовательные учреждения, учреждения здравоохранения) </w:t>
      </w:r>
      <w:r w:rsidR="00A11A51">
        <w:rPr>
          <w:rFonts w:eastAsia="Calibri"/>
          <w:sz w:val="26"/>
          <w:szCs w:val="26"/>
          <w:lang w:eastAsia="en-US"/>
        </w:rPr>
        <w:t xml:space="preserve"> </w:t>
      </w:r>
      <w:r w:rsidRPr="00F862FB">
        <w:rPr>
          <w:rFonts w:eastAsia="Calibri"/>
          <w:sz w:val="26"/>
          <w:szCs w:val="26"/>
          <w:lang w:eastAsia="en-US"/>
        </w:rPr>
        <w:t>и муниципальные сельскохозяйственные пр</w:t>
      </w:r>
      <w:r w:rsidR="00F862FB">
        <w:rPr>
          <w:rFonts w:eastAsia="Calibri"/>
          <w:sz w:val="26"/>
          <w:szCs w:val="26"/>
          <w:lang w:eastAsia="en-US"/>
        </w:rPr>
        <w:t>едприятия (МПСХП БМР «Озёрное»,</w:t>
      </w:r>
      <w:r w:rsidR="00A11A51">
        <w:rPr>
          <w:rFonts w:eastAsia="Calibri"/>
          <w:sz w:val="26"/>
          <w:szCs w:val="26"/>
          <w:lang w:eastAsia="en-US"/>
        </w:rPr>
        <w:t xml:space="preserve"> </w:t>
      </w:r>
      <w:r w:rsidRPr="00F862FB">
        <w:rPr>
          <w:rFonts w:eastAsia="Calibri"/>
          <w:sz w:val="26"/>
          <w:szCs w:val="26"/>
          <w:lang w:eastAsia="en-US"/>
        </w:rPr>
        <w:t xml:space="preserve">МПСХП БМР </w:t>
      </w:r>
      <w:r w:rsidR="00F862FB">
        <w:rPr>
          <w:rFonts w:eastAsia="Calibri"/>
          <w:sz w:val="26"/>
          <w:szCs w:val="26"/>
          <w:lang w:eastAsia="en-US"/>
        </w:rPr>
        <w:t>«Олой» и МСХП БМР «Островное»),</w:t>
      </w:r>
      <w:r w:rsidR="00A11A51">
        <w:rPr>
          <w:rFonts w:eastAsia="Calibri"/>
          <w:sz w:val="26"/>
          <w:szCs w:val="26"/>
          <w:lang w:eastAsia="en-US"/>
        </w:rPr>
        <w:t xml:space="preserve"> </w:t>
      </w:r>
      <w:r w:rsidR="00F862FB">
        <w:rPr>
          <w:rFonts w:eastAsia="Calibri"/>
          <w:sz w:val="26"/>
          <w:szCs w:val="26"/>
          <w:lang w:eastAsia="en-US"/>
        </w:rPr>
        <w:t>а</w:t>
      </w:r>
      <w:r w:rsidRPr="00F862FB">
        <w:rPr>
          <w:rFonts w:eastAsia="Calibri"/>
          <w:sz w:val="26"/>
          <w:szCs w:val="26"/>
          <w:lang w:eastAsia="en-US"/>
        </w:rPr>
        <w:t xml:space="preserve"> так же организации (ООО АПК ВЗЛЕТ, МОМВД России Билибинский», ООО «НТ Сервис», ООО «Север 22»).</w:t>
      </w:r>
      <w:proofErr w:type="gramEnd"/>
    </w:p>
    <w:p w:rsidR="003564F9" w:rsidRPr="00F862FB" w:rsidRDefault="003564F9" w:rsidP="001B7980">
      <w:pPr>
        <w:spacing w:before="12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862FB">
        <w:rPr>
          <w:rFonts w:eastAsia="Calibri"/>
          <w:sz w:val="26"/>
          <w:szCs w:val="26"/>
          <w:lang w:eastAsia="en-US"/>
        </w:rPr>
        <w:t xml:space="preserve">Кредиторская </w:t>
      </w:r>
      <w:r w:rsidR="00A11A51">
        <w:rPr>
          <w:rFonts w:eastAsia="Calibri"/>
          <w:sz w:val="26"/>
          <w:szCs w:val="26"/>
          <w:lang w:eastAsia="en-US"/>
        </w:rPr>
        <w:t xml:space="preserve"> </w:t>
      </w:r>
      <w:r w:rsidRPr="00F862FB">
        <w:rPr>
          <w:rFonts w:eastAsia="Calibri"/>
          <w:sz w:val="26"/>
          <w:szCs w:val="26"/>
          <w:lang w:eastAsia="en-US"/>
        </w:rPr>
        <w:t xml:space="preserve">задолженность перед поставщиками товаров и услуг в </w:t>
      </w:r>
      <w:r w:rsidR="00A11A51">
        <w:rPr>
          <w:rFonts w:eastAsia="Calibri"/>
          <w:sz w:val="26"/>
          <w:szCs w:val="26"/>
          <w:lang w:eastAsia="en-US"/>
        </w:rPr>
        <w:t>2025 г. в сравнении с 2024 г.</w:t>
      </w:r>
      <w:r w:rsidRPr="00F862FB">
        <w:rPr>
          <w:rFonts w:eastAsia="Calibri"/>
          <w:sz w:val="26"/>
          <w:szCs w:val="26"/>
          <w:lang w:eastAsia="en-US"/>
        </w:rPr>
        <w:t xml:space="preserve"> снизилась на 15 % и составила 276 млн. руб. Это связано с тем, что на протяжении 4 лет приоритетным направлением развития ООО «БТК» является использование альтернативных источников получения доходов (увеличение оборота общественного питания, предоставление транспортно-экспедиционных услуг, увеличение объема собственного производства).</w:t>
      </w:r>
      <w:proofErr w:type="gramEnd"/>
    </w:p>
    <w:p w:rsidR="00807656" w:rsidRPr="00F862FB" w:rsidRDefault="00F55A74" w:rsidP="001B7980">
      <w:pPr>
        <w:ind w:firstLine="709"/>
        <w:contextualSpacing/>
        <w:jc w:val="both"/>
        <w:rPr>
          <w:sz w:val="26"/>
          <w:szCs w:val="26"/>
        </w:rPr>
      </w:pPr>
      <w:r w:rsidRPr="00F862FB">
        <w:rPr>
          <w:sz w:val="26"/>
          <w:szCs w:val="26"/>
        </w:rPr>
        <w:t xml:space="preserve">Финансово-хозяйственная деятельность </w:t>
      </w:r>
      <w:r w:rsidR="003564F9" w:rsidRPr="00F862FB">
        <w:rPr>
          <w:sz w:val="26"/>
          <w:szCs w:val="26"/>
        </w:rPr>
        <w:t>за 2025</w:t>
      </w:r>
      <w:r w:rsidR="00A11A51">
        <w:rPr>
          <w:sz w:val="26"/>
          <w:szCs w:val="26"/>
        </w:rPr>
        <w:t>г.</w:t>
      </w:r>
      <w:r w:rsidR="00F81281" w:rsidRPr="00F862FB">
        <w:rPr>
          <w:sz w:val="26"/>
          <w:szCs w:val="26"/>
        </w:rPr>
        <w:t xml:space="preserve"> </w:t>
      </w:r>
      <w:r w:rsidRPr="00F862FB">
        <w:rPr>
          <w:sz w:val="26"/>
          <w:szCs w:val="26"/>
        </w:rPr>
        <w:t>ООО «Б</w:t>
      </w:r>
      <w:r w:rsidR="004A5D98" w:rsidRPr="00F862FB">
        <w:rPr>
          <w:sz w:val="26"/>
          <w:szCs w:val="26"/>
        </w:rPr>
        <w:t>ТК</w:t>
      </w:r>
      <w:r w:rsidR="001A7605" w:rsidRPr="00F862FB">
        <w:rPr>
          <w:sz w:val="26"/>
          <w:szCs w:val="26"/>
        </w:rPr>
        <w:t xml:space="preserve">» </w:t>
      </w:r>
      <w:proofErr w:type="gramStart"/>
      <w:r w:rsidR="001A7605" w:rsidRPr="00F862FB">
        <w:rPr>
          <w:sz w:val="26"/>
          <w:szCs w:val="26"/>
        </w:rPr>
        <w:t>признана</w:t>
      </w:r>
      <w:proofErr w:type="gramEnd"/>
      <w:r w:rsidR="001A7605" w:rsidRPr="00F862FB">
        <w:rPr>
          <w:sz w:val="26"/>
          <w:szCs w:val="26"/>
        </w:rPr>
        <w:t xml:space="preserve"> удовлетворительной.</w:t>
      </w:r>
    </w:p>
    <w:p w:rsidR="005F1173" w:rsidRPr="00F862FB" w:rsidRDefault="005F1173" w:rsidP="001B7980">
      <w:pPr>
        <w:ind w:firstLine="709"/>
        <w:contextualSpacing/>
        <w:jc w:val="both"/>
        <w:rPr>
          <w:sz w:val="26"/>
          <w:szCs w:val="26"/>
        </w:rPr>
      </w:pPr>
    </w:p>
    <w:p w:rsidR="00525A22" w:rsidRPr="00F862FB" w:rsidRDefault="00525A22" w:rsidP="00AA34D7">
      <w:pPr>
        <w:ind w:firstLine="709"/>
        <w:contextualSpacing/>
        <w:jc w:val="both"/>
        <w:rPr>
          <w:b/>
          <w:sz w:val="26"/>
          <w:szCs w:val="26"/>
        </w:rPr>
      </w:pPr>
    </w:p>
    <w:p w:rsidR="00A038B6" w:rsidRDefault="00F862FB" w:rsidP="00F862FB">
      <w:pPr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A038B6" w:rsidRPr="00F862FB">
        <w:rPr>
          <w:b/>
          <w:sz w:val="26"/>
          <w:szCs w:val="26"/>
        </w:rPr>
        <w:t>ООО «Билибинский продукт»</w:t>
      </w:r>
    </w:p>
    <w:p w:rsidR="00F862FB" w:rsidRPr="00F862FB" w:rsidRDefault="00F862FB" w:rsidP="00F862FB">
      <w:pPr>
        <w:ind w:firstLine="709"/>
        <w:contextualSpacing/>
        <w:jc w:val="both"/>
        <w:rPr>
          <w:sz w:val="26"/>
          <w:szCs w:val="26"/>
          <w:highlight w:val="yellow"/>
        </w:rPr>
      </w:pPr>
    </w:p>
    <w:p w:rsidR="003564F9" w:rsidRPr="00F862FB" w:rsidRDefault="00A11A51" w:rsidP="00F862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0A0938">
        <w:rPr>
          <w:sz w:val="26"/>
          <w:szCs w:val="26"/>
        </w:rPr>
        <w:t>За 2025г.</w:t>
      </w:r>
      <w:r w:rsidR="003564F9" w:rsidRPr="00F862FB">
        <w:rPr>
          <w:sz w:val="26"/>
          <w:szCs w:val="26"/>
        </w:rPr>
        <w:t xml:space="preserve"> объемы производства всех видов выпускаемой продукции собственного производства уменьшились, за исключением безалкогольных напитков.</w:t>
      </w:r>
    </w:p>
    <w:p w:rsidR="00A11A51" w:rsidRPr="00F862FB" w:rsidRDefault="003564F9" w:rsidP="00A11A51">
      <w:pPr>
        <w:jc w:val="both"/>
        <w:rPr>
          <w:b/>
          <w:sz w:val="26"/>
          <w:szCs w:val="26"/>
        </w:rPr>
      </w:pPr>
      <w:r w:rsidRPr="00F862FB">
        <w:rPr>
          <w:b/>
          <w:sz w:val="26"/>
          <w:szCs w:val="26"/>
        </w:rPr>
        <w:t>Производство</w:t>
      </w:r>
      <w:r w:rsidR="00A11A51" w:rsidRPr="00A11A51">
        <w:rPr>
          <w:b/>
          <w:sz w:val="26"/>
          <w:szCs w:val="26"/>
        </w:rPr>
        <w:t xml:space="preserve"> </w:t>
      </w:r>
      <w:r w:rsidR="00A11A51" w:rsidRPr="00F862FB">
        <w:rPr>
          <w:b/>
          <w:sz w:val="26"/>
          <w:szCs w:val="26"/>
        </w:rPr>
        <w:t>хлебобулочной продукции: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>Объём производства х</w:t>
      </w:r>
      <w:r w:rsidR="00A11A51">
        <w:rPr>
          <w:sz w:val="26"/>
          <w:szCs w:val="26"/>
        </w:rPr>
        <w:t>лебной продукции составил 176,3 тонн, увеличение составило 10,6 тонны (6,4%); Реализовано на сумму 17,6</w:t>
      </w:r>
      <w:r w:rsidRPr="00F862FB">
        <w:rPr>
          <w:sz w:val="26"/>
          <w:szCs w:val="26"/>
        </w:rPr>
        <w:t xml:space="preserve"> млн. рублей. Выручка уменьшилась на 0,16 млн. рублей. Уменьшение выручки в условиях роста объемов выпускаемой продукции обусловлено введением НДС.</w:t>
      </w:r>
    </w:p>
    <w:p w:rsidR="00A11A51" w:rsidRPr="00F862FB" w:rsidRDefault="003564F9" w:rsidP="00A11A51">
      <w:pPr>
        <w:jc w:val="both"/>
        <w:rPr>
          <w:b/>
          <w:sz w:val="26"/>
          <w:szCs w:val="26"/>
        </w:rPr>
      </w:pPr>
      <w:r w:rsidRPr="00F862FB">
        <w:rPr>
          <w:b/>
          <w:sz w:val="26"/>
          <w:szCs w:val="26"/>
        </w:rPr>
        <w:t>Производство</w:t>
      </w:r>
      <w:r w:rsidR="00A11A51" w:rsidRPr="00A11A51">
        <w:rPr>
          <w:b/>
          <w:sz w:val="26"/>
          <w:szCs w:val="26"/>
        </w:rPr>
        <w:t xml:space="preserve"> </w:t>
      </w:r>
      <w:r w:rsidR="00A11A51" w:rsidRPr="00F862FB">
        <w:rPr>
          <w:b/>
          <w:sz w:val="26"/>
          <w:szCs w:val="26"/>
        </w:rPr>
        <w:t>кисломолочной продукции: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>Объём производства мо</w:t>
      </w:r>
      <w:r w:rsidR="00A11A51">
        <w:rPr>
          <w:sz w:val="26"/>
          <w:szCs w:val="26"/>
        </w:rPr>
        <w:t xml:space="preserve">лочной продукции </w:t>
      </w:r>
      <w:proofErr w:type="gramStart"/>
      <w:r w:rsidR="00A11A51">
        <w:rPr>
          <w:sz w:val="26"/>
          <w:szCs w:val="26"/>
        </w:rPr>
        <w:t>составил 145,8</w:t>
      </w:r>
      <w:r w:rsidRPr="00F862FB">
        <w:rPr>
          <w:sz w:val="26"/>
          <w:szCs w:val="26"/>
        </w:rPr>
        <w:t xml:space="preserve"> тонн незначительное увеличение составило</w:t>
      </w:r>
      <w:proofErr w:type="gramEnd"/>
      <w:r w:rsidRPr="00F862FB">
        <w:rPr>
          <w:sz w:val="26"/>
          <w:szCs w:val="26"/>
        </w:rPr>
        <w:t xml:space="preserve"> 0,820 тонны (0,5</w:t>
      </w:r>
      <w:r w:rsidR="00A11A51">
        <w:rPr>
          <w:sz w:val="26"/>
          <w:szCs w:val="26"/>
        </w:rPr>
        <w:t>7 %); Реализовано на сумму 61,0</w:t>
      </w:r>
      <w:r w:rsidRPr="00F862FB">
        <w:rPr>
          <w:sz w:val="26"/>
          <w:szCs w:val="26"/>
        </w:rPr>
        <w:t xml:space="preserve"> млн. рублей без Н</w:t>
      </w:r>
      <w:r w:rsidR="00A11A51">
        <w:rPr>
          <w:sz w:val="26"/>
          <w:szCs w:val="26"/>
        </w:rPr>
        <w:t>ДС. Выручка уменьшилась на 3,5</w:t>
      </w:r>
      <w:r w:rsidRPr="00F862FB">
        <w:rPr>
          <w:sz w:val="26"/>
          <w:szCs w:val="26"/>
        </w:rPr>
        <w:t xml:space="preserve"> млн. рублей. Уменьшение выручки обусловлено введением НДС, списанием браком на производстве в связи с поломками оборудования и передачу в производство собственной продукции другим цехам.</w:t>
      </w:r>
    </w:p>
    <w:p w:rsidR="003564F9" w:rsidRPr="00F862FB" w:rsidRDefault="003564F9" w:rsidP="00F862FB">
      <w:pPr>
        <w:jc w:val="both"/>
        <w:rPr>
          <w:b/>
          <w:sz w:val="26"/>
          <w:szCs w:val="26"/>
        </w:rPr>
      </w:pPr>
      <w:r w:rsidRPr="00F862FB">
        <w:rPr>
          <w:b/>
          <w:sz w:val="26"/>
          <w:szCs w:val="26"/>
        </w:rPr>
        <w:t>Кондитерское производство: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>Объём производства кондитерских изделий составил 25,2 тонны, уменьшение по сравнению с прошлым г</w:t>
      </w:r>
      <w:r w:rsidR="00A11A51">
        <w:rPr>
          <w:sz w:val="26"/>
          <w:szCs w:val="26"/>
        </w:rPr>
        <w:t>одом составило 5,9 тонны (19,1%); Реализовано на сумму 21,0</w:t>
      </w:r>
      <w:r w:rsidRPr="00F862FB">
        <w:rPr>
          <w:sz w:val="26"/>
          <w:szCs w:val="26"/>
        </w:rPr>
        <w:t xml:space="preserve"> млн. руб</w:t>
      </w:r>
      <w:r w:rsidR="006F514C">
        <w:rPr>
          <w:sz w:val="26"/>
          <w:szCs w:val="26"/>
        </w:rPr>
        <w:t>лей</w:t>
      </w:r>
      <w:r w:rsidR="00A11A51">
        <w:rPr>
          <w:sz w:val="26"/>
          <w:szCs w:val="26"/>
        </w:rPr>
        <w:t xml:space="preserve"> выручка увеличилась на 2,9</w:t>
      </w:r>
      <w:r w:rsidRPr="00F862FB">
        <w:rPr>
          <w:sz w:val="26"/>
          <w:szCs w:val="26"/>
        </w:rPr>
        <w:t xml:space="preserve"> млн. рублей. Увеличение выручки обусловлено повышением розничных цен.</w:t>
      </w:r>
    </w:p>
    <w:p w:rsidR="003564F9" w:rsidRPr="00F862FB" w:rsidRDefault="003564F9" w:rsidP="00F862FB">
      <w:pPr>
        <w:jc w:val="both"/>
        <w:rPr>
          <w:i/>
          <w:iCs/>
          <w:sz w:val="26"/>
          <w:szCs w:val="26"/>
        </w:rPr>
      </w:pPr>
      <w:r w:rsidRPr="00F862FB">
        <w:rPr>
          <w:b/>
          <w:sz w:val="26"/>
          <w:szCs w:val="26"/>
        </w:rPr>
        <w:t>Производство безалкогольных напитков:</w:t>
      </w:r>
    </w:p>
    <w:p w:rsidR="003564F9" w:rsidRPr="00F862FB" w:rsidRDefault="000A0938" w:rsidP="00F862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2025г.</w:t>
      </w:r>
      <w:r w:rsidR="003564F9" w:rsidRPr="00F862FB">
        <w:rPr>
          <w:sz w:val="26"/>
          <w:szCs w:val="26"/>
        </w:rPr>
        <w:t xml:space="preserve"> цех безалкогольных напитков пр</w:t>
      </w:r>
      <w:r w:rsidR="00A11A51">
        <w:rPr>
          <w:sz w:val="26"/>
          <w:szCs w:val="26"/>
        </w:rPr>
        <w:t xml:space="preserve">оизвел 136,6 тонн на сумму </w:t>
      </w:r>
      <w:r w:rsidR="006F514C">
        <w:rPr>
          <w:sz w:val="26"/>
          <w:szCs w:val="26"/>
        </w:rPr>
        <w:t xml:space="preserve">               </w:t>
      </w:r>
      <w:r w:rsidR="00A11A51">
        <w:rPr>
          <w:sz w:val="26"/>
          <w:szCs w:val="26"/>
        </w:rPr>
        <w:t>16,7</w:t>
      </w:r>
      <w:r w:rsidR="003564F9" w:rsidRPr="00F862FB">
        <w:rPr>
          <w:sz w:val="26"/>
          <w:szCs w:val="26"/>
        </w:rPr>
        <w:t xml:space="preserve"> м</w:t>
      </w:r>
      <w:r w:rsidR="00A11A51">
        <w:rPr>
          <w:sz w:val="26"/>
          <w:szCs w:val="26"/>
        </w:rPr>
        <w:t>лн. рублей, в 2024 году – 199,0 тонн, то есть на 62,4 тонны меньше (31,3</w:t>
      </w:r>
      <w:r w:rsidR="003564F9" w:rsidRPr="00F862FB">
        <w:rPr>
          <w:sz w:val="26"/>
          <w:szCs w:val="26"/>
        </w:rPr>
        <w:t>%</w:t>
      </w:r>
      <w:r w:rsidR="00A11A51">
        <w:rPr>
          <w:sz w:val="26"/>
          <w:szCs w:val="26"/>
        </w:rPr>
        <w:t>), и выручка уменьшилась на 2,9</w:t>
      </w:r>
      <w:r w:rsidR="003564F9" w:rsidRPr="00F862FB">
        <w:rPr>
          <w:sz w:val="26"/>
          <w:szCs w:val="26"/>
        </w:rPr>
        <w:t xml:space="preserve"> млн. рублей.</w:t>
      </w:r>
    </w:p>
    <w:p w:rsidR="003564F9" w:rsidRPr="00F862FB" w:rsidRDefault="003564F9" w:rsidP="00F862FB">
      <w:pPr>
        <w:jc w:val="both"/>
        <w:rPr>
          <w:b/>
          <w:sz w:val="26"/>
          <w:szCs w:val="26"/>
        </w:rPr>
      </w:pPr>
      <w:r w:rsidRPr="00F862FB">
        <w:rPr>
          <w:b/>
          <w:sz w:val="26"/>
          <w:szCs w:val="26"/>
        </w:rPr>
        <w:t>Производство</w:t>
      </w:r>
      <w:r w:rsidRPr="00F862FB">
        <w:rPr>
          <w:sz w:val="26"/>
          <w:szCs w:val="26"/>
        </w:rPr>
        <w:t xml:space="preserve"> </w:t>
      </w:r>
      <w:r w:rsidRPr="00F862FB">
        <w:rPr>
          <w:b/>
          <w:sz w:val="26"/>
          <w:szCs w:val="26"/>
        </w:rPr>
        <w:t>полуфабрикатов и готовых кулинарных изделий:</w:t>
      </w:r>
    </w:p>
    <w:p w:rsidR="003564F9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>Объём производства полуфабрикатов и готовых к</w:t>
      </w:r>
      <w:r w:rsidR="00A11A51">
        <w:rPr>
          <w:sz w:val="26"/>
          <w:szCs w:val="26"/>
        </w:rPr>
        <w:t>улинарных изделий составил 33,6</w:t>
      </w:r>
      <w:r w:rsidR="000A0938">
        <w:rPr>
          <w:sz w:val="26"/>
          <w:szCs w:val="26"/>
        </w:rPr>
        <w:t xml:space="preserve"> </w:t>
      </w:r>
      <w:r w:rsidRPr="00F862FB">
        <w:rPr>
          <w:sz w:val="26"/>
          <w:szCs w:val="26"/>
        </w:rPr>
        <w:t xml:space="preserve">тонн, увеличение составило 4,6 тонны (15,74%); выручка от продажи </w:t>
      </w:r>
      <w:r w:rsidRPr="00F862FB">
        <w:rPr>
          <w:sz w:val="26"/>
          <w:szCs w:val="26"/>
        </w:rPr>
        <w:lastRenderedPageBreak/>
        <w:t>полуфабрикатов и готовых ку</w:t>
      </w:r>
      <w:r w:rsidR="00A11A51">
        <w:rPr>
          <w:sz w:val="26"/>
          <w:szCs w:val="26"/>
        </w:rPr>
        <w:t>линарных изделий составила 33,6</w:t>
      </w:r>
      <w:r w:rsidRPr="00F862FB">
        <w:rPr>
          <w:sz w:val="26"/>
          <w:szCs w:val="26"/>
        </w:rPr>
        <w:t xml:space="preserve"> млн. рублей. При </w:t>
      </w:r>
      <w:r w:rsidR="00A11A51">
        <w:rPr>
          <w:sz w:val="26"/>
          <w:szCs w:val="26"/>
        </w:rPr>
        <w:t>этом выручка увеличилась на 5,5</w:t>
      </w:r>
      <w:r w:rsidRPr="00F862FB">
        <w:rPr>
          <w:sz w:val="26"/>
          <w:szCs w:val="26"/>
        </w:rPr>
        <w:t xml:space="preserve"> млн. рублей.</w:t>
      </w:r>
    </w:p>
    <w:p w:rsidR="006F514C" w:rsidRPr="00F862FB" w:rsidRDefault="006F514C" w:rsidP="00F862FB">
      <w:pPr>
        <w:ind w:firstLine="709"/>
        <w:jc w:val="both"/>
        <w:rPr>
          <w:sz w:val="26"/>
          <w:szCs w:val="26"/>
        </w:rPr>
      </w:pPr>
    </w:p>
    <w:p w:rsidR="003564F9" w:rsidRPr="00F862FB" w:rsidRDefault="003564F9" w:rsidP="00F862FB">
      <w:pPr>
        <w:jc w:val="both"/>
        <w:rPr>
          <w:b/>
          <w:sz w:val="26"/>
          <w:szCs w:val="26"/>
        </w:rPr>
      </w:pPr>
      <w:r w:rsidRPr="00F862FB">
        <w:rPr>
          <w:b/>
          <w:sz w:val="26"/>
          <w:szCs w:val="26"/>
        </w:rPr>
        <w:t>Торговля покупными товарами: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 xml:space="preserve">Выручка от торговли сопутствующими товарами в </w:t>
      </w:r>
      <w:r w:rsidR="000A0938">
        <w:rPr>
          <w:sz w:val="26"/>
          <w:szCs w:val="26"/>
        </w:rPr>
        <w:t>магазине «Кулинария»   в 2025г.</w:t>
      </w:r>
      <w:r w:rsidRPr="00F862FB">
        <w:rPr>
          <w:sz w:val="26"/>
          <w:szCs w:val="26"/>
        </w:rPr>
        <w:t xml:space="preserve"> составила 37,</w:t>
      </w:r>
      <w:r w:rsidR="000A0938">
        <w:rPr>
          <w:sz w:val="26"/>
          <w:szCs w:val="26"/>
        </w:rPr>
        <w:t>7 млн. рублей, в 2024 г.</w:t>
      </w:r>
      <w:r w:rsidR="00A11A51">
        <w:rPr>
          <w:sz w:val="26"/>
          <w:szCs w:val="26"/>
        </w:rPr>
        <w:t xml:space="preserve"> 31,0</w:t>
      </w:r>
      <w:r w:rsidRPr="00F862FB">
        <w:rPr>
          <w:sz w:val="26"/>
          <w:szCs w:val="26"/>
        </w:rPr>
        <w:t xml:space="preserve"> млн. рублей, товарооборот покупными товарами у</w:t>
      </w:r>
      <w:r w:rsidR="00A11A51">
        <w:rPr>
          <w:sz w:val="26"/>
          <w:szCs w:val="26"/>
        </w:rPr>
        <w:t>величился на 6,6</w:t>
      </w:r>
      <w:r w:rsidRPr="00F862FB">
        <w:rPr>
          <w:sz w:val="26"/>
          <w:szCs w:val="26"/>
        </w:rPr>
        <w:t xml:space="preserve"> млн. рублей.</w:t>
      </w:r>
    </w:p>
    <w:p w:rsidR="003564F9" w:rsidRPr="00F862FB" w:rsidRDefault="003564F9" w:rsidP="00F862FB">
      <w:pPr>
        <w:jc w:val="both"/>
        <w:rPr>
          <w:sz w:val="26"/>
          <w:szCs w:val="26"/>
        </w:rPr>
      </w:pPr>
      <w:r w:rsidRPr="00F862FB">
        <w:rPr>
          <w:b/>
          <w:sz w:val="26"/>
          <w:szCs w:val="26"/>
        </w:rPr>
        <w:t>Оборот</w:t>
      </w:r>
      <w:r w:rsidRPr="00F862FB">
        <w:rPr>
          <w:sz w:val="26"/>
          <w:szCs w:val="26"/>
        </w:rPr>
        <w:t xml:space="preserve"> </w:t>
      </w:r>
      <w:r w:rsidRPr="00F862FB">
        <w:rPr>
          <w:b/>
          <w:sz w:val="26"/>
          <w:szCs w:val="26"/>
        </w:rPr>
        <w:t>общественного питания: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rFonts w:eastAsia="MS Mincho"/>
          <w:sz w:val="26"/>
          <w:szCs w:val="26"/>
          <w:lang w:eastAsia="ja-JP"/>
        </w:rPr>
        <w:t>Реализовано продукции общ</w:t>
      </w:r>
      <w:r w:rsidR="00A11A51">
        <w:rPr>
          <w:rFonts w:eastAsia="MS Mincho"/>
          <w:sz w:val="26"/>
          <w:szCs w:val="26"/>
          <w:lang w:eastAsia="ja-JP"/>
        </w:rPr>
        <w:t>ественного питания на сумму 7,2</w:t>
      </w:r>
      <w:r w:rsidRPr="00F862FB">
        <w:rPr>
          <w:rFonts w:eastAsia="MS Mincho"/>
          <w:sz w:val="26"/>
          <w:szCs w:val="26"/>
          <w:lang w:eastAsia="ja-JP"/>
        </w:rPr>
        <w:t xml:space="preserve"> млн. руб. в </w:t>
      </w:r>
      <w:r w:rsidR="006F514C">
        <w:rPr>
          <w:rFonts w:eastAsia="MS Mincho"/>
          <w:sz w:val="26"/>
          <w:szCs w:val="26"/>
          <w:lang w:eastAsia="ja-JP"/>
        </w:rPr>
        <w:t xml:space="preserve">          </w:t>
      </w:r>
      <w:r w:rsidR="000A0938">
        <w:rPr>
          <w:rFonts w:eastAsia="MS Mincho"/>
          <w:sz w:val="26"/>
          <w:szCs w:val="26"/>
          <w:lang w:eastAsia="ja-JP"/>
        </w:rPr>
        <w:t>2024 г.</w:t>
      </w:r>
      <w:r w:rsidRPr="00F862FB">
        <w:rPr>
          <w:rFonts w:eastAsia="MS Mincho"/>
          <w:sz w:val="26"/>
          <w:szCs w:val="26"/>
          <w:lang w:eastAsia="ja-JP"/>
        </w:rPr>
        <w:t xml:space="preserve"> </w:t>
      </w:r>
      <w:r w:rsidR="00A11A51">
        <w:rPr>
          <w:rFonts w:eastAsia="MS Mincho"/>
          <w:sz w:val="26"/>
          <w:szCs w:val="26"/>
          <w:lang w:eastAsia="ja-JP"/>
        </w:rPr>
        <w:t>– 8,7 млн. руб., то есть на 1,4</w:t>
      </w:r>
      <w:r w:rsidRPr="00F862FB">
        <w:rPr>
          <w:rFonts w:eastAsia="MS Mincho"/>
          <w:sz w:val="26"/>
          <w:szCs w:val="26"/>
          <w:lang w:eastAsia="ja-JP"/>
        </w:rPr>
        <w:t xml:space="preserve"> млн. руб. меньше.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 xml:space="preserve">Реализация собственной продукции в </w:t>
      </w:r>
      <w:r w:rsidR="000A0938">
        <w:rPr>
          <w:sz w:val="26"/>
          <w:szCs w:val="26"/>
        </w:rPr>
        <w:t>общем объеме доходов в 2025 г.</w:t>
      </w:r>
      <w:r w:rsidRPr="00F862FB">
        <w:rPr>
          <w:sz w:val="26"/>
          <w:szCs w:val="26"/>
        </w:rPr>
        <w:t xml:space="preserve"> соста</w:t>
      </w:r>
      <w:r w:rsidR="006F514C">
        <w:rPr>
          <w:sz w:val="26"/>
          <w:szCs w:val="26"/>
        </w:rPr>
        <w:t>вила 76,8 %, в 2024 г.</w:t>
      </w:r>
      <w:r w:rsidR="00A11A51">
        <w:rPr>
          <w:sz w:val="26"/>
          <w:szCs w:val="26"/>
        </w:rPr>
        <w:t xml:space="preserve"> – 75,6</w:t>
      </w:r>
      <w:r w:rsidRPr="00F862FB">
        <w:rPr>
          <w:sz w:val="26"/>
          <w:szCs w:val="26"/>
        </w:rPr>
        <w:t>%.</w:t>
      </w:r>
    </w:p>
    <w:p w:rsidR="003564F9" w:rsidRPr="00F862FB" w:rsidRDefault="003564F9" w:rsidP="00F862FB">
      <w:pPr>
        <w:ind w:firstLine="709"/>
        <w:jc w:val="both"/>
        <w:rPr>
          <w:sz w:val="26"/>
          <w:szCs w:val="26"/>
        </w:rPr>
      </w:pPr>
      <w:r w:rsidRPr="00F862FB">
        <w:rPr>
          <w:sz w:val="26"/>
          <w:szCs w:val="26"/>
        </w:rPr>
        <w:t>Долгосрочной дебиторской задолженности предприятие не имеет.</w:t>
      </w:r>
    </w:p>
    <w:p w:rsidR="003564F9" w:rsidRPr="00F862FB" w:rsidRDefault="003564F9" w:rsidP="00F862FB">
      <w:pPr>
        <w:ind w:firstLine="708"/>
        <w:jc w:val="both"/>
        <w:rPr>
          <w:b/>
          <w:sz w:val="26"/>
          <w:szCs w:val="26"/>
        </w:rPr>
      </w:pPr>
      <w:r w:rsidRPr="00F862FB">
        <w:rPr>
          <w:sz w:val="26"/>
          <w:szCs w:val="26"/>
        </w:rPr>
        <w:t xml:space="preserve">В течение прошедшего года текущая краткосрочная дебиторская задолженность предприятия уменьшилась на </w:t>
      </w:r>
      <w:r w:rsidRPr="00F862FB">
        <w:rPr>
          <w:color w:val="000000"/>
        </w:rPr>
        <w:t xml:space="preserve">7 954 </w:t>
      </w:r>
      <w:r w:rsidRPr="00F862FB">
        <w:rPr>
          <w:sz w:val="26"/>
          <w:szCs w:val="26"/>
        </w:rPr>
        <w:t xml:space="preserve">тыс. рублей, составила </w:t>
      </w:r>
      <w:r w:rsidRPr="00F862FB">
        <w:rPr>
          <w:color w:val="000000"/>
        </w:rPr>
        <w:t xml:space="preserve">44 345 </w:t>
      </w:r>
      <w:r w:rsidRPr="00F862FB">
        <w:rPr>
          <w:sz w:val="26"/>
          <w:szCs w:val="26"/>
        </w:rPr>
        <w:t xml:space="preserve">тыс. рублей. </w:t>
      </w:r>
      <w:proofErr w:type="gramStart"/>
      <w:r w:rsidRPr="00F862FB">
        <w:rPr>
          <w:sz w:val="26"/>
          <w:szCs w:val="26"/>
        </w:rPr>
        <w:t xml:space="preserve">Основная причина дебиторской </w:t>
      </w:r>
      <w:r w:rsidR="006F514C">
        <w:rPr>
          <w:sz w:val="26"/>
          <w:szCs w:val="26"/>
        </w:rPr>
        <w:t xml:space="preserve"> </w:t>
      </w:r>
      <w:r w:rsidRPr="00F862FB">
        <w:rPr>
          <w:sz w:val="26"/>
          <w:szCs w:val="26"/>
        </w:rPr>
        <w:t>задолженности — это предоплата за сырье, которое находится в пути: мука, сухое молоко, масло сливочное, упаковка для молочного производства, концентраты для кондитерского и хлебных цехов.</w:t>
      </w:r>
      <w:proofErr w:type="gramEnd"/>
    </w:p>
    <w:p w:rsidR="00F862FB" w:rsidRPr="00F862FB" w:rsidRDefault="00F862FB" w:rsidP="00F862FB">
      <w:pPr>
        <w:jc w:val="both"/>
        <w:rPr>
          <w:b/>
          <w:sz w:val="26"/>
          <w:szCs w:val="26"/>
        </w:rPr>
      </w:pPr>
      <w:r w:rsidRPr="00F862FB">
        <w:rPr>
          <w:sz w:val="26"/>
          <w:szCs w:val="26"/>
        </w:rPr>
        <w:t xml:space="preserve">Кредиторская задолженность на 31 декабря 2025 года по </w:t>
      </w:r>
      <w:r w:rsidR="000A0938">
        <w:rPr>
          <w:sz w:val="26"/>
          <w:szCs w:val="26"/>
        </w:rPr>
        <w:t>сравнению                                    с 31 декабря 2024 г.</w:t>
      </w:r>
      <w:r w:rsidRPr="00F862FB">
        <w:rPr>
          <w:sz w:val="26"/>
          <w:szCs w:val="26"/>
        </w:rPr>
        <w:t xml:space="preserve"> уменьшилась на 2 960 тыс. рублей и составила </w:t>
      </w:r>
      <w:r w:rsidRPr="00F862FB">
        <w:rPr>
          <w:color w:val="000000"/>
          <w:sz w:val="26"/>
          <w:szCs w:val="26"/>
        </w:rPr>
        <w:t xml:space="preserve">62 509 </w:t>
      </w:r>
      <w:r w:rsidRPr="00F862FB">
        <w:rPr>
          <w:sz w:val="26"/>
          <w:szCs w:val="26"/>
        </w:rPr>
        <w:t>тыс. рублей</w:t>
      </w:r>
    </w:p>
    <w:p w:rsidR="00F862FB" w:rsidRPr="00F862FB" w:rsidRDefault="00F862FB" w:rsidP="00F862FB">
      <w:pPr>
        <w:ind w:firstLine="708"/>
        <w:jc w:val="both"/>
        <w:rPr>
          <w:sz w:val="26"/>
          <w:szCs w:val="26"/>
        </w:rPr>
      </w:pPr>
      <w:r w:rsidRPr="00F862FB">
        <w:rPr>
          <w:sz w:val="26"/>
          <w:szCs w:val="26"/>
        </w:rPr>
        <w:t xml:space="preserve">В составе краткосрочной дебиторской задолженности показан долг перед поставщиками в размере </w:t>
      </w:r>
      <w:r w:rsidRPr="00F862FB">
        <w:rPr>
          <w:color w:val="000000"/>
          <w:sz w:val="26"/>
          <w:szCs w:val="26"/>
        </w:rPr>
        <w:t xml:space="preserve">33 683 </w:t>
      </w:r>
      <w:r w:rsidRPr="00F862FB">
        <w:rPr>
          <w:sz w:val="26"/>
          <w:szCs w:val="26"/>
        </w:rPr>
        <w:t>тыс. рублей, умень</w:t>
      </w:r>
      <w:r w:rsidR="006F514C">
        <w:rPr>
          <w:sz w:val="26"/>
          <w:szCs w:val="26"/>
        </w:rPr>
        <w:t>шилось по сравнению с 2024 г.</w:t>
      </w:r>
      <w:r w:rsidRPr="00F862FB">
        <w:rPr>
          <w:sz w:val="26"/>
          <w:szCs w:val="26"/>
        </w:rPr>
        <w:t xml:space="preserve"> на </w:t>
      </w:r>
      <w:r w:rsidRPr="00F862FB">
        <w:rPr>
          <w:color w:val="000000"/>
          <w:sz w:val="26"/>
          <w:szCs w:val="26"/>
        </w:rPr>
        <w:t>3 122</w:t>
      </w:r>
      <w:r w:rsidRPr="00F862FB">
        <w:rPr>
          <w:sz w:val="26"/>
          <w:szCs w:val="26"/>
        </w:rPr>
        <w:t xml:space="preserve"> тыс. рублей.</w:t>
      </w:r>
    </w:p>
    <w:p w:rsidR="00F862FB" w:rsidRPr="00F862FB" w:rsidRDefault="00F862FB" w:rsidP="00F862FB">
      <w:pPr>
        <w:ind w:firstLine="708"/>
        <w:jc w:val="both"/>
        <w:rPr>
          <w:sz w:val="26"/>
          <w:szCs w:val="26"/>
        </w:rPr>
      </w:pPr>
      <w:r w:rsidRPr="00F862FB">
        <w:rPr>
          <w:sz w:val="26"/>
          <w:szCs w:val="26"/>
        </w:rPr>
        <w:t>В основном данная задолженность связана с авиатранспортными расходами по доставке товара и автомобильными расходами по доставке сырья.</w:t>
      </w:r>
    </w:p>
    <w:p w:rsidR="00F862FB" w:rsidRPr="00F862FB" w:rsidRDefault="006F514C" w:rsidP="00F862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F862FB" w:rsidRPr="00F862FB">
        <w:rPr>
          <w:sz w:val="26"/>
          <w:szCs w:val="26"/>
        </w:rPr>
        <w:t>Просроченной кредиторской задолженности предприятие не имеет.</w:t>
      </w:r>
    </w:p>
    <w:p w:rsidR="00F862FB" w:rsidRPr="00F862FB" w:rsidRDefault="00F862FB" w:rsidP="00F862FB">
      <w:pPr>
        <w:ind w:firstLine="709"/>
        <w:jc w:val="both"/>
        <w:rPr>
          <w:color w:val="FF0000"/>
          <w:sz w:val="26"/>
          <w:szCs w:val="26"/>
        </w:rPr>
      </w:pPr>
      <w:r w:rsidRPr="00F862FB">
        <w:rPr>
          <w:sz w:val="26"/>
          <w:szCs w:val="26"/>
        </w:rPr>
        <w:t>Сумма субсидии на производство социально-значимых видов х</w:t>
      </w:r>
      <w:r w:rsidR="006F514C">
        <w:rPr>
          <w:sz w:val="26"/>
          <w:szCs w:val="26"/>
        </w:rPr>
        <w:t xml:space="preserve">леба предоставлена   в 2025 г. </w:t>
      </w:r>
      <w:r w:rsidRPr="00F862FB">
        <w:rPr>
          <w:sz w:val="26"/>
          <w:szCs w:val="26"/>
        </w:rPr>
        <w:t xml:space="preserve"> в размере 7 875,2 тыс. рублей, в 2024 г</w:t>
      </w:r>
      <w:r w:rsidR="006F514C">
        <w:rPr>
          <w:sz w:val="26"/>
          <w:szCs w:val="26"/>
        </w:rPr>
        <w:t>.</w:t>
      </w:r>
      <w:r w:rsidRPr="00F862FB">
        <w:rPr>
          <w:sz w:val="26"/>
          <w:szCs w:val="26"/>
        </w:rPr>
        <w:t xml:space="preserve"> – 8 198,88 тыс. рублей, непокрытый убыток от производства социально значимых </w:t>
      </w:r>
      <w:r w:rsidR="006F514C">
        <w:rPr>
          <w:sz w:val="26"/>
          <w:szCs w:val="26"/>
        </w:rPr>
        <w:t>видов хлеба составил в 2025 г.</w:t>
      </w:r>
      <w:r w:rsidRPr="00F862FB">
        <w:rPr>
          <w:sz w:val="26"/>
          <w:szCs w:val="26"/>
        </w:rPr>
        <w:t xml:space="preserve"> 1</w:t>
      </w:r>
      <w:r w:rsidR="006F514C">
        <w:rPr>
          <w:sz w:val="26"/>
          <w:szCs w:val="26"/>
        </w:rPr>
        <w:t>4 345,1 тыс. рублей, в 2024 г.</w:t>
      </w:r>
      <w:r w:rsidRPr="00F862FB">
        <w:rPr>
          <w:sz w:val="26"/>
          <w:szCs w:val="26"/>
        </w:rPr>
        <w:t xml:space="preserve"> - 14 605,42 тыс. рублей.</w:t>
      </w:r>
    </w:p>
    <w:p w:rsidR="00B3084B" w:rsidRPr="00F862FB" w:rsidRDefault="00C55919" w:rsidP="00F862FB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F862FB">
        <w:rPr>
          <w:sz w:val="26"/>
          <w:szCs w:val="26"/>
        </w:rPr>
        <w:t>Финансово-хозяйственная деятельность</w:t>
      </w:r>
      <w:r w:rsidR="007322CC" w:rsidRPr="00F862FB">
        <w:rPr>
          <w:sz w:val="26"/>
          <w:szCs w:val="26"/>
        </w:rPr>
        <w:t xml:space="preserve"> ООО «Билибинский продукт»</w:t>
      </w:r>
      <w:r w:rsidR="001B7980">
        <w:rPr>
          <w:sz w:val="26"/>
          <w:szCs w:val="26"/>
        </w:rPr>
        <w:t xml:space="preserve">                       </w:t>
      </w:r>
      <w:r w:rsidR="007322CC" w:rsidRPr="00F862FB">
        <w:rPr>
          <w:sz w:val="26"/>
          <w:szCs w:val="26"/>
        </w:rPr>
        <w:t xml:space="preserve"> </w:t>
      </w:r>
      <w:r w:rsidR="00F862FB" w:rsidRPr="00F862FB">
        <w:rPr>
          <w:sz w:val="26"/>
          <w:szCs w:val="26"/>
        </w:rPr>
        <w:t xml:space="preserve">за 2025 </w:t>
      </w:r>
      <w:r w:rsidR="000A0938">
        <w:rPr>
          <w:sz w:val="26"/>
          <w:szCs w:val="26"/>
        </w:rPr>
        <w:t xml:space="preserve">г. </w:t>
      </w:r>
      <w:r w:rsidR="00EB09F3" w:rsidRPr="00F862FB">
        <w:rPr>
          <w:sz w:val="26"/>
          <w:szCs w:val="26"/>
        </w:rPr>
        <w:t xml:space="preserve"> </w:t>
      </w:r>
      <w:r w:rsidR="00541777" w:rsidRPr="00F862FB">
        <w:rPr>
          <w:sz w:val="26"/>
          <w:szCs w:val="26"/>
        </w:rPr>
        <w:t>признана удовлетворительной.</w:t>
      </w:r>
    </w:p>
    <w:sectPr w:rsidR="00B3084B" w:rsidRPr="00F862FB" w:rsidSect="00E56769">
      <w:pgSz w:w="11906" w:h="16838"/>
      <w:pgMar w:top="568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17D"/>
    <w:multiLevelType w:val="hybridMultilevel"/>
    <w:tmpl w:val="79D8D762"/>
    <w:lvl w:ilvl="0" w:tplc="15DE2900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0810604"/>
    <w:multiLevelType w:val="hybridMultilevel"/>
    <w:tmpl w:val="B522919A"/>
    <w:lvl w:ilvl="0" w:tplc="C46E24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3184"/>
    <w:rsid w:val="00003E3E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51D1C"/>
    <w:rsid w:val="000538B7"/>
    <w:rsid w:val="00054437"/>
    <w:rsid w:val="00065B29"/>
    <w:rsid w:val="00075311"/>
    <w:rsid w:val="00082F9E"/>
    <w:rsid w:val="0008514E"/>
    <w:rsid w:val="00094950"/>
    <w:rsid w:val="000A0938"/>
    <w:rsid w:val="000A6958"/>
    <w:rsid w:val="000B2F7A"/>
    <w:rsid w:val="000B3CD0"/>
    <w:rsid w:val="000C0D76"/>
    <w:rsid w:val="000D0A7D"/>
    <w:rsid w:val="000D7D2C"/>
    <w:rsid w:val="001039DC"/>
    <w:rsid w:val="00132348"/>
    <w:rsid w:val="00155969"/>
    <w:rsid w:val="001571EC"/>
    <w:rsid w:val="00164178"/>
    <w:rsid w:val="00166673"/>
    <w:rsid w:val="00170574"/>
    <w:rsid w:val="00172678"/>
    <w:rsid w:val="00180C9D"/>
    <w:rsid w:val="001A7605"/>
    <w:rsid w:val="001B7980"/>
    <w:rsid w:val="001C592C"/>
    <w:rsid w:val="001C6EB3"/>
    <w:rsid w:val="001D4F4E"/>
    <w:rsid w:val="001E1C04"/>
    <w:rsid w:val="001F7BD9"/>
    <w:rsid w:val="00203701"/>
    <w:rsid w:val="002037CB"/>
    <w:rsid w:val="00227A77"/>
    <w:rsid w:val="00230696"/>
    <w:rsid w:val="002327DC"/>
    <w:rsid w:val="002404D2"/>
    <w:rsid w:val="00243113"/>
    <w:rsid w:val="00262431"/>
    <w:rsid w:val="002664B4"/>
    <w:rsid w:val="00277E87"/>
    <w:rsid w:val="002809B0"/>
    <w:rsid w:val="00282EEB"/>
    <w:rsid w:val="00286176"/>
    <w:rsid w:val="00291798"/>
    <w:rsid w:val="0029182F"/>
    <w:rsid w:val="002A1468"/>
    <w:rsid w:val="002A24E1"/>
    <w:rsid w:val="002B591B"/>
    <w:rsid w:val="002C5311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1AC8"/>
    <w:rsid w:val="003521FB"/>
    <w:rsid w:val="003564F9"/>
    <w:rsid w:val="00357839"/>
    <w:rsid w:val="00357D5D"/>
    <w:rsid w:val="00367D36"/>
    <w:rsid w:val="00380F3A"/>
    <w:rsid w:val="00383A5B"/>
    <w:rsid w:val="00393384"/>
    <w:rsid w:val="003B657E"/>
    <w:rsid w:val="003C305C"/>
    <w:rsid w:val="003C6387"/>
    <w:rsid w:val="003D1C8B"/>
    <w:rsid w:val="003D3D57"/>
    <w:rsid w:val="003E6BD1"/>
    <w:rsid w:val="003F0D20"/>
    <w:rsid w:val="00401626"/>
    <w:rsid w:val="004037EB"/>
    <w:rsid w:val="00404981"/>
    <w:rsid w:val="00405767"/>
    <w:rsid w:val="00411FA1"/>
    <w:rsid w:val="00412B4B"/>
    <w:rsid w:val="00416093"/>
    <w:rsid w:val="00434211"/>
    <w:rsid w:val="00444ED7"/>
    <w:rsid w:val="004463E1"/>
    <w:rsid w:val="004630E3"/>
    <w:rsid w:val="004663EE"/>
    <w:rsid w:val="00471B15"/>
    <w:rsid w:val="00482D0A"/>
    <w:rsid w:val="004871FA"/>
    <w:rsid w:val="00487A2B"/>
    <w:rsid w:val="00490E73"/>
    <w:rsid w:val="00490F5D"/>
    <w:rsid w:val="00493699"/>
    <w:rsid w:val="004A142E"/>
    <w:rsid w:val="004A5D98"/>
    <w:rsid w:val="004B2BE1"/>
    <w:rsid w:val="004C00D2"/>
    <w:rsid w:val="004C0CDA"/>
    <w:rsid w:val="004C1D70"/>
    <w:rsid w:val="004D3BCB"/>
    <w:rsid w:val="004F261F"/>
    <w:rsid w:val="00514644"/>
    <w:rsid w:val="00525A22"/>
    <w:rsid w:val="00530322"/>
    <w:rsid w:val="00536204"/>
    <w:rsid w:val="00541777"/>
    <w:rsid w:val="0054789E"/>
    <w:rsid w:val="00555D3F"/>
    <w:rsid w:val="005616E0"/>
    <w:rsid w:val="0057046F"/>
    <w:rsid w:val="005954FF"/>
    <w:rsid w:val="00597589"/>
    <w:rsid w:val="005A79E1"/>
    <w:rsid w:val="005C05F1"/>
    <w:rsid w:val="005D04DB"/>
    <w:rsid w:val="005D229F"/>
    <w:rsid w:val="005F1173"/>
    <w:rsid w:val="005F4C40"/>
    <w:rsid w:val="005F7A05"/>
    <w:rsid w:val="00611A1F"/>
    <w:rsid w:val="00621715"/>
    <w:rsid w:val="00637737"/>
    <w:rsid w:val="00650D30"/>
    <w:rsid w:val="0066053F"/>
    <w:rsid w:val="00664D9A"/>
    <w:rsid w:val="006658A4"/>
    <w:rsid w:val="0067743C"/>
    <w:rsid w:val="0068398E"/>
    <w:rsid w:val="006A2109"/>
    <w:rsid w:val="006A21F4"/>
    <w:rsid w:val="006A313C"/>
    <w:rsid w:val="006A547C"/>
    <w:rsid w:val="006B3DDE"/>
    <w:rsid w:val="006B40F4"/>
    <w:rsid w:val="006C3C12"/>
    <w:rsid w:val="006C63F8"/>
    <w:rsid w:val="006D38B4"/>
    <w:rsid w:val="006D3CBE"/>
    <w:rsid w:val="006D6777"/>
    <w:rsid w:val="006E015F"/>
    <w:rsid w:val="006E019B"/>
    <w:rsid w:val="006E5667"/>
    <w:rsid w:val="006F2126"/>
    <w:rsid w:val="006F514C"/>
    <w:rsid w:val="00704646"/>
    <w:rsid w:val="0071202A"/>
    <w:rsid w:val="007248DD"/>
    <w:rsid w:val="0072560C"/>
    <w:rsid w:val="007268D4"/>
    <w:rsid w:val="00730B82"/>
    <w:rsid w:val="007322CC"/>
    <w:rsid w:val="00742C30"/>
    <w:rsid w:val="00744569"/>
    <w:rsid w:val="00746EBF"/>
    <w:rsid w:val="007522F0"/>
    <w:rsid w:val="00764AE2"/>
    <w:rsid w:val="007701C1"/>
    <w:rsid w:val="00780872"/>
    <w:rsid w:val="007826EF"/>
    <w:rsid w:val="00787D1F"/>
    <w:rsid w:val="007A052C"/>
    <w:rsid w:val="007A2ACF"/>
    <w:rsid w:val="007A4E54"/>
    <w:rsid w:val="007B6B76"/>
    <w:rsid w:val="007C3B4C"/>
    <w:rsid w:val="007C588D"/>
    <w:rsid w:val="007C6FFA"/>
    <w:rsid w:val="007D48E3"/>
    <w:rsid w:val="007D4E2B"/>
    <w:rsid w:val="007E793B"/>
    <w:rsid w:val="007E7A56"/>
    <w:rsid w:val="007F614F"/>
    <w:rsid w:val="008058DB"/>
    <w:rsid w:val="00807656"/>
    <w:rsid w:val="0081558C"/>
    <w:rsid w:val="00821F4D"/>
    <w:rsid w:val="00834922"/>
    <w:rsid w:val="00836BDC"/>
    <w:rsid w:val="008467C3"/>
    <w:rsid w:val="00850959"/>
    <w:rsid w:val="00852040"/>
    <w:rsid w:val="00856497"/>
    <w:rsid w:val="008647BD"/>
    <w:rsid w:val="0087270C"/>
    <w:rsid w:val="008A34E5"/>
    <w:rsid w:val="008A36AF"/>
    <w:rsid w:val="008A43B6"/>
    <w:rsid w:val="008B0B4B"/>
    <w:rsid w:val="008B7A4C"/>
    <w:rsid w:val="008D17B0"/>
    <w:rsid w:val="008F0BD7"/>
    <w:rsid w:val="008F4BDA"/>
    <w:rsid w:val="009061AD"/>
    <w:rsid w:val="00915952"/>
    <w:rsid w:val="009171F9"/>
    <w:rsid w:val="0092037C"/>
    <w:rsid w:val="0092130B"/>
    <w:rsid w:val="009303EA"/>
    <w:rsid w:val="00930AE6"/>
    <w:rsid w:val="00945343"/>
    <w:rsid w:val="00971B2D"/>
    <w:rsid w:val="00974A04"/>
    <w:rsid w:val="00975AB1"/>
    <w:rsid w:val="00990382"/>
    <w:rsid w:val="0099635A"/>
    <w:rsid w:val="009A11A7"/>
    <w:rsid w:val="009A7467"/>
    <w:rsid w:val="009A7AAD"/>
    <w:rsid w:val="009B4A69"/>
    <w:rsid w:val="009B4C65"/>
    <w:rsid w:val="009D55CE"/>
    <w:rsid w:val="009D75ED"/>
    <w:rsid w:val="009E2761"/>
    <w:rsid w:val="009E6F5F"/>
    <w:rsid w:val="009F0C98"/>
    <w:rsid w:val="009F4FA6"/>
    <w:rsid w:val="009F6218"/>
    <w:rsid w:val="00A038B6"/>
    <w:rsid w:val="00A06412"/>
    <w:rsid w:val="00A11A51"/>
    <w:rsid w:val="00A406F1"/>
    <w:rsid w:val="00A42513"/>
    <w:rsid w:val="00A53230"/>
    <w:rsid w:val="00A8493E"/>
    <w:rsid w:val="00A900CA"/>
    <w:rsid w:val="00AA2E17"/>
    <w:rsid w:val="00AA34D7"/>
    <w:rsid w:val="00AF0F64"/>
    <w:rsid w:val="00B16347"/>
    <w:rsid w:val="00B253DF"/>
    <w:rsid w:val="00B25AF9"/>
    <w:rsid w:val="00B3075B"/>
    <w:rsid w:val="00B3084B"/>
    <w:rsid w:val="00B30A19"/>
    <w:rsid w:val="00B30B4D"/>
    <w:rsid w:val="00B37B29"/>
    <w:rsid w:val="00B405F1"/>
    <w:rsid w:val="00B5755C"/>
    <w:rsid w:val="00B62DBB"/>
    <w:rsid w:val="00B6657F"/>
    <w:rsid w:val="00B7430A"/>
    <w:rsid w:val="00B83E61"/>
    <w:rsid w:val="00B94786"/>
    <w:rsid w:val="00BA57DB"/>
    <w:rsid w:val="00BB4486"/>
    <w:rsid w:val="00BC0884"/>
    <w:rsid w:val="00BE0329"/>
    <w:rsid w:val="00C02320"/>
    <w:rsid w:val="00C03AC3"/>
    <w:rsid w:val="00C05ED8"/>
    <w:rsid w:val="00C23C15"/>
    <w:rsid w:val="00C23FEB"/>
    <w:rsid w:val="00C354F3"/>
    <w:rsid w:val="00C35BC6"/>
    <w:rsid w:val="00C412EF"/>
    <w:rsid w:val="00C418BC"/>
    <w:rsid w:val="00C419C4"/>
    <w:rsid w:val="00C4535D"/>
    <w:rsid w:val="00C46151"/>
    <w:rsid w:val="00C5258A"/>
    <w:rsid w:val="00C55919"/>
    <w:rsid w:val="00C61897"/>
    <w:rsid w:val="00C61E26"/>
    <w:rsid w:val="00C654AC"/>
    <w:rsid w:val="00C859E5"/>
    <w:rsid w:val="00CA02D4"/>
    <w:rsid w:val="00CA0E28"/>
    <w:rsid w:val="00CA5D7C"/>
    <w:rsid w:val="00CA6230"/>
    <w:rsid w:val="00CA67A7"/>
    <w:rsid w:val="00CB2F04"/>
    <w:rsid w:val="00CB79A1"/>
    <w:rsid w:val="00CC3D2C"/>
    <w:rsid w:val="00CD4461"/>
    <w:rsid w:val="00CD760A"/>
    <w:rsid w:val="00CF4084"/>
    <w:rsid w:val="00D0060F"/>
    <w:rsid w:val="00D02BB7"/>
    <w:rsid w:val="00D04E3B"/>
    <w:rsid w:val="00D16D82"/>
    <w:rsid w:val="00D35DC9"/>
    <w:rsid w:val="00D428EB"/>
    <w:rsid w:val="00D429EF"/>
    <w:rsid w:val="00D43E37"/>
    <w:rsid w:val="00D50465"/>
    <w:rsid w:val="00D57F13"/>
    <w:rsid w:val="00D651D9"/>
    <w:rsid w:val="00D712FE"/>
    <w:rsid w:val="00D77385"/>
    <w:rsid w:val="00D952CF"/>
    <w:rsid w:val="00D97339"/>
    <w:rsid w:val="00DA796A"/>
    <w:rsid w:val="00DB66A1"/>
    <w:rsid w:val="00DB7024"/>
    <w:rsid w:val="00DC6563"/>
    <w:rsid w:val="00DD2DDB"/>
    <w:rsid w:val="00E00C21"/>
    <w:rsid w:val="00E055DF"/>
    <w:rsid w:val="00E16671"/>
    <w:rsid w:val="00E267EE"/>
    <w:rsid w:val="00E3197C"/>
    <w:rsid w:val="00E347A2"/>
    <w:rsid w:val="00E35745"/>
    <w:rsid w:val="00E358C4"/>
    <w:rsid w:val="00E45A7E"/>
    <w:rsid w:val="00E469ED"/>
    <w:rsid w:val="00E54B18"/>
    <w:rsid w:val="00E5577F"/>
    <w:rsid w:val="00E56769"/>
    <w:rsid w:val="00E6561A"/>
    <w:rsid w:val="00E673D1"/>
    <w:rsid w:val="00E804BD"/>
    <w:rsid w:val="00E80E70"/>
    <w:rsid w:val="00E83C95"/>
    <w:rsid w:val="00E95EB4"/>
    <w:rsid w:val="00EA0B0D"/>
    <w:rsid w:val="00EB09F3"/>
    <w:rsid w:val="00EB4505"/>
    <w:rsid w:val="00EC329A"/>
    <w:rsid w:val="00EC6293"/>
    <w:rsid w:val="00ED20C1"/>
    <w:rsid w:val="00ED459D"/>
    <w:rsid w:val="00ED635B"/>
    <w:rsid w:val="00ED71F6"/>
    <w:rsid w:val="00EE24CC"/>
    <w:rsid w:val="00EE3241"/>
    <w:rsid w:val="00EE37D1"/>
    <w:rsid w:val="00EE37FB"/>
    <w:rsid w:val="00EE5451"/>
    <w:rsid w:val="00EF0157"/>
    <w:rsid w:val="00EF789F"/>
    <w:rsid w:val="00F00478"/>
    <w:rsid w:val="00F064C1"/>
    <w:rsid w:val="00F07278"/>
    <w:rsid w:val="00F16176"/>
    <w:rsid w:val="00F16C5C"/>
    <w:rsid w:val="00F2264B"/>
    <w:rsid w:val="00F3371C"/>
    <w:rsid w:val="00F3542A"/>
    <w:rsid w:val="00F447FB"/>
    <w:rsid w:val="00F46BC2"/>
    <w:rsid w:val="00F55A74"/>
    <w:rsid w:val="00F6117A"/>
    <w:rsid w:val="00F727D0"/>
    <w:rsid w:val="00F76648"/>
    <w:rsid w:val="00F81281"/>
    <w:rsid w:val="00F862FB"/>
    <w:rsid w:val="00F96ACB"/>
    <w:rsid w:val="00FA339C"/>
    <w:rsid w:val="00FC3AB5"/>
    <w:rsid w:val="00FC7A45"/>
    <w:rsid w:val="00FD1572"/>
    <w:rsid w:val="00FD2C48"/>
    <w:rsid w:val="00FF2F2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538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8B7"/>
    <w:pPr>
      <w:widowControl w:val="0"/>
      <w:shd w:val="clear" w:color="auto" w:fill="FFFFFF"/>
      <w:spacing w:after="300" w:line="288" w:lineRule="exact"/>
      <w:ind w:hanging="200"/>
      <w:jc w:val="both"/>
    </w:pPr>
    <w:rPr>
      <w:sz w:val="26"/>
      <w:szCs w:val="26"/>
      <w:lang w:eastAsia="en-US"/>
    </w:rPr>
  </w:style>
  <w:style w:type="character" w:customStyle="1" w:styleId="216pt">
    <w:name w:val="Основной текст (2) + 16 pt"/>
    <w:basedOn w:val="21"/>
    <w:rsid w:val="002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0538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8B7"/>
    <w:pPr>
      <w:widowControl w:val="0"/>
      <w:shd w:val="clear" w:color="auto" w:fill="FFFFFF"/>
      <w:spacing w:after="300" w:line="288" w:lineRule="exact"/>
      <w:ind w:hanging="200"/>
      <w:jc w:val="both"/>
    </w:pPr>
    <w:rPr>
      <w:sz w:val="26"/>
      <w:szCs w:val="26"/>
      <w:lang w:eastAsia="en-US"/>
    </w:rPr>
  </w:style>
  <w:style w:type="character" w:customStyle="1" w:styleId="216pt">
    <w:name w:val="Основной текст (2) + 16 pt"/>
    <w:basedOn w:val="21"/>
    <w:rsid w:val="002431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34DE-E4A0-47A0-BD74-8B960E59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PC_417</cp:lastModifiedBy>
  <cp:revision>29</cp:revision>
  <cp:lastPrinted>2026-05-08T03:32:00Z</cp:lastPrinted>
  <dcterms:created xsi:type="dcterms:W3CDTF">2018-05-29T21:48:00Z</dcterms:created>
  <dcterms:modified xsi:type="dcterms:W3CDTF">2026-05-08T03:33:00Z</dcterms:modified>
</cp:coreProperties>
</file>