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042A0" w:rsidRPr="00DB2525" w:rsidRDefault="00B042A0">
                            <w:pPr>
                              <w:rPr>
                                <w:b/>
                                <w:sz w:val="18"/>
                                <w:szCs w:val="18"/>
                              </w:rPr>
                            </w:pPr>
                            <w:r>
                              <w:rPr>
                                <w:b/>
                                <w:sz w:val="18"/>
                                <w:szCs w:val="18"/>
                              </w:rPr>
                              <w:t>№ 23 (6</w:t>
                            </w:r>
                            <w:r>
                              <w:rPr>
                                <w:b/>
                                <w:sz w:val="18"/>
                                <w:szCs w:val="18"/>
                                <w:lang w:val="en-US"/>
                              </w:rPr>
                              <w:t>3</w:t>
                            </w:r>
                            <w:r>
                              <w:rPr>
                                <w:b/>
                                <w:sz w:val="18"/>
                                <w:szCs w:val="18"/>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B309AC" w:rsidRPr="00DB2525" w:rsidRDefault="00B309AC">
                      <w:pPr>
                        <w:rPr>
                          <w:b/>
                          <w:sz w:val="18"/>
                          <w:szCs w:val="18"/>
                        </w:rPr>
                      </w:pPr>
                      <w:r>
                        <w:rPr>
                          <w:b/>
                          <w:sz w:val="18"/>
                          <w:szCs w:val="18"/>
                        </w:rPr>
                        <w:t>№ 23 (6</w:t>
                      </w:r>
                      <w:r>
                        <w:rPr>
                          <w:b/>
                          <w:sz w:val="18"/>
                          <w:szCs w:val="18"/>
                          <w:lang w:val="en-US"/>
                        </w:rPr>
                        <w:t>3</w:t>
                      </w:r>
                      <w:r>
                        <w:rPr>
                          <w:b/>
                          <w:sz w:val="18"/>
                          <w:szCs w:val="18"/>
                        </w:rPr>
                        <w:t>7)</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042A0" w:rsidRDefault="00B042A0" w:rsidP="00A6494F">
                            <w:pPr>
                              <w:rPr>
                                <w:b/>
                                <w:sz w:val="16"/>
                                <w:szCs w:val="16"/>
                              </w:rPr>
                            </w:pPr>
                          </w:p>
                          <w:p w:rsidR="00B042A0" w:rsidRPr="00A17734" w:rsidRDefault="00B042A0" w:rsidP="00E307A6">
                            <w:pPr>
                              <w:ind w:left="-284" w:right="-60" w:firstLine="142"/>
                              <w:jc w:val="center"/>
                              <w:rPr>
                                <w:b/>
                                <w:sz w:val="16"/>
                                <w:szCs w:val="16"/>
                              </w:rPr>
                            </w:pPr>
                            <w:r>
                              <w:rPr>
                                <w:b/>
                                <w:sz w:val="16"/>
                                <w:szCs w:val="16"/>
                              </w:rPr>
                              <w:t>19 июня</w:t>
                            </w:r>
                          </w:p>
                          <w:p w:rsidR="00B042A0" w:rsidRPr="006E7DA2" w:rsidRDefault="00B042A0"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B309AC" w:rsidRDefault="00B309AC" w:rsidP="00A6494F">
                      <w:pPr>
                        <w:rPr>
                          <w:b/>
                          <w:sz w:val="16"/>
                          <w:szCs w:val="16"/>
                        </w:rPr>
                      </w:pPr>
                    </w:p>
                    <w:p w:rsidR="00B309AC" w:rsidRPr="00A17734" w:rsidRDefault="00B309AC" w:rsidP="00E307A6">
                      <w:pPr>
                        <w:ind w:left="-284" w:right="-60" w:firstLine="142"/>
                        <w:jc w:val="center"/>
                        <w:rPr>
                          <w:b/>
                          <w:sz w:val="16"/>
                          <w:szCs w:val="16"/>
                        </w:rPr>
                      </w:pPr>
                      <w:r>
                        <w:rPr>
                          <w:b/>
                          <w:sz w:val="16"/>
                          <w:szCs w:val="16"/>
                        </w:rPr>
                        <w:t>19 июня</w:t>
                      </w:r>
                    </w:p>
                    <w:p w:rsidR="00B309AC" w:rsidRPr="006E7DA2" w:rsidRDefault="00B309AC"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781322" w:rsidRDefault="00781322" w:rsidP="00426CAF">
      <w:pPr>
        <w:rPr>
          <w:sz w:val="18"/>
          <w:szCs w:val="18"/>
        </w:rPr>
      </w:pPr>
    </w:p>
    <w:p w:rsidR="00312EB7" w:rsidRPr="00312EB7" w:rsidRDefault="00312EB7" w:rsidP="00312EB7">
      <w:pPr>
        <w:jc w:val="center"/>
        <w:rPr>
          <w:b/>
          <w:sz w:val="18"/>
          <w:szCs w:val="18"/>
        </w:rPr>
      </w:pPr>
      <w:r w:rsidRPr="00312EB7">
        <w:rPr>
          <w:b/>
          <w:sz w:val="18"/>
          <w:szCs w:val="18"/>
        </w:rPr>
        <w:t xml:space="preserve">АДМИНИСТРАЦИЯ </w:t>
      </w:r>
    </w:p>
    <w:p w:rsidR="00312EB7" w:rsidRPr="00312EB7" w:rsidRDefault="00312EB7" w:rsidP="00312EB7">
      <w:pPr>
        <w:jc w:val="center"/>
        <w:rPr>
          <w:b/>
          <w:sz w:val="18"/>
          <w:szCs w:val="18"/>
        </w:rPr>
      </w:pPr>
      <w:r w:rsidRPr="00312EB7">
        <w:rPr>
          <w:b/>
          <w:sz w:val="18"/>
          <w:szCs w:val="18"/>
        </w:rPr>
        <w:t>МУНИЦИПАЛЬНОГО ОБРАЗОВАНИЯ</w:t>
      </w:r>
    </w:p>
    <w:p w:rsidR="00312EB7" w:rsidRPr="00312EB7" w:rsidRDefault="00312EB7" w:rsidP="00312EB7">
      <w:pPr>
        <w:jc w:val="center"/>
        <w:rPr>
          <w:b/>
          <w:sz w:val="18"/>
          <w:szCs w:val="18"/>
        </w:rPr>
      </w:pPr>
      <w:r w:rsidRPr="00312EB7">
        <w:rPr>
          <w:b/>
          <w:sz w:val="18"/>
          <w:szCs w:val="18"/>
        </w:rPr>
        <w:t>БИЛИБИНСКИЙ МУНИЦИПАЛЬНЫЙ РАЙОН</w:t>
      </w:r>
    </w:p>
    <w:p w:rsidR="00312EB7" w:rsidRPr="00312EB7" w:rsidRDefault="00312EB7" w:rsidP="00312EB7">
      <w:pPr>
        <w:jc w:val="center"/>
        <w:rPr>
          <w:b/>
          <w:sz w:val="18"/>
          <w:szCs w:val="18"/>
        </w:rPr>
      </w:pPr>
      <w:r w:rsidRPr="00312EB7">
        <w:rPr>
          <w:b/>
          <w:sz w:val="18"/>
          <w:szCs w:val="18"/>
        </w:rPr>
        <w:t>ЧУКОТСКОГО АВТОНОМНОГО ОКРУГА</w:t>
      </w:r>
    </w:p>
    <w:p w:rsidR="00312EB7" w:rsidRPr="00312EB7" w:rsidRDefault="00312EB7" w:rsidP="00312EB7">
      <w:pPr>
        <w:jc w:val="center"/>
        <w:rPr>
          <w:sz w:val="18"/>
          <w:szCs w:val="18"/>
        </w:rPr>
      </w:pPr>
    </w:p>
    <w:p w:rsidR="00312EB7" w:rsidRPr="00312EB7" w:rsidRDefault="00312EB7" w:rsidP="00312EB7">
      <w:pPr>
        <w:jc w:val="center"/>
        <w:rPr>
          <w:b/>
          <w:sz w:val="18"/>
          <w:szCs w:val="18"/>
        </w:rPr>
      </w:pPr>
      <w:proofErr w:type="gramStart"/>
      <w:r w:rsidRPr="00312EB7">
        <w:rPr>
          <w:b/>
          <w:sz w:val="18"/>
          <w:szCs w:val="18"/>
        </w:rPr>
        <w:t>П</w:t>
      </w:r>
      <w:proofErr w:type="gramEnd"/>
      <w:r w:rsidRPr="00312EB7">
        <w:rPr>
          <w:b/>
          <w:sz w:val="18"/>
          <w:szCs w:val="18"/>
        </w:rPr>
        <w:t xml:space="preserve"> О С Т А Н О В Л Е Н И Е</w:t>
      </w:r>
    </w:p>
    <w:p w:rsidR="00312EB7" w:rsidRPr="00312EB7" w:rsidRDefault="00312EB7" w:rsidP="00312EB7">
      <w:pPr>
        <w:jc w:val="center"/>
        <w:rPr>
          <w:b/>
          <w:sz w:val="18"/>
          <w:szCs w:val="18"/>
        </w:rPr>
      </w:pPr>
    </w:p>
    <w:p w:rsidR="00312EB7" w:rsidRPr="00312EB7" w:rsidRDefault="00312EB7" w:rsidP="00312EB7">
      <w:pPr>
        <w:jc w:val="center"/>
        <w:rPr>
          <w:b/>
          <w:sz w:val="18"/>
          <w:szCs w:val="18"/>
        </w:rPr>
      </w:pPr>
    </w:p>
    <w:tbl>
      <w:tblPr>
        <w:tblW w:w="9889" w:type="dxa"/>
        <w:tblLook w:val="01E0" w:firstRow="1" w:lastRow="1" w:firstColumn="1" w:lastColumn="1" w:noHBand="0" w:noVBand="0"/>
      </w:tblPr>
      <w:tblGrid>
        <w:gridCol w:w="2943"/>
        <w:gridCol w:w="3746"/>
        <w:gridCol w:w="3200"/>
      </w:tblGrid>
      <w:tr w:rsidR="00312EB7" w:rsidRPr="00312EB7" w:rsidTr="008A2AB7">
        <w:tc>
          <w:tcPr>
            <w:tcW w:w="2943" w:type="dxa"/>
            <w:shd w:val="clear" w:color="auto" w:fill="auto"/>
          </w:tcPr>
          <w:p w:rsidR="00312EB7" w:rsidRPr="00312EB7" w:rsidRDefault="00312EB7" w:rsidP="00312EB7">
            <w:pPr>
              <w:jc w:val="both"/>
              <w:rPr>
                <w:sz w:val="18"/>
                <w:szCs w:val="18"/>
              </w:rPr>
            </w:pPr>
            <w:r w:rsidRPr="00312EB7">
              <w:rPr>
                <w:sz w:val="18"/>
                <w:szCs w:val="18"/>
              </w:rPr>
              <w:t>от 11 июня 2026 года</w:t>
            </w:r>
          </w:p>
        </w:tc>
        <w:tc>
          <w:tcPr>
            <w:tcW w:w="3746" w:type="dxa"/>
            <w:shd w:val="clear" w:color="auto" w:fill="auto"/>
          </w:tcPr>
          <w:p w:rsidR="00312EB7" w:rsidRPr="00312EB7" w:rsidRDefault="00312EB7" w:rsidP="00312EB7">
            <w:pPr>
              <w:rPr>
                <w:sz w:val="18"/>
                <w:szCs w:val="18"/>
              </w:rPr>
            </w:pPr>
            <w:r w:rsidRPr="00312EB7">
              <w:rPr>
                <w:sz w:val="18"/>
                <w:szCs w:val="18"/>
              </w:rPr>
              <w:t>№ 539</w:t>
            </w:r>
          </w:p>
        </w:tc>
        <w:tc>
          <w:tcPr>
            <w:tcW w:w="3200" w:type="dxa"/>
            <w:shd w:val="clear" w:color="auto" w:fill="auto"/>
          </w:tcPr>
          <w:p w:rsidR="00312EB7" w:rsidRPr="00312EB7" w:rsidRDefault="00312EB7" w:rsidP="00312EB7">
            <w:pPr>
              <w:jc w:val="right"/>
              <w:rPr>
                <w:sz w:val="18"/>
                <w:szCs w:val="18"/>
              </w:rPr>
            </w:pPr>
            <w:r w:rsidRPr="00312EB7">
              <w:rPr>
                <w:sz w:val="18"/>
                <w:szCs w:val="18"/>
              </w:rPr>
              <w:t>г. Билибино</w:t>
            </w:r>
          </w:p>
        </w:tc>
      </w:tr>
    </w:tbl>
    <w:p w:rsidR="00312EB7" w:rsidRPr="00312EB7" w:rsidRDefault="00312EB7" w:rsidP="00312EB7">
      <w:pPr>
        <w:jc w:val="both"/>
        <w:rPr>
          <w:sz w:val="18"/>
          <w:szCs w:val="18"/>
        </w:rPr>
      </w:pPr>
    </w:p>
    <w:p w:rsidR="00312EB7" w:rsidRPr="00312EB7" w:rsidRDefault="00312EB7" w:rsidP="00312EB7">
      <w:pPr>
        <w:jc w:val="both"/>
        <w:rPr>
          <w:sz w:val="18"/>
          <w:szCs w:val="18"/>
        </w:rPr>
      </w:pPr>
    </w:p>
    <w:tbl>
      <w:tblPr>
        <w:tblpPr w:leftFromText="180" w:rightFromText="180" w:vertAnchor="text" w:tblpY="1"/>
        <w:tblOverlap w:val="never"/>
        <w:tblW w:w="0" w:type="auto"/>
        <w:tblLook w:val="01E0" w:firstRow="1" w:lastRow="1" w:firstColumn="1" w:lastColumn="1" w:noHBand="0" w:noVBand="0"/>
      </w:tblPr>
      <w:tblGrid>
        <w:gridCol w:w="5483"/>
      </w:tblGrid>
      <w:tr w:rsidR="00312EB7" w:rsidRPr="00312EB7" w:rsidTr="008A2AB7">
        <w:trPr>
          <w:trHeight w:val="1145"/>
        </w:trPr>
        <w:tc>
          <w:tcPr>
            <w:tcW w:w="5483" w:type="dxa"/>
            <w:shd w:val="clear" w:color="auto" w:fill="auto"/>
          </w:tcPr>
          <w:p w:rsidR="00312EB7" w:rsidRPr="00312EB7" w:rsidRDefault="00312EB7" w:rsidP="00312EB7">
            <w:pPr>
              <w:jc w:val="both"/>
              <w:rPr>
                <w:sz w:val="18"/>
                <w:szCs w:val="18"/>
              </w:rPr>
            </w:pPr>
            <w:r w:rsidRPr="00312EB7">
              <w:rPr>
                <w:sz w:val="18"/>
                <w:szCs w:val="18"/>
              </w:rPr>
              <w:t>О внесении изменения в Постановление Администрации  муниципального образования Билибинский      муниципальный       район    от 8 июля 2020 года № 435</w:t>
            </w:r>
          </w:p>
          <w:p w:rsidR="00312EB7" w:rsidRPr="00312EB7" w:rsidRDefault="00312EB7" w:rsidP="00312EB7">
            <w:pPr>
              <w:jc w:val="both"/>
              <w:rPr>
                <w:sz w:val="18"/>
                <w:szCs w:val="18"/>
              </w:rPr>
            </w:pPr>
          </w:p>
          <w:p w:rsidR="00312EB7" w:rsidRPr="00312EB7" w:rsidRDefault="00312EB7" w:rsidP="00312EB7">
            <w:pPr>
              <w:jc w:val="both"/>
              <w:rPr>
                <w:sz w:val="18"/>
                <w:szCs w:val="18"/>
              </w:rPr>
            </w:pPr>
          </w:p>
        </w:tc>
      </w:tr>
    </w:tbl>
    <w:p w:rsidR="00312EB7" w:rsidRPr="00312EB7" w:rsidRDefault="00312EB7" w:rsidP="00312EB7">
      <w:pPr>
        <w:ind w:firstLine="709"/>
        <w:jc w:val="both"/>
        <w:rPr>
          <w:sz w:val="18"/>
          <w:szCs w:val="18"/>
        </w:rPr>
      </w:pPr>
      <w:r w:rsidRPr="00312EB7">
        <w:rPr>
          <w:sz w:val="18"/>
          <w:szCs w:val="18"/>
        </w:rPr>
        <w:br w:type="textWrapping" w:clear="all"/>
        <w:t xml:space="preserve"> </w:t>
      </w:r>
      <w:r w:rsidRPr="00312EB7">
        <w:rPr>
          <w:sz w:val="18"/>
          <w:szCs w:val="18"/>
        </w:rPr>
        <w:tab/>
        <w:t>В связи с организационно - кадровыми изменениями,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12EB7" w:rsidRPr="00312EB7" w:rsidRDefault="00312EB7" w:rsidP="00312EB7">
      <w:pPr>
        <w:ind w:firstLine="709"/>
        <w:jc w:val="both"/>
        <w:rPr>
          <w:b/>
          <w:spacing w:val="20"/>
          <w:sz w:val="18"/>
          <w:szCs w:val="18"/>
        </w:rPr>
      </w:pPr>
      <w:r w:rsidRPr="00312EB7">
        <w:rPr>
          <w:b/>
          <w:spacing w:val="20"/>
          <w:sz w:val="18"/>
          <w:szCs w:val="18"/>
        </w:rPr>
        <w:t>ПОСТАНОВЛЯЕТ:</w:t>
      </w:r>
    </w:p>
    <w:p w:rsidR="00312EB7" w:rsidRPr="00312EB7" w:rsidRDefault="00312EB7" w:rsidP="00312EB7">
      <w:pPr>
        <w:ind w:firstLine="709"/>
        <w:jc w:val="both"/>
        <w:rPr>
          <w:b/>
          <w:spacing w:val="20"/>
          <w:sz w:val="18"/>
          <w:szCs w:val="18"/>
        </w:rPr>
      </w:pPr>
    </w:p>
    <w:p w:rsidR="00312EB7" w:rsidRPr="00312EB7" w:rsidRDefault="00312EB7" w:rsidP="00743B1A">
      <w:pPr>
        <w:numPr>
          <w:ilvl w:val="0"/>
          <w:numId w:val="8"/>
        </w:numPr>
        <w:tabs>
          <w:tab w:val="left" w:pos="851"/>
          <w:tab w:val="left" w:pos="993"/>
        </w:tabs>
        <w:ind w:left="0" w:firstLine="709"/>
        <w:contextualSpacing/>
        <w:jc w:val="both"/>
        <w:rPr>
          <w:sz w:val="18"/>
          <w:szCs w:val="18"/>
        </w:rPr>
      </w:pPr>
      <w:r w:rsidRPr="00312EB7">
        <w:rPr>
          <w:sz w:val="18"/>
          <w:szCs w:val="18"/>
        </w:rPr>
        <w:t>Внести в Постановление Администрации муниципального образования Билибинский муниципальный район от 8 июля 2020 года № 435 «Об утверждении Положения об Общественном  Совете по улучшению инвестиционного климата и развитию предпринимательства при Администрации муниципального образования Билибинский муниципальный район» следующее изменение:</w:t>
      </w:r>
    </w:p>
    <w:p w:rsidR="00312EB7" w:rsidRPr="00312EB7" w:rsidRDefault="00312EB7" w:rsidP="00312EB7">
      <w:pPr>
        <w:tabs>
          <w:tab w:val="left" w:pos="1080"/>
        </w:tabs>
        <w:ind w:firstLine="709"/>
        <w:jc w:val="both"/>
        <w:rPr>
          <w:sz w:val="18"/>
          <w:szCs w:val="18"/>
        </w:rPr>
      </w:pPr>
      <w:r w:rsidRPr="00312EB7">
        <w:rPr>
          <w:sz w:val="18"/>
          <w:szCs w:val="18"/>
        </w:rPr>
        <w:t>приложение  № 2 изложить в редакции согласно приложению к настоящему постановлению.</w:t>
      </w:r>
    </w:p>
    <w:p w:rsidR="00312EB7" w:rsidRPr="00312EB7" w:rsidRDefault="00312EB7" w:rsidP="00743B1A">
      <w:pPr>
        <w:numPr>
          <w:ilvl w:val="0"/>
          <w:numId w:val="8"/>
        </w:numPr>
        <w:tabs>
          <w:tab w:val="left" w:pos="851"/>
          <w:tab w:val="left" w:pos="993"/>
        </w:tabs>
        <w:ind w:left="0" w:firstLine="709"/>
        <w:jc w:val="both"/>
        <w:rPr>
          <w:sz w:val="18"/>
          <w:szCs w:val="18"/>
        </w:rPr>
      </w:pPr>
      <w:r w:rsidRPr="00312EB7">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12EB7" w:rsidRPr="00312EB7" w:rsidRDefault="00312EB7" w:rsidP="00743B1A">
      <w:pPr>
        <w:numPr>
          <w:ilvl w:val="0"/>
          <w:numId w:val="8"/>
        </w:numPr>
        <w:tabs>
          <w:tab w:val="left" w:pos="0"/>
          <w:tab w:val="left" w:pos="851"/>
          <w:tab w:val="left" w:pos="993"/>
          <w:tab w:val="left" w:pos="1276"/>
          <w:tab w:val="left" w:pos="1418"/>
        </w:tabs>
        <w:ind w:left="0" w:firstLine="709"/>
        <w:jc w:val="both"/>
        <w:rPr>
          <w:sz w:val="18"/>
          <w:szCs w:val="18"/>
        </w:rPr>
      </w:pPr>
      <w:r w:rsidRPr="00312EB7">
        <w:rPr>
          <w:sz w:val="18"/>
          <w:szCs w:val="18"/>
        </w:rPr>
        <w:t>Настоящее постановление вступает в силу с момента его опубликования.</w:t>
      </w:r>
    </w:p>
    <w:p w:rsidR="00312EB7" w:rsidRPr="00312EB7" w:rsidRDefault="00312EB7" w:rsidP="00743B1A">
      <w:pPr>
        <w:numPr>
          <w:ilvl w:val="0"/>
          <w:numId w:val="8"/>
        </w:numPr>
        <w:tabs>
          <w:tab w:val="left" w:pos="851"/>
          <w:tab w:val="left" w:pos="993"/>
        </w:tabs>
        <w:ind w:left="0" w:firstLine="709"/>
        <w:jc w:val="both"/>
        <w:rPr>
          <w:sz w:val="18"/>
          <w:szCs w:val="18"/>
        </w:rPr>
      </w:pPr>
      <w:proofErr w:type="gramStart"/>
      <w:r w:rsidRPr="00312EB7">
        <w:rPr>
          <w:sz w:val="18"/>
          <w:szCs w:val="18"/>
        </w:rPr>
        <w:t>Контроль за</w:t>
      </w:r>
      <w:proofErr w:type="gramEnd"/>
      <w:r w:rsidRPr="00312EB7">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312EB7">
        <w:rPr>
          <w:sz w:val="18"/>
          <w:szCs w:val="18"/>
        </w:rPr>
        <w:t>Шершнёву</w:t>
      </w:r>
      <w:proofErr w:type="spellEnd"/>
      <w:r w:rsidRPr="00312EB7">
        <w:rPr>
          <w:sz w:val="18"/>
          <w:szCs w:val="18"/>
        </w:rPr>
        <w:t xml:space="preserve"> О.В.</w:t>
      </w:r>
    </w:p>
    <w:p w:rsidR="00312EB7" w:rsidRPr="00312EB7" w:rsidRDefault="00312EB7" w:rsidP="00312EB7">
      <w:pPr>
        <w:tabs>
          <w:tab w:val="left" w:pos="1134"/>
        </w:tabs>
        <w:contextualSpacing/>
        <w:jc w:val="both"/>
        <w:rPr>
          <w:sz w:val="18"/>
          <w:szCs w:val="18"/>
        </w:rPr>
      </w:pPr>
    </w:p>
    <w:p w:rsidR="00312EB7" w:rsidRPr="00312EB7" w:rsidRDefault="00312EB7" w:rsidP="00312EB7">
      <w:pPr>
        <w:tabs>
          <w:tab w:val="left" w:pos="1134"/>
        </w:tabs>
        <w:contextualSpacing/>
        <w:jc w:val="both"/>
        <w:rPr>
          <w:sz w:val="18"/>
          <w:szCs w:val="18"/>
        </w:rPr>
      </w:pPr>
    </w:p>
    <w:p w:rsidR="00312EB7" w:rsidRPr="00312EB7" w:rsidRDefault="00312EB7" w:rsidP="00312EB7">
      <w:pPr>
        <w:tabs>
          <w:tab w:val="left" w:pos="1134"/>
        </w:tabs>
        <w:contextualSpacing/>
        <w:jc w:val="both"/>
        <w:rPr>
          <w:sz w:val="18"/>
          <w:szCs w:val="18"/>
        </w:rPr>
      </w:pPr>
    </w:p>
    <w:p w:rsidR="00312EB7" w:rsidRPr="00312EB7" w:rsidRDefault="00312EB7" w:rsidP="00312EB7">
      <w:pPr>
        <w:tabs>
          <w:tab w:val="left" w:pos="1134"/>
        </w:tabs>
        <w:contextualSpacing/>
        <w:jc w:val="both"/>
        <w:rPr>
          <w:sz w:val="18"/>
          <w:szCs w:val="18"/>
        </w:rPr>
      </w:pPr>
      <w:proofErr w:type="gramStart"/>
      <w:r w:rsidRPr="00312EB7">
        <w:rPr>
          <w:sz w:val="18"/>
          <w:szCs w:val="18"/>
        </w:rPr>
        <w:t>Исполняющий</w:t>
      </w:r>
      <w:proofErr w:type="gramEnd"/>
      <w:r w:rsidRPr="00312EB7">
        <w:rPr>
          <w:sz w:val="18"/>
          <w:szCs w:val="18"/>
        </w:rPr>
        <w:t xml:space="preserve"> обязанности</w:t>
      </w:r>
    </w:p>
    <w:p w:rsidR="00312EB7" w:rsidRPr="00312EB7" w:rsidRDefault="00312EB7" w:rsidP="00312EB7">
      <w:pPr>
        <w:tabs>
          <w:tab w:val="left" w:pos="1134"/>
        </w:tabs>
        <w:contextualSpacing/>
        <w:jc w:val="both"/>
        <w:rPr>
          <w:sz w:val="18"/>
          <w:szCs w:val="18"/>
        </w:rPr>
      </w:pPr>
      <w:r w:rsidRPr="00312EB7">
        <w:rPr>
          <w:sz w:val="18"/>
          <w:szCs w:val="18"/>
        </w:rPr>
        <w:t xml:space="preserve">Главы Администрации                                                                            </w:t>
      </w:r>
      <w:r>
        <w:rPr>
          <w:sz w:val="18"/>
          <w:szCs w:val="18"/>
        </w:rPr>
        <w:t xml:space="preserve">                                                                                    </w:t>
      </w:r>
      <w:r w:rsidRPr="00312EB7">
        <w:rPr>
          <w:sz w:val="18"/>
          <w:szCs w:val="18"/>
        </w:rPr>
        <w:t xml:space="preserve">      А.В. Медведев</w:t>
      </w:r>
    </w:p>
    <w:p w:rsidR="00312EB7" w:rsidRPr="00312EB7" w:rsidRDefault="00312EB7" w:rsidP="00312EB7">
      <w:pPr>
        <w:tabs>
          <w:tab w:val="left" w:pos="1134"/>
        </w:tabs>
        <w:contextualSpacing/>
        <w:jc w:val="both"/>
        <w:rPr>
          <w:sz w:val="18"/>
          <w:szCs w:val="18"/>
        </w:rPr>
      </w:pPr>
    </w:p>
    <w:p w:rsidR="00312EB7" w:rsidRPr="00312EB7" w:rsidRDefault="00312EB7" w:rsidP="00312EB7">
      <w:pPr>
        <w:autoSpaceDE w:val="0"/>
        <w:autoSpaceDN w:val="0"/>
        <w:adjustRightInd w:val="0"/>
        <w:ind w:left="5529"/>
        <w:jc w:val="both"/>
        <w:rPr>
          <w:sz w:val="18"/>
          <w:szCs w:val="18"/>
        </w:rPr>
      </w:pPr>
    </w:p>
    <w:p w:rsidR="00312EB7" w:rsidRPr="00312EB7" w:rsidRDefault="00312EB7" w:rsidP="00312EB7">
      <w:pPr>
        <w:autoSpaceDE w:val="0"/>
        <w:autoSpaceDN w:val="0"/>
        <w:adjustRightInd w:val="0"/>
        <w:ind w:left="5529"/>
        <w:jc w:val="both"/>
        <w:rPr>
          <w:sz w:val="18"/>
          <w:szCs w:val="18"/>
        </w:rPr>
      </w:pPr>
      <w:r w:rsidRPr="00312EB7">
        <w:rPr>
          <w:sz w:val="18"/>
          <w:szCs w:val="18"/>
        </w:rPr>
        <w:t xml:space="preserve">Приложение </w:t>
      </w:r>
    </w:p>
    <w:p w:rsidR="00312EB7" w:rsidRPr="00312EB7" w:rsidRDefault="00312EB7" w:rsidP="00312EB7">
      <w:pPr>
        <w:autoSpaceDE w:val="0"/>
        <w:autoSpaceDN w:val="0"/>
        <w:adjustRightInd w:val="0"/>
        <w:ind w:left="5529"/>
        <w:rPr>
          <w:sz w:val="18"/>
          <w:szCs w:val="18"/>
        </w:rPr>
      </w:pPr>
      <w:r w:rsidRPr="00312EB7">
        <w:rPr>
          <w:sz w:val="18"/>
          <w:szCs w:val="18"/>
        </w:rPr>
        <w:t>к Постановлению Администрации муниципального образования</w:t>
      </w:r>
    </w:p>
    <w:p w:rsidR="00312EB7" w:rsidRPr="00312EB7" w:rsidRDefault="00312EB7" w:rsidP="00312EB7">
      <w:pPr>
        <w:autoSpaceDE w:val="0"/>
        <w:autoSpaceDN w:val="0"/>
        <w:adjustRightInd w:val="0"/>
        <w:ind w:left="5529"/>
        <w:rPr>
          <w:sz w:val="18"/>
          <w:szCs w:val="18"/>
        </w:rPr>
      </w:pPr>
      <w:r w:rsidRPr="00312EB7">
        <w:rPr>
          <w:sz w:val="18"/>
          <w:szCs w:val="18"/>
        </w:rPr>
        <w:t>Билибинский муниципальный район</w:t>
      </w:r>
    </w:p>
    <w:p w:rsidR="00312EB7" w:rsidRPr="00312EB7" w:rsidRDefault="00312EB7" w:rsidP="00312EB7">
      <w:pPr>
        <w:autoSpaceDE w:val="0"/>
        <w:autoSpaceDN w:val="0"/>
        <w:adjustRightInd w:val="0"/>
        <w:ind w:left="5529"/>
        <w:rPr>
          <w:sz w:val="18"/>
          <w:szCs w:val="18"/>
        </w:rPr>
      </w:pPr>
      <w:r w:rsidRPr="00312EB7">
        <w:rPr>
          <w:sz w:val="18"/>
          <w:szCs w:val="18"/>
        </w:rPr>
        <w:t>от 11 июня 2026 года № 539</w:t>
      </w:r>
    </w:p>
    <w:p w:rsidR="00312EB7" w:rsidRPr="00312EB7" w:rsidRDefault="00312EB7" w:rsidP="00312EB7">
      <w:pPr>
        <w:suppressAutoHyphens/>
        <w:ind w:left="5529"/>
        <w:rPr>
          <w:sz w:val="18"/>
          <w:szCs w:val="18"/>
        </w:rPr>
      </w:pPr>
    </w:p>
    <w:p w:rsidR="00312EB7" w:rsidRPr="00312EB7" w:rsidRDefault="00312EB7" w:rsidP="00312EB7">
      <w:pPr>
        <w:autoSpaceDE w:val="0"/>
        <w:autoSpaceDN w:val="0"/>
        <w:adjustRightInd w:val="0"/>
        <w:ind w:left="5529"/>
        <w:rPr>
          <w:sz w:val="18"/>
          <w:szCs w:val="18"/>
        </w:rPr>
      </w:pPr>
      <w:r w:rsidRPr="00312EB7">
        <w:rPr>
          <w:sz w:val="18"/>
          <w:szCs w:val="18"/>
        </w:rPr>
        <w:t>«Приложение № 2</w:t>
      </w:r>
    </w:p>
    <w:p w:rsidR="00312EB7" w:rsidRPr="00312EB7" w:rsidRDefault="00312EB7" w:rsidP="00312EB7">
      <w:pPr>
        <w:autoSpaceDE w:val="0"/>
        <w:autoSpaceDN w:val="0"/>
        <w:adjustRightInd w:val="0"/>
        <w:ind w:left="5529"/>
        <w:rPr>
          <w:sz w:val="18"/>
          <w:szCs w:val="18"/>
        </w:rPr>
      </w:pPr>
      <w:r w:rsidRPr="00312EB7">
        <w:rPr>
          <w:sz w:val="18"/>
          <w:szCs w:val="18"/>
        </w:rPr>
        <w:t xml:space="preserve">УТВЕРЖДЕНО </w:t>
      </w:r>
    </w:p>
    <w:p w:rsidR="00312EB7" w:rsidRPr="00312EB7" w:rsidRDefault="00312EB7" w:rsidP="00312EB7">
      <w:pPr>
        <w:autoSpaceDE w:val="0"/>
        <w:autoSpaceDN w:val="0"/>
        <w:adjustRightInd w:val="0"/>
        <w:ind w:left="5529"/>
        <w:rPr>
          <w:sz w:val="18"/>
          <w:szCs w:val="18"/>
        </w:rPr>
      </w:pPr>
      <w:r w:rsidRPr="00312EB7">
        <w:rPr>
          <w:sz w:val="18"/>
          <w:szCs w:val="18"/>
        </w:rPr>
        <w:t xml:space="preserve">Постановлением Администрации </w:t>
      </w:r>
    </w:p>
    <w:p w:rsidR="00312EB7" w:rsidRPr="00312EB7" w:rsidRDefault="00312EB7" w:rsidP="00312EB7">
      <w:pPr>
        <w:autoSpaceDE w:val="0"/>
        <w:autoSpaceDN w:val="0"/>
        <w:adjustRightInd w:val="0"/>
        <w:ind w:left="5529"/>
        <w:rPr>
          <w:sz w:val="18"/>
          <w:szCs w:val="18"/>
        </w:rPr>
      </w:pPr>
      <w:r w:rsidRPr="00312EB7">
        <w:rPr>
          <w:sz w:val="18"/>
          <w:szCs w:val="18"/>
        </w:rPr>
        <w:t xml:space="preserve">муниципального образования Билибинский муниципальный район </w:t>
      </w:r>
    </w:p>
    <w:p w:rsidR="00312EB7" w:rsidRPr="00312EB7" w:rsidRDefault="00312EB7" w:rsidP="00312EB7">
      <w:pPr>
        <w:autoSpaceDE w:val="0"/>
        <w:autoSpaceDN w:val="0"/>
        <w:adjustRightInd w:val="0"/>
        <w:ind w:left="5529"/>
        <w:rPr>
          <w:b/>
          <w:bCs/>
          <w:i/>
          <w:iCs/>
          <w:sz w:val="18"/>
          <w:szCs w:val="18"/>
        </w:rPr>
      </w:pPr>
      <w:r w:rsidRPr="00312EB7">
        <w:rPr>
          <w:sz w:val="18"/>
          <w:szCs w:val="18"/>
        </w:rPr>
        <w:t>от 8 июля 2020</w:t>
      </w:r>
      <w:r w:rsidRPr="00312EB7">
        <w:rPr>
          <w:b/>
          <w:bCs/>
          <w:i/>
          <w:iCs/>
          <w:sz w:val="18"/>
          <w:szCs w:val="18"/>
        </w:rPr>
        <w:t xml:space="preserve"> </w:t>
      </w:r>
      <w:r w:rsidRPr="00312EB7">
        <w:rPr>
          <w:sz w:val="18"/>
          <w:szCs w:val="18"/>
        </w:rPr>
        <w:t>№ 435</w:t>
      </w:r>
    </w:p>
    <w:p w:rsidR="00312EB7" w:rsidRPr="00312EB7" w:rsidRDefault="00312EB7" w:rsidP="00312EB7">
      <w:pPr>
        <w:autoSpaceDE w:val="0"/>
        <w:autoSpaceDN w:val="0"/>
        <w:adjustRightInd w:val="0"/>
        <w:spacing w:line="240" w:lineRule="exact"/>
        <w:jc w:val="center"/>
        <w:rPr>
          <w:sz w:val="18"/>
          <w:szCs w:val="18"/>
        </w:rPr>
      </w:pPr>
    </w:p>
    <w:p w:rsidR="00312EB7" w:rsidRPr="00312EB7" w:rsidRDefault="00312EB7" w:rsidP="00312EB7">
      <w:pPr>
        <w:jc w:val="center"/>
        <w:rPr>
          <w:b/>
          <w:sz w:val="18"/>
          <w:szCs w:val="18"/>
        </w:rPr>
      </w:pPr>
      <w:r w:rsidRPr="00312EB7">
        <w:rPr>
          <w:b/>
          <w:sz w:val="18"/>
          <w:szCs w:val="18"/>
        </w:rPr>
        <w:t xml:space="preserve">Состав </w:t>
      </w:r>
    </w:p>
    <w:p w:rsidR="00312EB7" w:rsidRPr="00312EB7" w:rsidRDefault="00312EB7" w:rsidP="00312EB7">
      <w:pPr>
        <w:ind w:firstLine="709"/>
        <w:jc w:val="center"/>
        <w:rPr>
          <w:b/>
          <w:sz w:val="18"/>
          <w:szCs w:val="18"/>
        </w:rPr>
      </w:pPr>
      <w:r w:rsidRPr="00312EB7">
        <w:rPr>
          <w:b/>
          <w:sz w:val="18"/>
          <w:szCs w:val="18"/>
        </w:rPr>
        <w:t>Общественного Совета по улучшению инвестиционного климата и развитию предпринимательства при Администрации муниципального образования Билибинский муниципальный район</w:t>
      </w:r>
    </w:p>
    <w:p w:rsidR="00312EB7" w:rsidRPr="00312EB7" w:rsidRDefault="00312EB7" w:rsidP="00312EB7">
      <w:pPr>
        <w:ind w:firstLine="709"/>
        <w:jc w:val="center"/>
        <w:rPr>
          <w:sz w:val="18"/>
          <w:szCs w:val="18"/>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19"/>
        <w:gridCol w:w="249"/>
        <w:gridCol w:w="20"/>
        <w:gridCol w:w="15"/>
        <w:gridCol w:w="284"/>
      </w:tblGrid>
      <w:tr w:rsidR="00312EB7" w:rsidRPr="00312EB7" w:rsidTr="008A2AB7">
        <w:trPr>
          <w:gridAfter w:val="4"/>
          <w:wAfter w:w="568" w:type="dxa"/>
          <w:trHeight w:val="3"/>
        </w:trPr>
        <w:tc>
          <w:tcPr>
            <w:tcW w:w="9355" w:type="dxa"/>
            <w:gridSpan w:val="2"/>
            <w:tcBorders>
              <w:top w:val="nil"/>
              <w:left w:val="nil"/>
              <w:bottom w:val="nil"/>
              <w:right w:val="nil"/>
            </w:tcBorders>
          </w:tcPr>
          <w:p w:rsidR="00312EB7" w:rsidRPr="00312EB7" w:rsidRDefault="00312EB7" w:rsidP="00312EB7">
            <w:pPr>
              <w:jc w:val="center"/>
              <w:rPr>
                <w:b/>
                <w:sz w:val="18"/>
                <w:szCs w:val="18"/>
              </w:rPr>
            </w:pPr>
            <w:r w:rsidRPr="00312EB7">
              <w:rPr>
                <w:b/>
                <w:sz w:val="18"/>
                <w:szCs w:val="18"/>
              </w:rPr>
              <w:t>Председатель совета:</w:t>
            </w:r>
          </w:p>
          <w:p w:rsidR="00312EB7" w:rsidRPr="00312EB7" w:rsidRDefault="00312EB7" w:rsidP="00312EB7">
            <w:pPr>
              <w:jc w:val="center"/>
              <w:rPr>
                <w:b/>
                <w:sz w:val="18"/>
                <w:szCs w:val="18"/>
              </w:rPr>
            </w:pPr>
          </w:p>
        </w:tc>
      </w:tr>
      <w:tr w:rsidR="00312EB7" w:rsidRPr="00312EB7" w:rsidTr="008A2AB7">
        <w:trPr>
          <w:gridAfter w:val="2"/>
          <w:wAfter w:w="299" w:type="dxa"/>
          <w:trHeight w:val="5"/>
        </w:trPr>
        <w:tc>
          <w:tcPr>
            <w:tcW w:w="4536" w:type="dxa"/>
            <w:tcBorders>
              <w:top w:val="nil"/>
              <w:left w:val="nil"/>
              <w:bottom w:val="nil"/>
              <w:right w:val="nil"/>
            </w:tcBorders>
          </w:tcPr>
          <w:p w:rsidR="00312EB7" w:rsidRPr="00312EB7" w:rsidRDefault="00312EB7" w:rsidP="00312EB7">
            <w:pPr>
              <w:ind w:firstLine="33"/>
              <w:rPr>
                <w:sz w:val="18"/>
                <w:szCs w:val="18"/>
              </w:rPr>
            </w:pPr>
            <w:r w:rsidRPr="00312EB7">
              <w:rPr>
                <w:sz w:val="18"/>
                <w:szCs w:val="18"/>
              </w:rPr>
              <w:t>Шершнёва Ольга Владимировна-</w:t>
            </w:r>
          </w:p>
        </w:tc>
        <w:tc>
          <w:tcPr>
            <w:tcW w:w="5088" w:type="dxa"/>
            <w:gridSpan w:val="3"/>
            <w:tcBorders>
              <w:top w:val="nil"/>
              <w:left w:val="nil"/>
              <w:bottom w:val="nil"/>
              <w:right w:val="nil"/>
            </w:tcBorders>
          </w:tcPr>
          <w:p w:rsidR="00312EB7" w:rsidRPr="00312EB7" w:rsidRDefault="00312EB7" w:rsidP="00312EB7">
            <w:pPr>
              <w:ind w:left="58"/>
              <w:rPr>
                <w:sz w:val="18"/>
                <w:szCs w:val="18"/>
              </w:rPr>
            </w:pPr>
            <w:r w:rsidRPr="00312EB7">
              <w:rPr>
                <w:sz w:val="18"/>
                <w:szCs w:val="18"/>
              </w:rPr>
              <w:t>Заместитель Главы Администраци</w:t>
            </w:r>
            <w:proofErr w:type="gramStart"/>
            <w:r w:rsidRPr="00312EB7">
              <w:rPr>
                <w:sz w:val="18"/>
                <w:szCs w:val="18"/>
              </w:rPr>
              <w:t>и–</w:t>
            </w:r>
            <w:proofErr w:type="gramEnd"/>
            <w:r w:rsidRPr="00312EB7">
              <w:rPr>
                <w:sz w:val="18"/>
                <w:szCs w:val="18"/>
              </w:rPr>
              <w:t xml:space="preserve"> начальник Управления финансов, экономики и имущественных отношений; </w:t>
            </w:r>
          </w:p>
        </w:tc>
      </w:tr>
      <w:tr w:rsidR="00312EB7" w:rsidRPr="00312EB7" w:rsidTr="008A2AB7">
        <w:trPr>
          <w:gridAfter w:val="1"/>
          <w:wAfter w:w="284" w:type="dxa"/>
          <w:trHeight w:val="3"/>
        </w:trPr>
        <w:tc>
          <w:tcPr>
            <w:tcW w:w="9639" w:type="dxa"/>
            <w:gridSpan w:val="5"/>
            <w:tcBorders>
              <w:top w:val="nil"/>
              <w:left w:val="nil"/>
              <w:bottom w:val="nil"/>
              <w:right w:val="nil"/>
            </w:tcBorders>
          </w:tcPr>
          <w:p w:rsidR="00312EB7" w:rsidRPr="00312EB7" w:rsidRDefault="00312EB7" w:rsidP="00312EB7">
            <w:pPr>
              <w:ind w:firstLine="33"/>
              <w:jc w:val="center"/>
              <w:rPr>
                <w:b/>
                <w:sz w:val="18"/>
                <w:szCs w:val="18"/>
              </w:rPr>
            </w:pPr>
          </w:p>
          <w:p w:rsidR="00312EB7" w:rsidRPr="00312EB7" w:rsidRDefault="00312EB7" w:rsidP="00312EB7">
            <w:pPr>
              <w:ind w:firstLine="33"/>
              <w:jc w:val="center"/>
              <w:rPr>
                <w:b/>
                <w:sz w:val="18"/>
                <w:szCs w:val="18"/>
              </w:rPr>
            </w:pPr>
            <w:r w:rsidRPr="00312EB7">
              <w:rPr>
                <w:b/>
                <w:sz w:val="18"/>
                <w:szCs w:val="18"/>
              </w:rPr>
              <w:t>Заместитель Председателя совета:</w:t>
            </w:r>
          </w:p>
          <w:p w:rsidR="00312EB7" w:rsidRPr="00312EB7" w:rsidRDefault="00312EB7" w:rsidP="00312EB7">
            <w:pPr>
              <w:ind w:firstLine="33"/>
              <w:jc w:val="center"/>
              <w:rPr>
                <w:sz w:val="18"/>
                <w:szCs w:val="18"/>
              </w:rPr>
            </w:pPr>
          </w:p>
        </w:tc>
      </w:tr>
      <w:tr w:rsidR="00312EB7" w:rsidRPr="00312EB7" w:rsidTr="008A2AB7">
        <w:trPr>
          <w:gridAfter w:val="3"/>
          <w:wAfter w:w="319" w:type="dxa"/>
          <w:trHeight w:val="7"/>
        </w:trPr>
        <w:tc>
          <w:tcPr>
            <w:tcW w:w="4536" w:type="dxa"/>
            <w:tcBorders>
              <w:top w:val="nil"/>
              <w:left w:val="nil"/>
              <w:bottom w:val="nil"/>
              <w:right w:val="nil"/>
            </w:tcBorders>
          </w:tcPr>
          <w:p w:rsidR="00312EB7" w:rsidRPr="00312EB7" w:rsidRDefault="00312EB7" w:rsidP="00312EB7">
            <w:pPr>
              <w:rPr>
                <w:sz w:val="18"/>
                <w:szCs w:val="18"/>
              </w:rPr>
            </w:pPr>
          </w:p>
          <w:p w:rsidR="00312EB7" w:rsidRPr="00312EB7" w:rsidRDefault="00312EB7" w:rsidP="00312EB7">
            <w:pPr>
              <w:rPr>
                <w:sz w:val="18"/>
                <w:szCs w:val="18"/>
              </w:rPr>
            </w:pPr>
            <w:r w:rsidRPr="00312EB7">
              <w:rPr>
                <w:sz w:val="18"/>
                <w:szCs w:val="18"/>
              </w:rPr>
              <w:t>Медведев Алексей Вениаминович-</w:t>
            </w:r>
          </w:p>
        </w:tc>
        <w:tc>
          <w:tcPr>
            <w:tcW w:w="5068" w:type="dxa"/>
            <w:gridSpan w:val="2"/>
            <w:tcBorders>
              <w:top w:val="nil"/>
              <w:left w:val="nil"/>
              <w:bottom w:val="nil"/>
              <w:right w:val="nil"/>
            </w:tcBorders>
          </w:tcPr>
          <w:p w:rsidR="00312EB7" w:rsidRPr="00312EB7" w:rsidRDefault="00312EB7" w:rsidP="00312EB7">
            <w:pPr>
              <w:ind w:left="58"/>
              <w:rPr>
                <w:sz w:val="18"/>
                <w:szCs w:val="18"/>
              </w:rPr>
            </w:pPr>
          </w:p>
          <w:p w:rsidR="00312EB7" w:rsidRPr="00312EB7" w:rsidRDefault="00312EB7" w:rsidP="00312EB7">
            <w:pPr>
              <w:ind w:left="58"/>
              <w:rPr>
                <w:sz w:val="18"/>
                <w:szCs w:val="18"/>
              </w:rPr>
            </w:pPr>
            <w:r w:rsidRPr="00312EB7">
              <w:rPr>
                <w:sz w:val="18"/>
                <w:szCs w:val="18"/>
              </w:rPr>
              <w:t>Первый заместитель Главы Администрации муниципального образования Билибинский муниципальный райо</w:t>
            </w:r>
            <w:proofErr w:type="gramStart"/>
            <w:r w:rsidRPr="00312EB7">
              <w:rPr>
                <w:sz w:val="18"/>
                <w:szCs w:val="18"/>
              </w:rPr>
              <w:t>н–</w:t>
            </w:r>
            <w:proofErr w:type="gramEnd"/>
            <w:r w:rsidRPr="00312EB7">
              <w:rPr>
                <w:sz w:val="18"/>
                <w:szCs w:val="18"/>
              </w:rPr>
              <w:t xml:space="preserve"> начальник Управления промышленной и сельскохозяйственной политики;</w:t>
            </w:r>
          </w:p>
          <w:p w:rsidR="00312EB7" w:rsidRPr="00312EB7" w:rsidRDefault="00312EB7" w:rsidP="00312EB7">
            <w:pPr>
              <w:ind w:left="58"/>
              <w:rPr>
                <w:sz w:val="18"/>
                <w:szCs w:val="18"/>
              </w:rPr>
            </w:pPr>
          </w:p>
        </w:tc>
      </w:tr>
      <w:tr w:rsidR="00312EB7" w:rsidRPr="00312EB7" w:rsidTr="008A2AB7">
        <w:trPr>
          <w:gridAfter w:val="1"/>
          <w:wAfter w:w="284" w:type="dxa"/>
          <w:trHeight w:val="3"/>
        </w:trPr>
        <w:tc>
          <w:tcPr>
            <w:tcW w:w="9639" w:type="dxa"/>
            <w:gridSpan w:val="5"/>
            <w:tcBorders>
              <w:top w:val="nil"/>
              <w:left w:val="nil"/>
              <w:bottom w:val="nil"/>
              <w:right w:val="nil"/>
            </w:tcBorders>
          </w:tcPr>
          <w:p w:rsidR="00312EB7" w:rsidRPr="00312EB7" w:rsidRDefault="00312EB7" w:rsidP="00312EB7">
            <w:pPr>
              <w:ind w:firstLine="33"/>
              <w:jc w:val="center"/>
              <w:rPr>
                <w:sz w:val="18"/>
                <w:szCs w:val="18"/>
              </w:rPr>
            </w:pPr>
            <w:r w:rsidRPr="00312EB7">
              <w:rPr>
                <w:b/>
                <w:sz w:val="18"/>
                <w:szCs w:val="18"/>
              </w:rPr>
              <w:t>Секретарь совета:</w:t>
            </w:r>
          </w:p>
        </w:tc>
      </w:tr>
      <w:tr w:rsidR="00312EB7" w:rsidRPr="00312EB7" w:rsidTr="008A2AB7">
        <w:trPr>
          <w:gridAfter w:val="2"/>
          <w:wAfter w:w="299" w:type="dxa"/>
          <w:trHeight w:val="5"/>
        </w:trPr>
        <w:tc>
          <w:tcPr>
            <w:tcW w:w="4536" w:type="dxa"/>
            <w:tcBorders>
              <w:top w:val="nil"/>
              <w:left w:val="nil"/>
              <w:bottom w:val="nil"/>
              <w:right w:val="nil"/>
            </w:tcBorders>
          </w:tcPr>
          <w:p w:rsidR="00312EB7" w:rsidRPr="00312EB7" w:rsidRDefault="00312EB7" w:rsidP="00312EB7">
            <w:pPr>
              <w:rPr>
                <w:sz w:val="18"/>
                <w:szCs w:val="18"/>
              </w:rPr>
            </w:pPr>
            <w:r w:rsidRPr="00312EB7">
              <w:rPr>
                <w:sz w:val="18"/>
                <w:szCs w:val="18"/>
              </w:rPr>
              <w:t>Евсеева Марина Васильевна-</w:t>
            </w:r>
          </w:p>
        </w:tc>
        <w:tc>
          <w:tcPr>
            <w:tcW w:w="5088" w:type="dxa"/>
            <w:gridSpan w:val="3"/>
            <w:tcBorders>
              <w:top w:val="nil"/>
              <w:left w:val="nil"/>
              <w:bottom w:val="nil"/>
              <w:right w:val="nil"/>
            </w:tcBorders>
          </w:tcPr>
          <w:p w:rsidR="00312EB7" w:rsidRPr="00312EB7" w:rsidRDefault="00312EB7" w:rsidP="00312EB7">
            <w:pPr>
              <w:tabs>
                <w:tab w:val="left" w:pos="3545"/>
              </w:tabs>
              <w:ind w:left="58"/>
              <w:rPr>
                <w:sz w:val="18"/>
                <w:szCs w:val="18"/>
              </w:rPr>
            </w:pPr>
            <w:r w:rsidRPr="00312EB7">
              <w:rPr>
                <w:sz w:val="18"/>
                <w:szCs w:val="18"/>
              </w:rPr>
              <w:t xml:space="preserve">Заместитель начальника Управления финансов, экономики и имущественных отношений; </w:t>
            </w:r>
          </w:p>
        </w:tc>
      </w:tr>
      <w:tr w:rsidR="00312EB7" w:rsidRPr="00312EB7" w:rsidTr="008A2AB7">
        <w:trPr>
          <w:gridAfter w:val="1"/>
          <w:wAfter w:w="284" w:type="dxa"/>
          <w:trHeight w:val="3"/>
        </w:trPr>
        <w:tc>
          <w:tcPr>
            <w:tcW w:w="9639" w:type="dxa"/>
            <w:gridSpan w:val="5"/>
            <w:tcBorders>
              <w:top w:val="nil"/>
              <w:left w:val="nil"/>
              <w:bottom w:val="nil"/>
              <w:right w:val="nil"/>
            </w:tcBorders>
          </w:tcPr>
          <w:p w:rsidR="00312EB7" w:rsidRPr="00312EB7" w:rsidRDefault="00312EB7" w:rsidP="00312EB7">
            <w:pPr>
              <w:tabs>
                <w:tab w:val="left" w:pos="3545"/>
              </w:tabs>
              <w:ind w:firstLine="33"/>
              <w:jc w:val="center"/>
              <w:rPr>
                <w:b/>
                <w:sz w:val="18"/>
                <w:szCs w:val="18"/>
              </w:rPr>
            </w:pPr>
          </w:p>
          <w:p w:rsidR="00312EB7" w:rsidRPr="00312EB7" w:rsidRDefault="00312EB7" w:rsidP="00312EB7">
            <w:pPr>
              <w:tabs>
                <w:tab w:val="left" w:pos="3545"/>
              </w:tabs>
              <w:ind w:firstLine="33"/>
              <w:jc w:val="center"/>
              <w:rPr>
                <w:b/>
                <w:sz w:val="18"/>
                <w:szCs w:val="18"/>
              </w:rPr>
            </w:pPr>
            <w:r w:rsidRPr="00312EB7">
              <w:rPr>
                <w:b/>
                <w:sz w:val="18"/>
                <w:szCs w:val="18"/>
              </w:rPr>
              <w:t>Члены совета:</w:t>
            </w:r>
          </w:p>
          <w:p w:rsidR="00312EB7" w:rsidRPr="00312EB7" w:rsidRDefault="00312EB7" w:rsidP="00312EB7">
            <w:pPr>
              <w:tabs>
                <w:tab w:val="left" w:pos="3545"/>
              </w:tabs>
              <w:ind w:firstLine="33"/>
              <w:jc w:val="center"/>
              <w:rPr>
                <w:sz w:val="18"/>
                <w:szCs w:val="18"/>
              </w:rPr>
            </w:pPr>
          </w:p>
        </w:tc>
      </w:tr>
      <w:tr w:rsidR="00312EB7" w:rsidRPr="00312EB7" w:rsidTr="008A2AB7">
        <w:trPr>
          <w:gridAfter w:val="4"/>
          <w:wAfter w:w="568" w:type="dxa"/>
          <w:trHeight w:val="5"/>
        </w:trPr>
        <w:tc>
          <w:tcPr>
            <w:tcW w:w="4536" w:type="dxa"/>
            <w:tcBorders>
              <w:top w:val="nil"/>
              <w:left w:val="nil"/>
              <w:bottom w:val="nil"/>
              <w:right w:val="nil"/>
            </w:tcBorders>
          </w:tcPr>
          <w:p w:rsidR="00312EB7" w:rsidRPr="00312EB7" w:rsidRDefault="00312EB7" w:rsidP="00312EB7">
            <w:pPr>
              <w:ind w:firstLine="33"/>
              <w:rPr>
                <w:sz w:val="18"/>
                <w:szCs w:val="18"/>
              </w:rPr>
            </w:pPr>
            <w:r w:rsidRPr="00312EB7">
              <w:rPr>
                <w:sz w:val="18"/>
                <w:szCs w:val="18"/>
              </w:rPr>
              <w:t>Левашко Надежда Александровна-</w:t>
            </w:r>
          </w:p>
        </w:tc>
        <w:tc>
          <w:tcPr>
            <w:tcW w:w="4819" w:type="dxa"/>
            <w:tcBorders>
              <w:top w:val="nil"/>
              <w:left w:val="nil"/>
              <w:bottom w:val="nil"/>
              <w:right w:val="nil"/>
            </w:tcBorders>
          </w:tcPr>
          <w:p w:rsidR="00312EB7" w:rsidRPr="00312EB7" w:rsidRDefault="00312EB7" w:rsidP="00312EB7">
            <w:pPr>
              <w:tabs>
                <w:tab w:val="left" w:pos="3545"/>
              </w:tabs>
              <w:ind w:left="58"/>
              <w:rPr>
                <w:sz w:val="18"/>
                <w:szCs w:val="18"/>
              </w:rPr>
            </w:pPr>
            <w:r w:rsidRPr="00312EB7">
              <w:rPr>
                <w:sz w:val="18"/>
                <w:szCs w:val="18"/>
              </w:rPr>
              <w:t xml:space="preserve">Председатель Совета депутатов муниципального образования Билибинский муниципальный район;   </w:t>
            </w:r>
          </w:p>
          <w:p w:rsidR="00312EB7" w:rsidRPr="00312EB7" w:rsidRDefault="00312EB7" w:rsidP="00312EB7">
            <w:pPr>
              <w:tabs>
                <w:tab w:val="left" w:pos="3545"/>
              </w:tabs>
              <w:ind w:left="58"/>
              <w:rPr>
                <w:sz w:val="18"/>
                <w:szCs w:val="18"/>
              </w:rPr>
            </w:pPr>
          </w:p>
        </w:tc>
      </w:tr>
      <w:tr w:rsidR="00312EB7" w:rsidRPr="00312EB7" w:rsidTr="008A2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68" w:type="dxa"/>
        </w:trPr>
        <w:tc>
          <w:tcPr>
            <w:tcW w:w="4536" w:type="dxa"/>
            <w:shd w:val="clear" w:color="auto" w:fill="auto"/>
          </w:tcPr>
          <w:p w:rsidR="00312EB7" w:rsidRPr="00312EB7" w:rsidRDefault="00312EB7" w:rsidP="00312EB7">
            <w:pPr>
              <w:ind w:firstLine="33"/>
              <w:rPr>
                <w:sz w:val="18"/>
                <w:szCs w:val="18"/>
              </w:rPr>
            </w:pPr>
            <w:r w:rsidRPr="00312EB7">
              <w:rPr>
                <w:sz w:val="18"/>
                <w:szCs w:val="18"/>
              </w:rPr>
              <w:t>Толстая Светлана Дмитриевна -</w:t>
            </w:r>
          </w:p>
        </w:tc>
        <w:tc>
          <w:tcPr>
            <w:tcW w:w="4819" w:type="dxa"/>
            <w:shd w:val="clear" w:color="auto" w:fill="auto"/>
          </w:tcPr>
          <w:p w:rsidR="00312EB7" w:rsidRPr="00312EB7" w:rsidRDefault="00312EB7" w:rsidP="00312EB7">
            <w:pPr>
              <w:tabs>
                <w:tab w:val="left" w:pos="3545"/>
              </w:tabs>
              <w:ind w:left="58"/>
              <w:rPr>
                <w:sz w:val="18"/>
                <w:szCs w:val="18"/>
              </w:rPr>
            </w:pPr>
            <w:r w:rsidRPr="00312EB7">
              <w:rPr>
                <w:sz w:val="18"/>
                <w:szCs w:val="18"/>
              </w:rPr>
              <w:t>Депутат Совета депутатов муниципального образования Билибинский муниципальный район;</w:t>
            </w:r>
          </w:p>
          <w:p w:rsidR="00312EB7" w:rsidRPr="00312EB7" w:rsidRDefault="00312EB7" w:rsidP="00312EB7">
            <w:pPr>
              <w:tabs>
                <w:tab w:val="left" w:pos="3545"/>
              </w:tabs>
              <w:ind w:left="58"/>
              <w:rPr>
                <w:sz w:val="18"/>
                <w:szCs w:val="18"/>
              </w:rPr>
            </w:pPr>
          </w:p>
        </w:tc>
      </w:tr>
      <w:tr w:rsidR="00312EB7" w:rsidRPr="00312EB7" w:rsidTr="008A2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shd w:val="clear" w:color="auto" w:fill="auto"/>
          </w:tcPr>
          <w:p w:rsidR="00312EB7" w:rsidRPr="00312EB7" w:rsidRDefault="00312EB7" w:rsidP="00312EB7">
            <w:pPr>
              <w:ind w:firstLine="33"/>
              <w:rPr>
                <w:sz w:val="18"/>
                <w:szCs w:val="18"/>
              </w:rPr>
            </w:pPr>
            <w:r w:rsidRPr="00312EB7">
              <w:rPr>
                <w:sz w:val="18"/>
                <w:szCs w:val="18"/>
              </w:rPr>
              <w:t>Тарасов Михаил Александрович-</w:t>
            </w:r>
          </w:p>
        </w:tc>
        <w:tc>
          <w:tcPr>
            <w:tcW w:w="5387" w:type="dxa"/>
            <w:gridSpan w:val="5"/>
            <w:shd w:val="clear" w:color="auto" w:fill="auto"/>
          </w:tcPr>
          <w:p w:rsidR="00312EB7" w:rsidRPr="00312EB7" w:rsidRDefault="00312EB7" w:rsidP="00312EB7">
            <w:pPr>
              <w:tabs>
                <w:tab w:val="left" w:pos="3545"/>
              </w:tabs>
              <w:ind w:left="317" w:hanging="259"/>
              <w:rPr>
                <w:sz w:val="18"/>
                <w:szCs w:val="18"/>
              </w:rPr>
            </w:pPr>
            <w:r w:rsidRPr="00312EB7">
              <w:rPr>
                <w:sz w:val="18"/>
                <w:szCs w:val="18"/>
              </w:rPr>
              <w:t>Глава муниципального образования</w:t>
            </w:r>
          </w:p>
          <w:p w:rsidR="00312EB7" w:rsidRPr="00312EB7" w:rsidRDefault="00312EB7" w:rsidP="00312EB7">
            <w:pPr>
              <w:tabs>
                <w:tab w:val="left" w:pos="3545"/>
              </w:tabs>
              <w:ind w:left="317" w:hanging="259"/>
              <w:rPr>
                <w:sz w:val="18"/>
                <w:szCs w:val="18"/>
              </w:rPr>
            </w:pPr>
            <w:r w:rsidRPr="00312EB7">
              <w:rPr>
                <w:sz w:val="18"/>
                <w:szCs w:val="18"/>
              </w:rPr>
              <w:t xml:space="preserve">городское поселение Билибино;   </w:t>
            </w:r>
          </w:p>
        </w:tc>
      </w:tr>
      <w:tr w:rsidR="00312EB7" w:rsidRPr="00312EB7" w:rsidTr="008A2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shd w:val="clear" w:color="auto" w:fill="auto"/>
          </w:tcPr>
          <w:p w:rsidR="00312EB7" w:rsidRPr="00312EB7" w:rsidRDefault="00312EB7" w:rsidP="00312EB7">
            <w:pPr>
              <w:ind w:firstLine="33"/>
              <w:rPr>
                <w:sz w:val="18"/>
                <w:szCs w:val="18"/>
              </w:rPr>
            </w:pPr>
            <w:proofErr w:type="spellStart"/>
            <w:r w:rsidRPr="00312EB7">
              <w:rPr>
                <w:sz w:val="18"/>
                <w:szCs w:val="18"/>
              </w:rPr>
              <w:t>Едимечева</w:t>
            </w:r>
            <w:proofErr w:type="spellEnd"/>
            <w:r w:rsidRPr="00312EB7">
              <w:rPr>
                <w:sz w:val="18"/>
                <w:szCs w:val="18"/>
              </w:rPr>
              <w:t xml:space="preserve"> Татьяна Николаевна-</w:t>
            </w:r>
          </w:p>
        </w:tc>
        <w:tc>
          <w:tcPr>
            <w:tcW w:w="5387" w:type="dxa"/>
            <w:gridSpan w:val="5"/>
            <w:shd w:val="clear" w:color="auto" w:fill="auto"/>
          </w:tcPr>
          <w:p w:rsidR="00312EB7" w:rsidRPr="00312EB7" w:rsidRDefault="00312EB7" w:rsidP="00312EB7">
            <w:pPr>
              <w:tabs>
                <w:tab w:val="left" w:pos="3545"/>
              </w:tabs>
              <w:ind w:left="317" w:hanging="259"/>
              <w:rPr>
                <w:sz w:val="18"/>
                <w:szCs w:val="18"/>
              </w:rPr>
            </w:pPr>
            <w:r w:rsidRPr="00312EB7">
              <w:rPr>
                <w:sz w:val="18"/>
                <w:szCs w:val="18"/>
              </w:rPr>
              <w:t>Индивидуальный предприниматель.</w:t>
            </w:r>
          </w:p>
          <w:p w:rsidR="00312EB7" w:rsidRPr="00312EB7" w:rsidRDefault="00312EB7" w:rsidP="00312EB7">
            <w:pPr>
              <w:tabs>
                <w:tab w:val="left" w:pos="3545"/>
              </w:tabs>
              <w:ind w:left="317" w:hanging="259"/>
              <w:rPr>
                <w:sz w:val="18"/>
                <w:szCs w:val="18"/>
              </w:rPr>
            </w:pPr>
          </w:p>
        </w:tc>
      </w:tr>
    </w:tbl>
    <w:p w:rsidR="00667CE9" w:rsidRPr="00360D7F" w:rsidRDefault="00667CE9" w:rsidP="00426CAF">
      <w:pPr>
        <w:rPr>
          <w:sz w:val="22"/>
          <w:szCs w:val="22"/>
        </w:rPr>
      </w:pPr>
    </w:p>
    <w:p w:rsidR="00667CE9" w:rsidRPr="00360D7F" w:rsidRDefault="00667CE9" w:rsidP="00426CAF">
      <w:pPr>
        <w:rPr>
          <w:sz w:val="22"/>
          <w:szCs w:val="22"/>
        </w:rPr>
      </w:pPr>
    </w:p>
    <w:p w:rsidR="004D3554" w:rsidRPr="004D3554" w:rsidRDefault="004D3554" w:rsidP="004D3554">
      <w:pPr>
        <w:jc w:val="center"/>
        <w:rPr>
          <w:b/>
          <w:sz w:val="18"/>
          <w:szCs w:val="18"/>
        </w:rPr>
      </w:pPr>
      <w:r w:rsidRPr="004D3554">
        <w:rPr>
          <w:b/>
          <w:sz w:val="18"/>
          <w:szCs w:val="18"/>
        </w:rPr>
        <w:t>АДМИНИСТРАЦИЯ</w:t>
      </w:r>
    </w:p>
    <w:p w:rsidR="004D3554" w:rsidRPr="004D3554" w:rsidRDefault="004D3554" w:rsidP="004D3554">
      <w:pPr>
        <w:jc w:val="center"/>
        <w:rPr>
          <w:b/>
          <w:sz w:val="18"/>
          <w:szCs w:val="18"/>
        </w:rPr>
      </w:pPr>
      <w:r w:rsidRPr="004D3554">
        <w:rPr>
          <w:b/>
          <w:sz w:val="18"/>
          <w:szCs w:val="18"/>
        </w:rPr>
        <w:t>МУНИЦИПАЛЬНОГО ОБРАЗОВАНИЯ</w:t>
      </w:r>
    </w:p>
    <w:p w:rsidR="004D3554" w:rsidRPr="004D3554" w:rsidRDefault="004D3554" w:rsidP="004D3554">
      <w:pPr>
        <w:jc w:val="center"/>
        <w:rPr>
          <w:b/>
          <w:sz w:val="18"/>
          <w:szCs w:val="18"/>
        </w:rPr>
      </w:pPr>
      <w:r w:rsidRPr="004D3554">
        <w:rPr>
          <w:b/>
          <w:sz w:val="18"/>
          <w:szCs w:val="18"/>
        </w:rPr>
        <w:t>БИЛИБИНСКИЙ МУНИЦИПАЛЬНЫЙ РАЙОН</w:t>
      </w:r>
    </w:p>
    <w:p w:rsidR="004D3554" w:rsidRPr="004D3554" w:rsidRDefault="004D3554" w:rsidP="004D3554">
      <w:pPr>
        <w:jc w:val="center"/>
        <w:rPr>
          <w:b/>
          <w:sz w:val="18"/>
          <w:szCs w:val="18"/>
        </w:rPr>
      </w:pPr>
      <w:r w:rsidRPr="004D3554">
        <w:rPr>
          <w:b/>
          <w:sz w:val="18"/>
          <w:szCs w:val="18"/>
        </w:rPr>
        <w:t>ЧУКОТСКОГО АВТОНОМНОГО ОКРУГА</w:t>
      </w:r>
    </w:p>
    <w:p w:rsidR="004D3554" w:rsidRPr="004D3554" w:rsidRDefault="004D3554" w:rsidP="004D3554">
      <w:pPr>
        <w:jc w:val="center"/>
        <w:rPr>
          <w:sz w:val="18"/>
          <w:szCs w:val="18"/>
        </w:rPr>
      </w:pPr>
    </w:p>
    <w:p w:rsidR="004D3554" w:rsidRPr="004D3554" w:rsidRDefault="004D3554" w:rsidP="004D3554">
      <w:pPr>
        <w:jc w:val="center"/>
        <w:rPr>
          <w:b/>
          <w:sz w:val="18"/>
          <w:szCs w:val="18"/>
        </w:rPr>
      </w:pPr>
      <w:proofErr w:type="gramStart"/>
      <w:r w:rsidRPr="004D3554">
        <w:rPr>
          <w:b/>
          <w:sz w:val="18"/>
          <w:szCs w:val="18"/>
        </w:rPr>
        <w:t>П</w:t>
      </w:r>
      <w:proofErr w:type="gramEnd"/>
      <w:r w:rsidRPr="004D3554">
        <w:rPr>
          <w:b/>
          <w:sz w:val="18"/>
          <w:szCs w:val="18"/>
        </w:rPr>
        <w:t xml:space="preserve"> О С Т А Н О В Л Е Н И Е</w:t>
      </w:r>
    </w:p>
    <w:p w:rsidR="004D3554" w:rsidRPr="004D3554" w:rsidRDefault="004D3554" w:rsidP="004D3554">
      <w:pPr>
        <w:jc w:val="center"/>
        <w:rPr>
          <w:b/>
          <w:sz w:val="18"/>
          <w:szCs w:val="18"/>
        </w:rPr>
      </w:pPr>
    </w:p>
    <w:p w:rsidR="004D3554" w:rsidRPr="004D3554" w:rsidRDefault="004D3554" w:rsidP="004D3554">
      <w:pPr>
        <w:jc w:val="center"/>
        <w:rPr>
          <w:b/>
          <w:sz w:val="18"/>
          <w:szCs w:val="18"/>
        </w:rPr>
      </w:pPr>
    </w:p>
    <w:tbl>
      <w:tblPr>
        <w:tblW w:w="10814" w:type="dxa"/>
        <w:tblLook w:val="01E0" w:firstRow="1" w:lastRow="1" w:firstColumn="1" w:lastColumn="1" w:noHBand="0" w:noVBand="0"/>
      </w:tblPr>
      <w:tblGrid>
        <w:gridCol w:w="3794"/>
        <w:gridCol w:w="3684"/>
        <w:gridCol w:w="3336"/>
      </w:tblGrid>
      <w:tr w:rsidR="004D3554" w:rsidRPr="004D3554" w:rsidTr="008A2AB7">
        <w:tc>
          <w:tcPr>
            <w:tcW w:w="3794" w:type="dxa"/>
            <w:shd w:val="clear" w:color="auto" w:fill="auto"/>
          </w:tcPr>
          <w:p w:rsidR="004D3554" w:rsidRPr="004D3554" w:rsidRDefault="004D3554" w:rsidP="004D3554">
            <w:pPr>
              <w:tabs>
                <w:tab w:val="left" w:pos="2520"/>
              </w:tabs>
              <w:jc w:val="both"/>
              <w:rPr>
                <w:sz w:val="18"/>
                <w:szCs w:val="18"/>
              </w:rPr>
            </w:pPr>
            <w:r w:rsidRPr="004D3554">
              <w:rPr>
                <w:sz w:val="18"/>
                <w:szCs w:val="18"/>
              </w:rPr>
              <w:t>от  11 июня 2026 года</w:t>
            </w:r>
          </w:p>
        </w:tc>
        <w:tc>
          <w:tcPr>
            <w:tcW w:w="3684" w:type="dxa"/>
            <w:shd w:val="clear" w:color="auto" w:fill="auto"/>
          </w:tcPr>
          <w:p w:rsidR="004D3554" w:rsidRPr="004D3554" w:rsidRDefault="004D3554" w:rsidP="004D3554">
            <w:pPr>
              <w:rPr>
                <w:sz w:val="18"/>
                <w:szCs w:val="18"/>
              </w:rPr>
            </w:pPr>
            <w:r w:rsidRPr="004D3554">
              <w:rPr>
                <w:sz w:val="18"/>
                <w:szCs w:val="18"/>
              </w:rPr>
              <w:t>№ 540</w:t>
            </w:r>
            <w:r w:rsidRPr="004D3554">
              <w:rPr>
                <w:sz w:val="18"/>
                <w:szCs w:val="18"/>
                <w:u w:val="single"/>
              </w:rPr>
              <w:t xml:space="preserve"> </w:t>
            </w:r>
          </w:p>
        </w:tc>
        <w:tc>
          <w:tcPr>
            <w:tcW w:w="3336" w:type="dxa"/>
            <w:shd w:val="clear" w:color="auto" w:fill="auto"/>
          </w:tcPr>
          <w:p w:rsidR="004D3554" w:rsidRPr="004D3554" w:rsidRDefault="004D3554" w:rsidP="004D3554">
            <w:pPr>
              <w:tabs>
                <w:tab w:val="left" w:pos="1027"/>
              </w:tabs>
              <w:rPr>
                <w:sz w:val="18"/>
                <w:szCs w:val="18"/>
              </w:rPr>
            </w:pPr>
            <w:r w:rsidRPr="004D3554">
              <w:rPr>
                <w:sz w:val="18"/>
                <w:szCs w:val="18"/>
              </w:rPr>
              <w:t xml:space="preserve">            г. Билибино</w:t>
            </w:r>
          </w:p>
        </w:tc>
      </w:tr>
    </w:tbl>
    <w:p w:rsidR="004D3554" w:rsidRPr="004D3554" w:rsidRDefault="004D3554" w:rsidP="004D3554">
      <w:pPr>
        <w:jc w:val="both"/>
        <w:rPr>
          <w:sz w:val="18"/>
          <w:szCs w:val="18"/>
        </w:rPr>
      </w:pPr>
    </w:p>
    <w:p w:rsidR="004D3554" w:rsidRPr="004D3554" w:rsidRDefault="004D3554" w:rsidP="004D3554">
      <w:pPr>
        <w:jc w:val="both"/>
        <w:rPr>
          <w:sz w:val="18"/>
          <w:szCs w:val="18"/>
        </w:rPr>
      </w:pPr>
    </w:p>
    <w:tbl>
      <w:tblPr>
        <w:tblW w:w="0" w:type="auto"/>
        <w:tblLook w:val="01E0" w:firstRow="1" w:lastRow="1" w:firstColumn="1" w:lastColumn="1" w:noHBand="0" w:noVBand="0"/>
      </w:tblPr>
      <w:tblGrid>
        <w:gridCol w:w="5090"/>
      </w:tblGrid>
      <w:tr w:rsidR="004D3554" w:rsidRPr="004D3554" w:rsidTr="008A2AB7">
        <w:trPr>
          <w:trHeight w:val="188"/>
        </w:trPr>
        <w:tc>
          <w:tcPr>
            <w:tcW w:w="5090" w:type="dxa"/>
            <w:shd w:val="clear" w:color="auto" w:fill="auto"/>
          </w:tcPr>
          <w:p w:rsidR="004D3554" w:rsidRPr="004D3554" w:rsidRDefault="004D3554" w:rsidP="004D3554">
            <w:pPr>
              <w:jc w:val="both"/>
              <w:rPr>
                <w:sz w:val="18"/>
                <w:szCs w:val="18"/>
              </w:rPr>
            </w:pPr>
            <w:r w:rsidRPr="004D3554">
              <w:rPr>
                <w:sz w:val="18"/>
                <w:szCs w:val="18"/>
              </w:rPr>
              <w:t>О внесении изменения в Постановление Администрации муниципального образования Билибинский муниципальный район от 25 ноября 2020 года № 742</w:t>
            </w:r>
          </w:p>
        </w:tc>
      </w:tr>
    </w:tbl>
    <w:p w:rsidR="004D3554" w:rsidRPr="004D3554" w:rsidRDefault="004D3554" w:rsidP="004D3554">
      <w:pPr>
        <w:jc w:val="both"/>
        <w:rPr>
          <w:sz w:val="18"/>
          <w:szCs w:val="18"/>
        </w:rPr>
      </w:pPr>
    </w:p>
    <w:p w:rsidR="004D3554" w:rsidRPr="004D3554" w:rsidRDefault="004D3554" w:rsidP="004D3554">
      <w:pPr>
        <w:jc w:val="both"/>
        <w:rPr>
          <w:sz w:val="18"/>
          <w:szCs w:val="18"/>
        </w:rPr>
      </w:pPr>
    </w:p>
    <w:p w:rsidR="004D3554" w:rsidRPr="004D3554" w:rsidRDefault="004D3554" w:rsidP="004D3554">
      <w:pPr>
        <w:tabs>
          <w:tab w:val="left" w:pos="851"/>
          <w:tab w:val="left" w:pos="4962"/>
        </w:tabs>
        <w:ind w:firstLine="709"/>
        <w:jc w:val="both"/>
        <w:rPr>
          <w:sz w:val="18"/>
          <w:szCs w:val="18"/>
        </w:rPr>
      </w:pPr>
      <w:proofErr w:type="gramStart"/>
      <w:r w:rsidRPr="004D3554">
        <w:rPr>
          <w:sz w:val="18"/>
          <w:szCs w:val="18"/>
        </w:rPr>
        <w:t>В целях уточнения отдельных положений правового акта Билибинского муниципального района, в соответствии с Постановлением Администрации муниципального образования Билибинский муниципальный район от  9 июля 2020 года № 438 «Об утверждении Положения о порядке формирования и актуализации Плана создания инвестиционных объектов и объектов инфраструктуры муниципального образования Билибинский муниципальный район»,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4D3554" w:rsidRPr="004D3554" w:rsidRDefault="004D3554" w:rsidP="004D3554">
      <w:pPr>
        <w:ind w:firstLine="708"/>
        <w:jc w:val="both"/>
        <w:rPr>
          <w:b/>
          <w:spacing w:val="20"/>
          <w:sz w:val="18"/>
          <w:szCs w:val="18"/>
        </w:rPr>
      </w:pPr>
      <w:r w:rsidRPr="004D3554">
        <w:rPr>
          <w:b/>
          <w:spacing w:val="20"/>
          <w:sz w:val="18"/>
          <w:szCs w:val="18"/>
        </w:rPr>
        <w:t>ПОСТАНОВЛЯЕТ:</w:t>
      </w:r>
    </w:p>
    <w:p w:rsidR="004D3554" w:rsidRPr="004D3554" w:rsidRDefault="004D3554" w:rsidP="004D3554">
      <w:pPr>
        <w:ind w:firstLine="708"/>
        <w:jc w:val="both"/>
        <w:rPr>
          <w:b/>
          <w:sz w:val="18"/>
          <w:szCs w:val="18"/>
        </w:rPr>
      </w:pPr>
    </w:p>
    <w:p w:rsidR="004D3554" w:rsidRPr="004D3554" w:rsidRDefault="004D3554" w:rsidP="004D3554">
      <w:pPr>
        <w:ind w:firstLine="708"/>
        <w:jc w:val="both"/>
        <w:rPr>
          <w:sz w:val="18"/>
          <w:szCs w:val="18"/>
        </w:rPr>
      </w:pPr>
      <w:r w:rsidRPr="004D3554">
        <w:rPr>
          <w:sz w:val="18"/>
          <w:szCs w:val="18"/>
        </w:rPr>
        <w:t>1. Внести в Постановление Администрации муниципального образования Билибинский муниципальный район от 25 ноября 2020 года № 742 «Об утверждении Плана создания инвестиционных объектов и объектов инфраструктуры муниципального образования Билибинский муниципальный район» следующее изменение:</w:t>
      </w:r>
    </w:p>
    <w:p w:rsidR="004D3554" w:rsidRPr="004D3554" w:rsidRDefault="004D3554" w:rsidP="004D3554">
      <w:pPr>
        <w:widowControl w:val="0"/>
        <w:autoSpaceDE w:val="0"/>
        <w:autoSpaceDN w:val="0"/>
        <w:ind w:firstLine="708"/>
        <w:jc w:val="both"/>
        <w:rPr>
          <w:rFonts w:eastAsia="Calibri"/>
          <w:sz w:val="18"/>
          <w:szCs w:val="18"/>
        </w:rPr>
      </w:pPr>
      <w:r w:rsidRPr="004D3554">
        <w:rPr>
          <w:rFonts w:eastAsia="Calibri"/>
          <w:sz w:val="18"/>
          <w:szCs w:val="18"/>
        </w:rPr>
        <w:t xml:space="preserve">План создания инвестиционных объектов и объектов инфраструктуры муниципального образования Билибинский муниципальный район изложить в новой редакции, согласно приложению к настоящему постановлению. </w:t>
      </w:r>
    </w:p>
    <w:p w:rsidR="004D3554" w:rsidRPr="004D3554" w:rsidRDefault="004D3554" w:rsidP="004D3554">
      <w:pPr>
        <w:tabs>
          <w:tab w:val="left" w:pos="709"/>
          <w:tab w:val="left" w:pos="1134"/>
        </w:tabs>
        <w:ind w:firstLine="708"/>
        <w:jc w:val="both"/>
        <w:rPr>
          <w:sz w:val="18"/>
          <w:szCs w:val="18"/>
        </w:rPr>
      </w:pPr>
      <w:r w:rsidRPr="004D3554">
        <w:rPr>
          <w:sz w:val="18"/>
          <w:szCs w:val="18"/>
        </w:rPr>
        <w:tab/>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4D3554" w:rsidRPr="004D3554" w:rsidRDefault="004D3554" w:rsidP="004D3554">
      <w:pPr>
        <w:tabs>
          <w:tab w:val="left" w:pos="709"/>
          <w:tab w:val="left" w:pos="851"/>
          <w:tab w:val="left" w:pos="993"/>
          <w:tab w:val="left" w:pos="1276"/>
          <w:tab w:val="left" w:pos="1418"/>
        </w:tabs>
        <w:ind w:firstLine="708"/>
        <w:jc w:val="both"/>
        <w:rPr>
          <w:bCs/>
          <w:sz w:val="18"/>
          <w:szCs w:val="18"/>
        </w:rPr>
      </w:pPr>
      <w:r w:rsidRPr="004D3554">
        <w:rPr>
          <w:sz w:val="18"/>
          <w:szCs w:val="18"/>
        </w:rPr>
        <w:t>3. Настоящее постановление вступает в силу с момента его официального опубликования.</w:t>
      </w:r>
    </w:p>
    <w:p w:rsidR="004D3554" w:rsidRPr="004D3554" w:rsidRDefault="004D3554" w:rsidP="004D3554">
      <w:pPr>
        <w:tabs>
          <w:tab w:val="left" w:pos="851"/>
          <w:tab w:val="left" w:pos="993"/>
        </w:tabs>
        <w:jc w:val="both"/>
        <w:rPr>
          <w:sz w:val="18"/>
          <w:szCs w:val="18"/>
        </w:rPr>
      </w:pPr>
      <w:r w:rsidRPr="004D3554">
        <w:rPr>
          <w:sz w:val="18"/>
          <w:szCs w:val="18"/>
        </w:rPr>
        <w:t xml:space="preserve">         </w:t>
      </w:r>
      <w:r>
        <w:rPr>
          <w:sz w:val="18"/>
          <w:szCs w:val="18"/>
        </w:rPr>
        <w:t xml:space="preserve">     </w:t>
      </w:r>
      <w:r w:rsidRPr="004D3554">
        <w:rPr>
          <w:sz w:val="18"/>
          <w:szCs w:val="18"/>
        </w:rPr>
        <w:t xml:space="preserve">4. </w:t>
      </w:r>
      <w:proofErr w:type="gramStart"/>
      <w:r w:rsidRPr="004D3554">
        <w:rPr>
          <w:sz w:val="18"/>
          <w:szCs w:val="18"/>
        </w:rPr>
        <w:t>Контроль за</w:t>
      </w:r>
      <w:proofErr w:type="gramEnd"/>
      <w:r w:rsidRPr="004D3554">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4D3554">
        <w:rPr>
          <w:sz w:val="18"/>
          <w:szCs w:val="18"/>
        </w:rPr>
        <w:t>Шершнёву</w:t>
      </w:r>
      <w:proofErr w:type="spellEnd"/>
      <w:r w:rsidRPr="004D3554">
        <w:rPr>
          <w:sz w:val="18"/>
          <w:szCs w:val="18"/>
        </w:rPr>
        <w:t xml:space="preserve"> О.В.</w:t>
      </w:r>
    </w:p>
    <w:p w:rsidR="004D3554" w:rsidRPr="004D3554" w:rsidRDefault="004D3554" w:rsidP="004D3554">
      <w:pPr>
        <w:tabs>
          <w:tab w:val="left" w:pos="720"/>
          <w:tab w:val="left" w:pos="993"/>
          <w:tab w:val="left" w:pos="1276"/>
        </w:tabs>
        <w:ind w:firstLine="708"/>
        <w:jc w:val="both"/>
        <w:rPr>
          <w:sz w:val="18"/>
          <w:szCs w:val="18"/>
        </w:rPr>
      </w:pPr>
    </w:p>
    <w:p w:rsidR="004D3554" w:rsidRPr="004D3554" w:rsidRDefault="004D3554" w:rsidP="004D3554">
      <w:pPr>
        <w:jc w:val="both"/>
        <w:rPr>
          <w:sz w:val="18"/>
          <w:szCs w:val="18"/>
        </w:rPr>
      </w:pPr>
    </w:p>
    <w:p w:rsidR="004D3554" w:rsidRPr="004D3554" w:rsidRDefault="004D3554" w:rsidP="004D3554">
      <w:pPr>
        <w:jc w:val="both"/>
        <w:rPr>
          <w:sz w:val="18"/>
          <w:szCs w:val="18"/>
        </w:rPr>
      </w:pPr>
      <w:proofErr w:type="gramStart"/>
      <w:r w:rsidRPr="004D3554">
        <w:rPr>
          <w:sz w:val="18"/>
          <w:szCs w:val="18"/>
        </w:rPr>
        <w:t>Исполняющий</w:t>
      </w:r>
      <w:proofErr w:type="gramEnd"/>
      <w:r w:rsidRPr="004D3554">
        <w:rPr>
          <w:sz w:val="18"/>
          <w:szCs w:val="18"/>
        </w:rPr>
        <w:t xml:space="preserve"> обязанности</w:t>
      </w:r>
    </w:p>
    <w:p w:rsidR="004D3554" w:rsidRPr="004D3554" w:rsidRDefault="004D3554" w:rsidP="004D3554">
      <w:pPr>
        <w:jc w:val="both"/>
        <w:rPr>
          <w:sz w:val="18"/>
          <w:szCs w:val="18"/>
        </w:rPr>
      </w:pPr>
      <w:r w:rsidRPr="004D3554">
        <w:rPr>
          <w:sz w:val="18"/>
          <w:szCs w:val="18"/>
        </w:rPr>
        <w:t xml:space="preserve">Главы Администрации                                                        </w:t>
      </w:r>
      <w:r>
        <w:rPr>
          <w:sz w:val="18"/>
          <w:szCs w:val="18"/>
        </w:rPr>
        <w:t xml:space="preserve">                                                                                   </w:t>
      </w:r>
      <w:r w:rsidRPr="004D3554">
        <w:rPr>
          <w:sz w:val="18"/>
          <w:szCs w:val="18"/>
        </w:rPr>
        <w:t xml:space="preserve">                          А.В. Медведев  </w:t>
      </w:r>
    </w:p>
    <w:p w:rsidR="004D3554" w:rsidRPr="004D3554" w:rsidRDefault="004D3554" w:rsidP="004D3554">
      <w:pPr>
        <w:jc w:val="both"/>
        <w:rPr>
          <w:sz w:val="18"/>
          <w:szCs w:val="18"/>
        </w:rPr>
      </w:pPr>
    </w:p>
    <w:p w:rsidR="004D3554" w:rsidRPr="004D3554" w:rsidRDefault="004D3554" w:rsidP="004D3554">
      <w:pPr>
        <w:jc w:val="both"/>
        <w:rPr>
          <w:sz w:val="18"/>
          <w:szCs w:val="18"/>
        </w:rPr>
      </w:pPr>
    </w:p>
    <w:tbl>
      <w:tblPr>
        <w:tblStyle w:val="af8"/>
        <w:tblW w:w="0" w:type="auto"/>
        <w:tblLook w:val="04A0" w:firstRow="1" w:lastRow="0" w:firstColumn="1" w:lastColumn="0" w:noHBand="0" w:noVBand="1"/>
      </w:tblPr>
      <w:tblGrid>
        <w:gridCol w:w="308"/>
        <w:gridCol w:w="1117"/>
        <w:gridCol w:w="1184"/>
        <w:gridCol w:w="734"/>
        <w:gridCol w:w="1479"/>
        <w:gridCol w:w="804"/>
        <w:gridCol w:w="869"/>
        <w:gridCol w:w="1184"/>
        <w:gridCol w:w="555"/>
        <w:gridCol w:w="465"/>
        <w:gridCol w:w="555"/>
        <w:gridCol w:w="420"/>
        <w:gridCol w:w="465"/>
      </w:tblGrid>
      <w:tr w:rsidR="008A2AB7" w:rsidRPr="008A2AB7" w:rsidTr="008A2AB7">
        <w:trPr>
          <w:trHeight w:val="1052"/>
        </w:trPr>
        <w:tc>
          <w:tcPr>
            <w:tcW w:w="316" w:type="dxa"/>
            <w:noWrap/>
            <w:hideMark/>
          </w:tcPr>
          <w:p w:rsidR="008A2AB7" w:rsidRPr="008A2AB7" w:rsidRDefault="008A2AB7">
            <w:pPr>
              <w:rPr>
                <w:sz w:val="16"/>
                <w:szCs w:val="16"/>
              </w:rPr>
            </w:pPr>
          </w:p>
        </w:tc>
        <w:tc>
          <w:tcPr>
            <w:tcW w:w="1204" w:type="dxa"/>
            <w:noWrap/>
            <w:hideMark/>
          </w:tcPr>
          <w:p w:rsidR="008A2AB7" w:rsidRPr="008A2AB7" w:rsidRDefault="008A2AB7">
            <w:pPr>
              <w:rPr>
                <w:sz w:val="16"/>
                <w:szCs w:val="16"/>
              </w:rPr>
            </w:pPr>
            <w:r w:rsidRPr="008A2AB7">
              <w:rPr>
                <w:sz w:val="16"/>
                <w:szCs w:val="16"/>
              </w:rPr>
              <w:t> </w:t>
            </w:r>
          </w:p>
        </w:tc>
        <w:tc>
          <w:tcPr>
            <w:tcW w:w="1278" w:type="dxa"/>
            <w:noWrap/>
            <w:hideMark/>
          </w:tcPr>
          <w:p w:rsidR="008A2AB7" w:rsidRPr="008A2AB7" w:rsidRDefault="008A2AB7">
            <w:pPr>
              <w:rPr>
                <w:sz w:val="16"/>
                <w:szCs w:val="16"/>
              </w:rPr>
            </w:pPr>
          </w:p>
        </w:tc>
        <w:tc>
          <w:tcPr>
            <w:tcW w:w="784" w:type="dxa"/>
            <w:noWrap/>
            <w:hideMark/>
          </w:tcPr>
          <w:p w:rsidR="008A2AB7" w:rsidRPr="008A2AB7" w:rsidRDefault="008A2AB7">
            <w:pPr>
              <w:rPr>
                <w:sz w:val="16"/>
                <w:szCs w:val="16"/>
              </w:rPr>
            </w:pPr>
          </w:p>
        </w:tc>
        <w:tc>
          <w:tcPr>
            <w:tcW w:w="1601" w:type="dxa"/>
            <w:noWrap/>
            <w:hideMark/>
          </w:tcPr>
          <w:p w:rsidR="008A2AB7" w:rsidRPr="008A2AB7" w:rsidRDefault="008A2AB7">
            <w:pPr>
              <w:rPr>
                <w:sz w:val="16"/>
                <w:szCs w:val="16"/>
              </w:rPr>
            </w:pPr>
          </w:p>
        </w:tc>
        <w:tc>
          <w:tcPr>
            <w:tcW w:w="861" w:type="dxa"/>
            <w:noWrap/>
            <w:hideMark/>
          </w:tcPr>
          <w:p w:rsidR="008A2AB7" w:rsidRPr="008A2AB7" w:rsidRDefault="008A2AB7">
            <w:pPr>
              <w:rPr>
                <w:sz w:val="16"/>
                <w:szCs w:val="16"/>
              </w:rPr>
            </w:pPr>
          </w:p>
        </w:tc>
        <w:tc>
          <w:tcPr>
            <w:tcW w:w="932" w:type="dxa"/>
            <w:noWrap/>
            <w:hideMark/>
          </w:tcPr>
          <w:p w:rsidR="008A2AB7" w:rsidRPr="008A2AB7" w:rsidRDefault="008A2AB7">
            <w:pPr>
              <w:rPr>
                <w:sz w:val="16"/>
                <w:szCs w:val="16"/>
              </w:rPr>
            </w:pPr>
          </w:p>
        </w:tc>
        <w:tc>
          <w:tcPr>
            <w:tcW w:w="3871" w:type="dxa"/>
            <w:gridSpan w:val="6"/>
            <w:noWrap/>
            <w:hideMark/>
          </w:tcPr>
          <w:p w:rsidR="008A2AB7" w:rsidRPr="008A2AB7" w:rsidRDefault="008A2AB7">
            <w:pPr>
              <w:rPr>
                <w:sz w:val="16"/>
                <w:szCs w:val="16"/>
              </w:rPr>
            </w:pPr>
            <w:r w:rsidRPr="008A2AB7">
              <w:rPr>
                <w:sz w:val="16"/>
                <w:szCs w:val="16"/>
              </w:rPr>
              <w:t>Приложение</w:t>
            </w:r>
            <w:r w:rsidRPr="008A2AB7">
              <w:rPr>
                <w:sz w:val="16"/>
                <w:szCs w:val="16"/>
              </w:rPr>
              <w:br/>
              <w:t>к Постановлению Администрации муниципального образования Билибинский муниципальный район</w:t>
            </w:r>
            <w:r w:rsidRPr="008A2AB7">
              <w:rPr>
                <w:sz w:val="16"/>
                <w:szCs w:val="16"/>
              </w:rPr>
              <w:br/>
              <w:t>Чукотского автономного округа</w:t>
            </w:r>
            <w:r w:rsidRPr="008A2AB7">
              <w:rPr>
                <w:sz w:val="16"/>
                <w:szCs w:val="16"/>
              </w:rPr>
              <w:br/>
              <w:t>от "11" июня 2026 года  № 540</w:t>
            </w:r>
          </w:p>
        </w:tc>
      </w:tr>
      <w:tr w:rsidR="008A2AB7" w:rsidRPr="008A2AB7" w:rsidTr="00A527D1">
        <w:trPr>
          <w:trHeight w:val="840"/>
        </w:trPr>
        <w:tc>
          <w:tcPr>
            <w:tcW w:w="316" w:type="dxa"/>
            <w:hideMark/>
          </w:tcPr>
          <w:p w:rsidR="008A2AB7" w:rsidRPr="008A2AB7" w:rsidRDefault="008A2AB7">
            <w:pPr>
              <w:rPr>
                <w:b/>
                <w:bCs/>
                <w:sz w:val="16"/>
                <w:szCs w:val="16"/>
              </w:rPr>
            </w:pPr>
          </w:p>
        </w:tc>
        <w:tc>
          <w:tcPr>
            <w:tcW w:w="1204" w:type="dxa"/>
            <w:hideMark/>
          </w:tcPr>
          <w:p w:rsidR="008A2AB7" w:rsidRPr="008A2AB7" w:rsidRDefault="008A2AB7">
            <w:pPr>
              <w:rPr>
                <w:b/>
                <w:bCs/>
                <w:sz w:val="16"/>
                <w:szCs w:val="16"/>
              </w:rPr>
            </w:pPr>
            <w:r w:rsidRPr="008A2AB7">
              <w:rPr>
                <w:b/>
                <w:bCs/>
                <w:sz w:val="16"/>
                <w:szCs w:val="16"/>
              </w:rPr>
              <w:t> </w:t>
            </w:r>
          </w:p>
        </w:tc>
        <w:tc>
          <w:tcPr>
            <w:tcW w:w="1278" w:type="dxa"/>
            <w:hideMark/>
          </w:tcPr>
          <w:p w:rsidR="008A2AB7" w:rsidRPr="008A2AB7" w:rsidRDefault="008A2AB7">
            <w:pPr>
              <w:rPr>
                <w:b/>
                <w:bCs/>
                <w:sz w:val="16"/>
                <w:szCs w:val="16"/>
              </w:rPr>
            </w:pPr>
          </w:p>
        </w:tc>
        <w:tc>
          <w:tcPr>
            <w:tcW w:w="784" w:type="dxa"/>
            <w:hideMark/>
          </w:tcPr>
          <w:p w:rsidR="008A2AB7" w:rsidRPr="008A2AB7" w:rsidRDefault="008A2AB7">
            <w:pPr>
              <w:rPr>
                <w:b/>
                <w:bCs/>
                <w:sz w:val="16"/>
                <w:szCs w:val="16"/>
              </w:rPr>
            </w:pPr>
          </w:p>
        </w:tc>
        <w:tc>
          <w:tcPr>
            <w:tcW w:w="1601" w:type="dxa"/>
            <w:hideMark/>
          </w:tcPr>
          <w:p w:rsidR="008A2AB7" w:rsidRPr="008A2AB7" w:rsidRDefault="008A2AB7">
            <w:pPr>
              <w:rPr>
                <w:b/>
                <w:bCs/>
                <w:sz w:val="16"/>
                <w:szCs w:val="16"/>
              </w:rPr>
            </w:pPr>
          </w:p>
        </w:tc>
        <w:tc>
          <w:tcPr>
            <w:tcW w:w="861" w:type="dxa"/>
            <w:hideMark/>
          </w:tcPr>
          <w:p w:rsidR="008A2AB7" w:rsidRPr="008A2AB7" w:rsidRDefault="008A2AB7">
            <w:pPr>
              <w:rPr>
                <w:b/>
                <w:bCs/>
                <w:sz w:val="16"/>
                <w:szCs w:val="16"/>
              </w:rPr>
            </w:pPr>
          </w:p>
        </w:tc>
        <w:tc>
          <w:tcPr>
            <w:tcW w:w="932" w:type="dxa"/>
            <w:hideMark/>
          </w:tcPr>
          <w:p w:rsidR="008A2AB7" w:rsidRPr="008A2AB7" w:rsidRDefault="008A2AB7">
            <w:pPr>
              <w:rPr>
                <w:b/>
                <w:bCs/>
                <w:sz w:val="16"/>
                <w:szCs w:val="16"/>
              </w:rPr>
            </w:pPr>
          </w:p>
        </w:tc>
        <w:tc>
          <w:tcPr>
            <w:tcW w:w="3871" w:type="dxa"/>
            <w:gridSpan w:val="6"/>
            <w:hideMark/>
          </w:tcPr>
          <w:p w:rsidR="008A2AB7" w:rsidRPr="008A2AB7" w:rsidRDefault="008A2AB7">
            <w:pPr>
              <w:rPr>
                <w:sz w:val="16"/>
                <w:szCs w:val="16"/>
              </w:rPr>
            </w:pPr>
            <w:r w:rsidRPr="008A2AB7">
              <w:rPr>
                <w:sz w:val="16"/>
                <w:szCs w:val="16"/>
              </w:rPr>
              <w:t>«УТВЕРЖДЕН                                       Постановлением Администрации муниципального образования Билибинский муниципальный район                                                от 25 ноября 2020 года № 742</w:t>
            </w:r>
          </w:p>
        </w:tc>
      </w:tr>
      <w:tr w:rsidR="008A2AB7" w:rsidRPr="008A2AB7" w:rsidTr="008A2AB7">
        <w:trPr>
          <w:trHeight w:val="270"/>
        </w:trPr>
        <w:tc>
          <w:tcPr>
            <w:tcW w:w="316" w:type="dxa"/>
            <w:hideMark/>
          </w:tcPr>
          <w:p w:rsidR="008A2AB7" w:rsidRPr="008A2AB7" w:rsidRDefault="008A2AB7">
            <w:pPr>
              <w:rPr>
                <w:b/>
                <w:bCs/>
                <w:sz w:val="16"/>
                <w:szCs w:val="16"/>
              </w:rPr>
            </w:pPr>
          </w:p>
        </w:tc>
        <w:tc>
          <w:tcPr>
            <w:tcW w:w="1204" w:type="dxa"/>
            <w:hideMark/>
          </w:tcPr>
          <w:p w:rsidR="008A2AB7" w:rsidRPr="008A2AB7" w:rsidRDefault="008A2AB7">
            <w:pPr>
              <w:rPr>
                <w:b/>
                <w:bCs/>
                <w:sz w:val="16"/>
                <w:szCs w:val="16"/>
              </w:rPr>
            </w:pPr>
            <w:r w:rsidRPr="008A2AB7">
              <w:rPr>
                <w:b/>
                <w:bCs/>
                <w:sz w:val="16"/>
                <w:szCs w:val="16"/>
              </w:rPr>
              <w:t> </w:t>
            </w:r>
          </w:p>
        </w:tc>
        <w:tc>
          <w:tcPr>
            <w:tcW w:w="1278" w:type="dxa"/>
            <w:hideMark/>
          </w:tcPr>
          <w:p w:rsidR="008A2AB7" w:rsidRPr="008A2AB7" w:rsidRDefault="008A2AB7">
            <w:pPr>
              <w:rPr>
                <w:b/>
                <w:bCs/>
                <w:sz w:val="16"/>
                <w:szCs w:val="16"/>
              </w:rPr>
            </w:pPr>
          </w:p>
        </w:tc>
        <w:tc>
          <w:tcPr>
            <w:tcW w:w="784" w:type="dxa"/>
            <w:hideMark/>
          </w:tcPr>
          <w:p w:rsidR="008A2AB7" w:rsidRPr="008A2AB7" w:rsidRDefault="008A2AB7">
            <w:pPr>
              <w:rPr>
                <w:b/>
                <w:bCs/>
                <w:sz w:val="16"/>
                <w:szCs w:val="16"/>
              </w:rPr>
            </w:pPr>
          </w:p>
        </w:tc>
        <w:tc>
          <w:tcPr>
            <w:tcW w:w="1601" w:type="dxa"/>
            <w:hideMark/>
          </w:tcPr>
          <w:p w:rsidR="008A2AB7" w:rsidRPr="008A2AB7" w:rsidRDefault="008A2AB7">
            <w:pPr>
              <w:rPr>
                <w:b/>
                <w:bCs/>
                <w:sz w:val="16"/>
                <w:szCs w:val="16"/>
              </w:rPr>
            </w:pPr>
          </w:p>
        </w:tc>
        <w:tc>
          <w:tcPr>
            <w:tcW w:w="861" w:type="dxa"/>
            <w:hideMark/>
          </w:tcPr>
          <w:p w:rsidR="008A2AB7" w:rsidRPr="008A2AB7" w:rsidRDefault="008A2AB7">
            <w:pPr>
              <w:rPr>
                <w:b/>
                <w:bCs/>
                <w:sz w:val="16"/>
                <w:szCs w:val="16"/>
              </w:rPr>
            </w:pPr>
          </w:p>
        </w:tc>
        <w:tc>
          <w:tcPr>
            <w:tcW w:w="932" w:type="dxa"/>
            <w:hideMark/>
          </w:tcPr>
          <w:p w:rsidR="008A2AB7" w:rsidRPr="008A2AB7" w:rsidRDefault="008A2AB7">
            <w:pPr>
              <w:rPr>
                <w:b/>
                <w:bCs/>
                <w:sz w:val="16"/>
                <w:szCs w:val="16"/>
              </w:rPr>
            </w:pPr>
          </w:p>
        </w:tc>
        <w:tc>
          <w:tcPr>
            <w:tcW w:w="1278" w:type="dxa"/>
            <w:hideMark/>
          </w:tcPr>
          <w:p w:rsidR="008A2AB7" w:rsidRPr="008A2AB7" w:rsidRDefault="008A2AB7">
            <w:pPr>
              <w:rPr>
                <w:b/>
                <w:bCs/>
                <w:sz w:val="16"/>
                <w:szCs w:val="16"/>
              </w:rPr>
            </w:pPr>
          </w:p>
        </w:tc>
        <w:tc>
          <w:tcPr>
            <w:tcW w:w="588" w:type="dxa"/>
            <w:hideMark/>
          </w:tcPr>
          <w:p w:rsidR="008A2AB7" w:rsidRPr="008A2AB7" w:rsidRDefault="008A2AB7">
            <w:pPr>
              <w:rPr>
                <w:b/>
                <w:bCs/>
                <w:sz w:val="16"/>
                <w:szCs w:val="16"/>
              </w:rPr>
            </w:pPr>
          </w:p>
        </w:tc>
        <w:tc>
          <w:tcPr>
            <w:tcW w:w="489" w:type="dxa"/>
            <w:hideMark/>
          </w:tcPr>
          <w:p w:rsidR="008A2AB7" w:rsidRPr="008A2AB7" w:rsidRDefault="008A2AB7">
            <w:pPr>
              <w:rPr>
                <w:b/>
                <w:bCs/>
                <w:sz w:val="16"/>
                <w:szCs w:val="16"/>
              </w:rPr>
            </w:pPr>
          </w:p>
        </w:tc>
        <w:tc>
          <w:tcPr>
            <w:tcW w:w="588" w:type="dxa"/>
            <w:hideMark/>
          </w:tcPr>
          <w:p w:rsidR="008A2AB7" w:rsidRPr="008A2AB7" w:rsidRDefault="008A2AB7">
            <w:pPr>
              <w:rPr>
                <w:sz w:val="16"/>
                <w:szCs w:val="16"/>
              </w:rPr>
            </w:pPr>
          </w:p>
        </w:tc>
        <w:tc>
          <w:tcPr>
            <w:tcW w:w="439" w:type="dxa"/>
            <w:hideMark/>
          </w:tcPr>
          <w:p w:rsidR="008A2AB7" w:rsidRPr="008A2AB7" w:rsidRDefault="008A2AB7">
            <w:pPr>
              <w:rPr>
                <w:sz w:val="16"/>
                <w:szCs w:val="16"/>
              </w:rPr>
            </w:pPr>
          </w:p>
        </w:tc>
        <w:tc>
          <w:tcPr>
            <w:tcW w:w="489" w:type="dxa"/>
            <w:hideMark/>
          </w:tcPr>
          <w:p w:rsidR="008A2AB7" w:rsidRPr="008A2AB7" w:rsidRDefault="008A2AB7">
            <w:pPr>
              <w:rPr>
                <w:sz w:val="16"/>
                <w:szCs w:val="16"/>
              </w:rPr>
            </w:pPr>
          </w:p>
        </w:tc>
      </w:tr>
      <w:tr w:rsidR="008A2AB7" w:rsidRPr="008A2AB7" w:rsidTr="008A2AB7">
        <w:trPr>
          <w:trHeight w:val="660"/>
        </w:trPr>
        <w:tc>
          <w:tcPr>
            <w:tcW w:w="10847" w:type="dxa"/>
            <w:gridSpan w:val="13"/>
            <w:hideMark/>
          </w:tcPr>
          <w:p w:rsidR="008A2AB7" w:rsidRPr="008A2AB7" w:rsidRDefault="008A2AB7" w:rsidP="00A527D1">
            <w:pPr>
              <w:jc w:val="center"/>
              <w:rPr>
                <w:b/>
                <w:bCs/>
                <w:sz w:val="16"/>
                <w:szCs w:val="16"/>
              </w:rPr>
            </w:pPr>
            <w:r w:rsidRPr="008A2AB7">
              <w:rPr>
                <w:b/>
                <w:bCs/>
                <w:sz w:val="16"/>
                <w:szCs w:val="16"/>
              </w:rPr>
              <w:t>ПЛАН</w:t>
            </w:r>
            <w:r w:rsidRPr="008A2AB7">
              <w:rPr>
                <w:b/>
                <w:bCs/>
                <w:sz w:val="16"/>
                <w:szCs w:val="16"/>
              </w:rPr>
              <w:br/>
              <w:t>создания инвестиционных объектов и объектов инфраструктуры Муниципального образования Билибинский муниципальный район Чукотского автономного округа</w:t>
            </w:r>
          </w:p>
        </w:tc>
      </w:tr>
      <w:tr w:rsidR="008A2AB7" w:rsidRPr="008A2AB7" w:rsidTr="008A2AB7">
        <w:trPr>
          <w:trHeight w:val="390"/>
        </w:trPr>
        <w:tc>
          <w:tcPr>
            <w:tcW w:w="10847" w:type="dxa"/>
            <w:gridSpan w:val="13"/>
            <w:hideMark/>
          </w:tcPr>
          <w:p w:rsidR="008A2AB7" w:rsidRPr="008A2AB7" w:rsidRDefault="008A2AB7" w:rsidP="008A2AB7">
            <w:pPr>
              <w:rPr>
                <w:b/>
                <w:bCs/>
                <w:sz w:val="16"/>
                <w:szCs w:val="16"/>
              </w:rPr>
            </w:pPr>
            <w:r w:rsidRPr="008A2AB7">
              <w:rPr>
                <w:b/>
                <w:bCs/>
                <w:sz w:val="16"/>
                <w:szCs w:val="16"/>
              </w:rPr>
              <w:t>Раздел I. Инвестиционные проекты</w:t>
            </w:r>
          </w:p>
        </w:tc>
      </w:tr>
      <w:tr w:rsidR="008A2AB7" w:rsidRPr="008A2AB7" w:rsidTr="008A2AB7">
        <w:trPr>
          <w:trHeight w:val="288"/>
        </w:trPr>
        <w:tc>
          <w:tcPr>
            <w:tcW w:w="316" w:type="dxa"/>
            <w:vMerge w:val="restart"/>
            <w:hideMark/>
          </w:tcPr>
          <w:p w:rsidR="008A2AB7" w:rsidRPr="008A2AB7" w:rsidRDefault="008A2AB7" w:rsidP="008A2AB7">
            <w:pPr>
              <w:rPr>
                <w:b/>
                <w:bCs/>
                <w:sz w:val="16"/>
                <w:szCs w:val="16"/>
              </w:rPr>
            </w:pPr>
            <w:r w:rsidRPr="008A2AB7">
              <w:rPr>
                <w:b/>
                <w:bCs/>
                <w:sz w:val="16"/>
                <w:szCs w:val="16"/>
              </w:rPr>
              <w:t>№</w:t>
            </w:r>
          </w:p>
        </w:tc>
        <w:tc>
          <w:tcPr>
            <w:tcW w:w="1204" w:type="dxa"/>
            <w:vMerge w:val="restart"/>
            <w:hideMark/>
          </w:tcPr>
          <w:p w:rsidR="008A2AB7" w:rsidRPr="008A2AB7" w:rsidRDefault="008A2AB7" w:rsidP="008A2AB7">
            <w:pPr>
              <w:rPr>
                <w:b/>
                <w:bCs/>
                <w:sz w:val="16"/>
                <w:szCs w:val="16"/>
              </w:rPr>
            </w:pPr>
            <w:r w:rsidRPr="008A2AB7">
              <w:rPr>
                <w:b/>
                <w:bCs/>
                <w:sz w:val="16"/>
                <w:szCs w:val="16"/>
              </w:rPr>
              <w:t>Наименование инвестиционного проекта</w:t>
            </w:r>
          </w:p>
        </w:tc>
        <w:tc>
          <w:tcPr>
            <w:tcW w:w="1278" w:type="dxa"/>
            <w:vMerge w:val="restart"/>
            <w:hideMark/>
          </w:tcPr>
          <w:p w:rsidR="008A2AB7" w:rsidRPr="008A2AB7" w:rsidRDefault="008A2AB7" w:rsidP="008A2AB7">
            <w:pPr>
              <w:rPr>
                <w:b/>
                <w:bCs/>
                <w:sz w:val="16"/>
                <w:szCs w:val="16"/>
              </w:rPr>
            </w:pPr>
            <w:r w:rsidRPr="008A2AB7">
              <w:rPr>
                <w:b/>
                <w:bCs/>
                <w:sz w:val="16"/>
                <w:szCs w:val="16"/>
              </w:rPr>
              <w:t>Наименование инвестора / вид собственности объекта</w:t>
            </w:r>
          </w:p>
        </w:tc>
        <w:tc>
          <w:tcPr>
            <w:tcW w:w="784" w:type="dxa"/>
            <w:vMerge w:val="restart"/>
            <w:hideMark/>
          </w:tcPr>
          <w:p w:rsidR="008A2AB7" w:rsidRPr="008A2AB7" w:rsidRDefault="008A2AB7" w:rsidP="008A2AB7">
            <w:pPr>
              <w:rPr>
                <w:b/>
                <w:bCs/>
                <w:sz w:val="16"/>
                <w:szCs w:val="16"/>
              </w:rPr>
            </w:pPr>
            <w:r w:rsidRPr="008A2AB7">
              <w:rPr>
                <w:b/>
                <w:bCs/>
                <w:sz w:val="16"/>
                <w:szCs w:val="16"/>
              </w:rPr>
              <w:t xml:space="preserve">Место реализации </w:t>
            </w:r>
          </w:p>
        </w:tc>
        <w:tc>
          <w:tcPr>
            <w:tcW w:w="1601" w:type="dxa"/>
            <w:vMerge w:val="restart"/>
            <w:hideMark/>
          </w:tcPr>
          <w:p w:rsidR="008A2AB7" w:rsidRPr="008A2AB7" w:rsidRDefault="008A2AB7" w:rsidP="008A2AB7">
            <w:pPr>
              <w:rPr>
                <w:b/>
                <w:bCs/>
                <w:sz w:val="16"/>
                <w:szCs w:val="16"/>
              </w:rPr>
            </w:pPr>
            <w:r w:rsidRPr="008A2AB7">
              <w:rPr>
                <w:b/>
                <w:bCs/>
                <w:sz w:val="16"/>
                <w:szCs w:val="16"/>
              </w:rPr>
              <w:t>Вид работ /</w:t>
            </w:r>
            <w:r w:rsidRPr="008A2AB7">
              <w:rPr>
                <w:b/>
                <w:bCs/>
                <w:sz w:val="16"/>
                <w:szCs w:val="16"/>
              </w:rPr>
              <w:br/>
              <w:t>срок реализации, годы</w:t>
            </w:r>
          </w:p>
        </w:tc>
        <w:tc>
          <w:tcPr>
            <w:tcW w:w="861" w:type="dxa"/>
            <w:vMerge w:val="restart"/>
            <w:hideMark/>
          </w:tcPr>
          <w:p w:rsidR="008A2AB7" w:rsidRPr="008A2AB7" w:rsidRDefault="008A2AB7" w:rsidP="008A2AB7">
            <w:pPr>
              <w:rPr>
                <w:b/>
                <w:bCs/>
                <w:sz w:val="16"/>
                <w:szCs w:val="16"/>
              </w:rPr>
            </w:pPr>
            <w:r w:rsidRPr="008A2AB7">
              <w:rPr>
                <w:b/>
                <w:bCs/>
                <w:sz w:val="16"/>
                <w:szCs w:val="16"/>
              </w:rPr>
              <w:t>в том числе: год ввода</w:t>
            </w:r>
            <w:r w:rsidRPr="008A2AB7">
              <w:rPr>
                <w:b/>
                <w:bCs/>
                <w:sz w:val="16"/>
                <w:szCs w:val="16"/>
              </w:rPr>
              <w:br/>
              <w:t>в эксплуатацию</w:t>
            </w:r>
          </w:p>
        </w:tc>
        <w:tc>
          <w:tcPr>
            <w:tcW w:w="932" w:type="dxa"/>
            <w:vMerge w:val="restart"/>
            <w:hideMark/>
          </w:tcPr>
          <w:p w:rsidR="008A2AB7" w:rsidRPr="008A2AB7" w:rsidRDefault="008A2AB7" w:rsidP="008A2AB7">
            <w:pPr>
              <w:rPr>
                <w:b/>
                <w:bCs/>
                <w:sz w:val="16"/>
                <w:szCs w:val="16"/>
              </w:rPr>
            </w:pPr>
            <w:r w:rsidRPr="008A2AB7">
              <w:rPr>
                <w:b/>
                <w:bCs/>
                <w:sz w:val="16"/>
                <w:szCs w:val="16"/>
              </w:rPr>
              <w:t>Фактическое состояние</w:t>
            </w:r>
          </w:p>
        </w:tc>
        <w:tc>
          <w:tcPr>
            <w:tcW w:w="1278" w:type="dxa"/>
            <w:vMerge w:val="restart"/>
            <w:hideMark/>
          </w:tcPr>
          <w:p w:rsidR="008A2AB7" w:rsidRPr="008A2AB7" w:rsidRDefault="008A2AB7" w:rsidP="008A2AB7">
            <w:pPr>
              <w:rPr>
                <w:b/>
                <w:bCs/>
                <w:sz w:val="16"/>
                <w:szCs w:val="16"/>
              </w:rPr>
            </w:pPr>
            <w:r w:rsidRPr="008A2AB7">
              <w:rPr>
                <w:b/>
                <w:bCs/>
                <w:sz w:val="16"/>
                <w:szCs w:val="16"/>
              </w:rPr>
              <w:t>Документ - основание</w:t>
            </w:r>
          </w:p>
        </w:tc>
        <w:tc>
          <w:tcPr>
            <w:tcW w:w="2593" w:type="dxa"/>
            <w:gridSpan w:val="5"/>
            <w:vMerge w:val="restart"/>
            <w:hideMark/>
          </w:tcPr>
          <w:p w:rsidR="008A2AB7" w:rsidRPr="008A2AB7" w:rsidRDefault="008A2AB7" w:rsidP="008A2AB7">
            <w:pPr>
              <w:rPr>
                <w:b/>
                <w:bCs/>
                <w:sz w:val="16"/>
                <w:szCs w:val="16"/>
              </w:rPr>
            </w:pPr>
            <w:r w:rsidRPr="008A2AB7">
              <w:rPr>
                <w:b/>
                <w:bCs/>
                <w:sz w:val="16"/>
                <w:szCs w:val="16"/>
              </w:rPr>
              <w:t>Предполагаемая стоимость инвестиционного проекта</w:t>
            </w:r>
            <w:r w:rsidRPr="008A2AB7">
              <w:rPr>
                <w:b/>
                <w:bCs/>
                <w:sz w:val="16"/>
                <w:szCs w:val="16"/>
              </w:rPr>
              <w:br/>
              <w:t xml:space="preserve"> и источники финансирования, млн. рублей</w:t>
            </w:r>
          </w:p>
        </w:tc>
      </w:tr>
      <w:tr w:rsidR="008A2AB7" w:rsidRPr="008A2AB7" w:rsidTr="008A2AB7">
        <w:trPr>
          <w:trHeight w:val="705"/>
        </w:trPr>
        <w:tc>
          <w:tcPr>
            <w:tcW w:w="316" w:type="dxa"/>
            <w:vMerge/>
            <w:hideMark/>
          </w:tcPr>
          <w:p w:rsidR="008A2AB7" w:rsidRPr="008A2AB7" w:rsidRDefault="008A2AB7">
            <w:pPr>
              <w:rPr>
                <w:b/>
                <w:bCs/>
                <w:sz w:val="16"/>
                <w:szCs w:val="16"/>
              </w:rPr>
            </w:pPr>
          </w:p>
        </w:tc>
        <w:tc>
          <w:tcPr>
            <w:tcW w:w="1204"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784" w:type="dxa"/>
            <w:vMerge/>
            <w:hideMark/>
          </w:tcPr>
          <w:p w:rsidR="008A2AB7" w:rsidRPr="008A2AB7" w:rsidRDefault="008A2AB7">
            <w:pPr>
              <w:rPr>
                <w:b/>
                <w:bCs/>
                <w:sz w:val="16"/>
                <w:szCs w:val="16"/>
              </w:rPr>
            </w:pPr>
          </w:p>
        </w:tc>
        <w:tc>
          <w:tcPr>
            <w:tcW w:w="1601" w:type="dxa"/>
            <w:vMerge/>
            <w:hideMark/>
          </w:tcPr>
          <w:p w:rsidR="008A2AB7" w:rsidRPr="008A2AB7" w:rsidRDefault="008A2AB7">
            <w:pPr>
              <w:rPr>
                <w:b/>
                <w:bCs/>
                <w:sz w:val="16"/>
                <w:szCs w:val="16"/>
              </w:rPr>
            </w:pPr>
          </w:p>
        </w:tc>
        <w:tc>
          <w:tcPr>
            <w:tcW w:w="861" w:type="dxa"/>
            <w:vMerge/>
            <w:hideMark/>
          </w:tcPr>
          <w:p w:rsidR="008A2AB7" w:rsidRPr="008A2AB7" w:rsidRDefault="008A2AB7">
            <w:pPr>
              <w:rPr>
                <w:b/>
                <w:bCs/>
                <w:sz w:val="16"/>
                <w:szCs w:val="16"/>
              </w:rPr>
            </w:pPr>
          </w:p>
        </w:tc>
        <w:tc>
          <w:tcPr>
            <w:tcW w:w="932"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2593" w:type="dxa"/>
            <w:gridSpan w:val="5"/>
            <w:vMerge/>
            <w:hideMark/>
          </w:tcPr>
          <w:p w:rsidR="008A2AB7" w:rsidRPr="008A2AB7" w:rsidRDefault="008A2AB7">
            <w:pPr>
              <w:rPr>
                <w:b/>
                <w:bCs/>
                <w:sz w:val="16"/>
                <w:szCs w:val="16"/>
              </w:rPr>
            </w:pPr>
          </w:p>
        </w:tc>
      </w:tr>
      <w:tr w:rsidR="008A2AB7" w:rsidRPr="008A2AB7" w:rsidTr="008A2AB7">
        <w:trPr>
          <w:trHeight w:val="288"/>
        </w:trPr>
        <w:tc>
          <w:tcPr>
            <w:tcW w:w="316" w:type="dxa"/>
            <w:vMerge/>
            <w:hideMark/>
          </w:tcPr>
          <w:p w:rsidR="008A2AB7" w:rsidRPr="008A2AB7" w:rsidRDefault="008A2AB7">
            <w:pPr>
              <w:rPr>
                <w:b/>
                <w:bCs/>
                <w:sz w:val="16"/>
                <w:szCs w:val="16"/>
              </w:rPr>
            </w:pPr>
          </w:p>
        </w:tc>
        <w:tc>
          <w:tcPr>
            <w:tcW w:w="1204"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784" w:type="dxa"/>
            <w:vMerge/>
            <w:hideMark/>
          </w:tcPr>
          <w:p w:rsidR="008A2AB7" w:rsidRPr="008A2AB7" w:rsidRDefault="008A2AB7">
            <w:pPr>
              <w:rPr>
                <w:b/>
                <w:bCs/>
                <w:sz w:val="16"/>
                <w:szCs w:val="16"/>
              </w:rPr>
            </w:pPr>
          </w:p>
        </w:tc>
        <w:tc>
          <w:tcPr>
            <w:tcW w:w="1601" w:type="dxa"/>
            <w:vMerge/>
            <w:hideMark/>
          </w:tcPr>
          <w:p w:rsidR="008A2AB7" w:rsidRPr="008A2AB7" w:rsidRDefault="008A2AB7">
            <w:pPr>
              <w:rPr>
                <w:b/>
                <w:bCs/>
                <w:sz w:val="16"/>
                <w:szCs w:val="16"/>
              </w:rPr>
            </w:pPr>
          </w:p>
        </w:tc>
        <w:tc>
          <w:tcPr>
            <w:tcW w:w="861" w:type="dxa"/>
            <w:vMerge/>
            <w:hideMark/>
          </w:tcPr>
          <w:p w:rsidR="008A2AB7" w:rsidRPr="008A2AB7" w:rsidRDefault="008A2AB7">
            <w:pPr>
              <w:rPr>
                <w:b/>
                <w:bCs/>
                <w:sz w:val="16"/>
                <w:szCs w:val="16"/>
              </w:rPr>
            </w:pPr>
          </w:p>
        </w:tc>
        <w:tc>
          <w:tcPr>
            <w:tcW w:w="932"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588" w:type="dxa"/>
            <w:vMerge w:val="restart"/>
            <w:hideMark/>
          </w:tcPr>
          <w:p w:rsidR="008A2AB7" w:rsidRPr="008A2AB7" w:rsidRDefault="008A2AB7" w:rsidP="008A2AB7">
            <w:pPr>
              <w:rPr>
                <w:b/>
                <w:bCs/>
                <w:sz w:val="16"/>
                <w:szCs w:val="16"/>
              </w:rPr>
            </w:pPr>
            <w:r w:rsidRPr="008A2AB7">
              <w:rPr>
                <w:b/>
                <w:bCs/>
                <w:sz w:val="16"/>
                <w:szCs w:val="16"/>
              </w:rPr>
              <w:t>Всего</w:t>
            </w:r>
          </w:p>
        </w:tc>
        <w:tc>
          <w:tcPr>
            <w:tcW w:w="2005" w:type="dxa"/>
            <w:gridSpan w:val="4"/>
            <w:hideMark/>
          </w:tcPr>
          <w:p w:rsidR="008A2AB7" w:rsidRPr="008A2AB7" w:rsidRDefault="008A2AB7" w:rsidP="008A2AB7">
            <w:pPr>
              <w:rPr>
                <w:b/>
                <w:bCs/>
                <w:sz w:val="16"/>
                <w:szCs w:val="16"/>
              </w:rPr>
            </w:pPr>
            <w:r w:rsidRPr="008A2AB7">
              <w:rPr>
                <w:b/>
                <w:bCs/>
                <w:sz w:val="16"/>
                <w:szCs w:val="16"/>
              </w:rPr>
              <w:t>в том числе за счет средств:</w:t>
            </w:r>
          </w:p>
        </w:tc>
      </w:tr>
      <w:tr w:rsidR="008A2AB7" w:rsidRPr="008A2AB7" w:rsidTr="008A2AB7">
        <w:trPr>
          <w:trHeight w:val="336"/>
        </w:trPr>
        <w:tc>
          <w:tcPr>
            <w:tcW w:w="316" w:type="dxa"/>
            <w:vMerge/>
            <w:hideMark/>
          </w:tcPr>
          <w:p w:rsidR="008A2AB7" w:rsidRPr="008A2AB7" w:rsidRDefault="008A2AB7">
            <w:pPr>
              <w:rPr>
                <w:b/>
                <w:bCs/>
                <w:sz w:val="16"/>
                <w:szCs w:val="16"/>
              </w:rPr>
            </w:pPr>
          </w:p>
        </w:tc>
        <w:tc>
          <w:tcPr>
            <w:tcW w:w="1204"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784" w:type="dxa"/>
            <w:vMerge/>
            <w:hideMark/>
          </w:tcPr>
          <w:p w:rsidR="008A2AB7" w:rsidRPr="008A2AB7" w:rsidRDefault="008A2AB7">
            <w:pPr>
              <w:rPr>
                <w:b/>
                <w:bCs/>
                <w:sz w:val="16"/>
                <w:szCs w:val="16"/>
              </w:rPr>
            </w:pPr>
          </w:p>
        </w:tc>
        <w:tc>
          <w:tcPr>
            <w:tcW w:w="1601" w:type="dxa"/>
            <w:vMerge/>
            <w:hideMark/>
          </w:tcPr>
          <w:p w:rsidR="008A2AB7" w:rsidRPr="008A2AB7" w:rsidRDefault="008A2AB7">
            <w:pPr>
              <w:rPr>
                <w:b/>
                <w:bCs/>
                <w:sz w:val="16"/>
                <w:szCs w:val="16"/>
              </w:rPr>
            </w:pPr>
          </w:p>
        </w:tc>
        <w:tc>
          <w:tcPr>
            <w:tcW w:w="861" w:type="dxa"/>
            <w:vMerge/>
            <w:hideMark/>
          </w:tcPr>
          <w:p w:rsidR="008A2AB7" w:rsidRPr="008A2AB7" w:rsidRDefault="008A2AB7">
            <w:pPr>
              <w:rPr>
                <w:b/>
                <w:bCs/>
                <w:sz w:val="16"/>
                <w:szCs w:val="16"/>
              </w:rPr>
            </w:pPr>
          </w:p>
        </w:tc>
        <w:tc>
          <w:tcPr>
            <w:tcW w:w="932"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588" w:type="dxa"/>
            <w:vMerge/>
            <w:hideMark/>
          </w:tcPr>
          <w:p w:rsidR="008A2AB7" w:rsidRPr="008A2AB7" w:rsidRDefault="008A2AB7">
            <w:pPr>
              <w:rPr>
                <w:b/>
                <w:bCs/>
                <w:sz w:val="16"/>
                <w:szCs w:val="16"/>
              </w:rPr>
            </w:pPr>
          </w:p>
        </w:tc>
        <w:tc>
          <w:tcPr>
            <w:tcW w:w="489" w:type="dxa"/>
            <w:hideMark/>
          </w:tcPr>
          <w:p w:rsidR="008A2AB7" w:rsidRPr="008A2AB7" w:rsidRDefault="008A2AB7" w:rsidP="008A2AB7">
            <w:pPr>
              <w:rPr>
                <w:b/>
                <w:bCs/>
                <w:sz w:val="16"/>
                <w:szCs w:val="16"/>
              </w:rPr>
            </w:pPr>
            <w:r w:rsidRPr="008A2AB7">
              <w:rPr>
                <w:b/>
                <w:bCs/>
                <w:sz w:val="16"/>
                <w:szCs w:val="16"/>
              </w:rPr>
              <w:t>ФБ</w:t>
            </w:r>
            <w:proofErr w:type="gramStart"/>
            <w:r w:rsidRPr="008A2AB7">
              <w:rPr>
                <w:b/>
                <w:bCs/>
                <w:sz w:val="16"/>
                <w:szCs w:val="16"/>
                <w:vertAlign w:val="superscript"/>
              </w:rPr>
              <w:t>1</w:t>
            </w:r>
            <w:proofErr w:type="gramEnd"/>
          </w:p>
        </w:tc>
        <w:tc>
          <w:tcPr>
            <w:tcW w:w="588" w:type="dxa"/>
            <w:hideMark/>
          </w:tcPr>
          <w:p w:rsidR="008A2AB7" w:rsidRPr="008A2AB7" w:rsidRDefault="008A2AB7" w:rsidP="008A2AB7">
            <w:pPr>
              <w:rPr>
                <w:b/>
                <w:bCs/>
                <w:sz w:val="16"/>
                <w:szCs w:val="16"/>
              </w:rPr>
            </w:pPr>
            <w:r w:rsidRPr="008A2AB7">
              <w:rPr>
                <w:b/>
                <w:bCs/>
                <w:sz w:val="16"/>
                <w:szCs w:val="16"/>
              </w:rPr>
              <w:t>ОБ</w:t>
            </w:r>
            <w:proofErr w:type="gramStart"/>
            <w:r w:rsidRPr="008A2AB7">
              <w:rPr>
                <w:b/>
                <w:bCs/>
                <w:sz w:val="16"/>
                <w:szCs w:val="16"/>
                <w:vertAlign w:val="superscript"/>
              </w:rPr>
              <w:t>2</w:t>
            </w:r>
            <w:proofErr w:type="gramEnd"/>
          </w:p>
        </w:tc>
        <w:tc>
          <w:tcPr>
            <w:tcW w:w="439" w:type="dxa"/>
            <w:hideMark/>
          </w:tcPr>
          <w:p w:rsidR="008A2AB7" w:rsidRPr="008A2AB7" w:rsidRDefault="008A2AB7" w:rsidP="008A2AB7">
            <w:pPr>
              <w:rPr>
                <w:b/>
                <w:bCs/>
                <w:sz w:val="16"/>
                <w:szCs w:val="16"/>
              </w:rPr>
            </w:pPr>
            <w:r w:rsidRPr="008A2AB7">
              <w:rPr>
                <w:b/>
                <w:bCs/>
                <w:sz w:val="16"/>
                <w:szCs w:val="16"/>
              </w:rPr>
              <w:t>МБ</w:t>
            </w:r>
            <w:r w:rsidRPr="008A2AB7">
              <w:rPr>
                <w:b/>
                <w:bCs/>
                <w:sz w:val="16"/>
                <w:szCs w:val="16"/>
                <w:vertAlign w:val="superscript"/>
              </w:rPr>
              <w:t>3</w:t>
            </w:r>
          </w:p>
        </w:tc>
        <w:tc>
          <w:tcPr>
            <w:tcW w:w="489" w:type="dxa"/>
            <w:hideMark/>
          </w:tcPr>
          <w:p w:rsidR="008A2AB7" w:rsidRPr="008A2AB7" w:rsidRDefault="008A2AB7" w:rsidP="008A2AB7">
            <w:pPr>
              <w:rPr>
                <w:b/>
                <w:bCs/>
                <w:sz w:val="16"/>
                <w:szCs w:val="16"/>
              </w:rPr>
            </w:pPr>
            <w:r w:rsidRPr="008A2AB7">
              <w:rPr>
                <w:b/>
                <w:bCs/>
                <w:sz w:val="16"/>
                <w:szCs w:val="16"/>
              </w:rPr>
              <w:t>ВИ</w:t>
            </w:r>
            <w:proofErr w:type="gramStart"/>
            <w:r w:rsidRPr="008A2AB7">
              <w:rPr>
                <w:b/>
                <w:bCs/>
                <w:sz w:val="16"/>
                <w:szCs w:val="16"/>
                <w:vertAlign w:val="superscript"/>
              </w:rPr>
              <w:t>4</w:t>
            </w:r>
            <w:proofErr w:type="gramEnd"/>
          </w:p>
        </w:tc>
      </w:tr>
      <w:tr w:rsidR="008A2AB7" w:rsidRPr="008A2AB7" w:rsidTr="008A2AB7">
        <w:trPr>
          <w:trHeight w:val="1125"/>
        </w:trPr>
        <w:tc>
          <w:tcPr>
            <w:tcW w:w="316" w:type="dxa"/>
            <w:noWrap/>
            <w:hideMark/>
          </w:tcPr>
          <w:p w:rsidR="008A2AB7" w:rsidRPr="008A2AB7" w:rsidRDefault="008A2AB7" w:rsidP="008A2AB7">
            <w:pPr>
              <w:rPr>
                <w:sz w:val="16"/>
                <w:szCs w:val="16"/>
              </w:rPr>
            </w:pPr>
            <w:r w:rsidRPr="008A2AB7">
              <w:rPr>
                <w:sz w:val="16"/>
                <w:szCs w:val="16"/>
              </w:rPr>
              <w:t>1</w:t>
            </w:r>
          </w:p>
        </w:tc>
        <w:tc>
          <w:tcPr>
            <w:tcW w:w="1204" w:type="dxa"/>
            <w:hideMark/>
          </w:tcPr>
          <w:p w:rsidR="008A2AB7" w:rsidRPr="008A2AB7" w:rsidRDefault="008A2AB7" w:rsidP="008A2AB7">
            <w:pPr>
              <w:rPr>
                <w:sz w:val="16"/>
                <w:szCs w:val="16"/>
              </w:rPr>
            </w:pPr>
            <w:r w:rsidRPr="008A2AB7">
              <w:rPr>
                <w:sz w:val="16"/>
                <w:szCs w:val="16"/>
              </w:rPr>
              <w:t xml:space="preserve">Строительство </w:t>
            </w:r>
            <w:proofErr w:type="spellStart"/>
            <w:r w:rsidRPr="008A2AB7">
              <w:rPr>
                <w:sz w:val="16"/>
                <w:szCs w:val="16"/>
              </w:rPr>
              <w:t>Баимского</w:t>
            </w:r>
            <w:proofErr w:type="spellEnd"/>
            <w:r w:rsidRPr="008A2AB7">
              <w:rPr>
                <w:sz w:val="16"/>
                <w:szCs w:val="16"/>
              </w:rPr>
              <w:t xml:space="preserve"> горно-обогатительного комбината</w:t>
            </w:r>
          </w:p>
        </w:tc>
        <w:tc>
          <w:tcPr>
            <w:tcW w:w="1278" w:type="dxa"/>
            <w:hideMark/>
          </w:tcPr>
          <w:p w:rsidR="008A2AB7" w:rsidRPr="008A2AB7" w:rsidRDefault="008A2AB7" w:rsidP="008A2AB7">
            <w:pPr>
              <w:rPr>
                <w:sz w:val="16"/>
                <w:szCs w:val="16"/>
              </w:rPr>
            </w:pPr>
            <w:r w:rsidRPr="008A2AB7">
              <w:rPr>
                <w:sz w:val="16"/>
                <w:szCs w:val="16"/>
              </w:rPr>
              <w:t xml:space="preserve">ООО «ГДК </w:t>
            </w:r>
            <w:proofErr w:type="spellStart"/>
            <w:r w:rsidRPr="008A2AB7">
              <w:rPr>
                <w:sz w:val="16"/>
                <w:szCs w:val="16"/>
              </w:rPr>
              <w:t>Баимская</w:t>
            </w:r>
            <w:proofErr w:type="spellEnd"/>
            <w:r w:rsidRPr="008A2AB7">
              <w:rPr>
                <w:sz w:val="16"/>
                <w:szCs w:val="16"/>
              </w:rPr>
              <w:t xml:space="preserve">», Компания «KAZ </w:t>
            </w:r>
            <w:proofErr w:type="spellStart"/>
            <w:r w:rsidRPr="008A2AB7">
              <w:rPr>
                <w:sz w:val="16"/>
                <w:szCs w:val="16"/>
              </w:rPr>
              <w:t>Minerals</w:t>
            </w:r>
            <w:proofErr w:type="spellEnd"/>
            <w:r w:rsidRPr="008A2AB7">
              <w:rPr>
                <w:sz w:val="16"/>
                <w:szCs w:val="16"/>
              </w:rPr>
              <w:t>»/ частная</w:t>
            </w:r>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2015-2028</w:t>
            </w:r>
          </w:p>
        </w:tc>
        <w:tc>
          <w:tcPr>
            <w:tcW w:w="861" w:type="dxa"/>
            <w:noWrap/>
            <w:hideMark/>
          </w:tcPr>
          <w:p w:rsidR="008A2AB7" w:rsidRPr="008A2AB7" w:rsidRDefault="008A2AB7" w:rsidP="008A2AB7">
            <w:pPr>
              <w:rPr>
                <w:sz w:val="16"/>
                <w:szCs w:val="16"/>
              </w:rPr>
            </w:pPr>
            <w:r w:rsidRPr="008A2AB7">
              <w:rPr>
                <w:sz w:val="16"/>
                <w:szCs w:val="16"/>
              </w:rPr>
              <w:t>2028</w:t>
            </w:r>
          </w:p>
        </w:tc>
        <w:tc>
          <w:tcPr>
            <w:tcW w:w="932" w:type="dxa"/>
            <w:hideMark/>
          </w:tcPr>
          <w:p w:rsidR="008A2AB7" w:rsidRPr="008A2AB7" w:rsidRDefault="008A2AB7" w:rsidP="008A2AB7">
            <w:pPr>
              <w:rPr>
                <w:sz w:val="16"/>
                <w:szCs w:val="16"/>
              </w:rPr>
            </w:pPr>
            <w:r w:rsidRPr="008A2AB7">
              <w:rPr>
                <w:sz w:val="16"/>
                <w:szCs w:val="16"/>
              </w:rPr>
              <w:t>проектирование, строительно-монтажные работы</w:t>
            </w:r>
          </w:p>
        </w:tc>
        <w:tc>
          <w:tcPr>
            <w:tcW w:w="1278" w:type="dxa"/>
            <w:hideMark/>
          </w:tcPr>
          <w:p w:rsidR="008A2AB7" w:rsidRPr="008A2AB7" w:rsidRDefault="008A2AB7" w:rsidP="008A2AB7">
            <w:pPr>
              <w:rPr>
                <w:sz w:val="16"/>
                <w:szCs w:val="16"/>
              </w:rPr>
            </w:pPr>
            <w:r w:rsidRPr="008A2AB7">
              <w:rPr>
                <w:sz w:val="16"/>
                <w:szCs w:val="16"/>
              </w:rPr>
              <w:t>Производственная программ</w:t>
            </w:r>
            <w:proofErr w:type="gramStart"/>
            <w:r w:rsidRPr="008A2AB7">
              <w:rPr>
                <w:sz w:val="16"/>
                <w:szCs w:val="16"/>
              </w:rPr>
              <w:t>а ООО</w:t>
            </w:r>
            <w:proofErr w:type="gramEnd"/>
            <w:r w:rsidRPr="008A2AB7">
              <w:rPr>
                <w:sz w:val="16"/>
                <w:szCs w:val="16"/>
              </w:rPr>
              <w:t xml:space="preserve"> «ГДК </w:t>
            </w:r>
            <w:proofErr w:type="spellStart"/>
            <w:r w:rsidRPr="008A2AB7">
              <w:rPr>
                <w:sz w:val="16"/>
                <w:szCs w:val="16"/>
              </w:rPr>
              <w:t>Баимская</w:t>
            </w:r>
            <w:proofErr w:type="spellEnd"/>
            <w:r w:rsidRPr="008A2AB7">
              <w:rPr>
                <w:sz w:val="16"/>
                <w:szCs w:val="16"/>
              </w:rPr>
              <w:t>»</w:t>
            </w:r>
          </w:p>
        </w:tc>
        <w:tc>
          <w:tcPr>
            <w:tcW w:w="588" w:type="dxa"/>
            <w:noWrap/>
            <w:hideMark/>
          </w:tcPr>
          <w:p w:rsidR="008A2AB7" w:rsidRPr="008A2AB7" w:rsidRDefault="008A2AB7" w:rsidP="008A2AB7">
            <w:pPr>
              <w:rPr>
                <w:sz w:val="16"/>
                <w:szCs w:val="16"/>
              </w:rPr>
            </w:pPr>
            <w:r w:rsidRPr="008A2AB7">
              <w:rPr>
                <w:sz w:val="16"/>
                <w:szCs w:val="16"/>
              </w:rPr>
              <w:t>570 000,0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570 000,0</w:t>
            </w:r>
          </w:p>
        </w:tc>
      </w:tr>
      <w:tr w:rsidR="008A2AB7" w:rsidRPr="008A2AB7" w:rsidTr="008A2AB7">
        <w:trPr>
          <w:trHeight w:val="900"/>
        </w:trPr>
        <w:tc>
          <w:tcPr>
            <w:tcW w:w="316" w:type="dxa"/>
            <w:noWrap/>
            <w:hideMark/>
          </w:tcPr>
          <w:p w:rsidR="008A2AB7" w:rsidRPr="008A2AB7" w:rsidRDefault="008A2AB7" w:rsidP="008A2AB7">
            <w:pPr>
              <w:rPr>
                <w:sz w:val="16"/>
                <w:szCs w:val="16"/>
              </w:rPr>
            </w:pPr>
            <w:r w:rsidRPr="008A2AB7">
              <w:rPr>
                <w:sz w:val="16"/>
                <w:szCs w:val="16"/>
              </w:rPr>
              <w:t>2</w:t>
            </w:r>
          </w:p>
        </w:tc>
        <w:tc>
          <w:tcPr>
            <w:tcW w:w="1204" w:type="dxa"/>
            <w:hideMark/>
          </w:tcPr>
          <w:p w:rsidR="008A2AB7" w:rsidRPr="008A2AB7" w:rsidRDefault="008A2AB7" w:rsidP="008A2AB7">
            <w:pPr>
              <w:rPr>
                <w:sz w:val="16"/>
                <w:szCs w:val="16"/>
              </w:rPr>
            </w:pPr>
            <w:r w:rsidRPr="008A2AB7">
              <w:rPr>
                <w:sz w:val="16"/>
                <w:szCs w:val="16"/>
              </w:rPr>
              <w:t>Освоение золоторудного месторождения «Клен»</w:t>
            </w:r>
          </w:p>
        </w:tc>
        <w:tc>
          <w:tcPr>
            <w:tcW w:w="1278" w:type="dxa"/>
            <w:hideMark/>
          </w:tcPr>
          <w:p w:rsidR="008A2AB7" w:rsidRPr="008A2AB7" w:rsidRDefault="008A2AB7" w:rsidP="008A2AB7">
            <w:pPr>
              <w:rPr>
                <w:sz w:val="16"/>
                <w:szCs w:val="16"/>
              </w:rPr>
            </w:pPr>
            <w:r w:rsidRPr="008A2AB7">
              <w:rPr>
                <w:sz w:val="16"/>
                <w:szCs w:val="16"/>
              </w:rPr>
              <w:t>ООО «Клен»/</w:t>
            </w:r>
            <w:proofErr w:type="gramStart"/>
            <w:r w:rsidRPr="008A2AB7">
              <w:rPr>
                <w:sz w:val="16"/>
                <w:szCs w:val="16"/>
              </w:rPr>
              <w:t>частная</w:t>
            </w:r>
            <w:proofErr w:type="gramEnd"/>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2014-2027</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noWrap/>
            <w:hideMark/>
          </w:tcPr>
          <w:p w:rsidR="008A2AB7" w:rsidRPr="008A2AB7" w:rsidRDefault="008A2AB7" w:rsidP="008A2AB7">
            <w:pPr>
              <w:rPr>
                <w:sz w:val="16"/>
                <w:szCs w:val="16"/>
              </w:rPr>
            </w:pPr>
            <w:r w:rsidRPr="008A2AB7">
              <w:rPr>
                <w:sz w:val="16"/>
                <w:szCs w:val="16"/>
              </w:rPr>
              <w:t>проектирование</w:t>
            </w:r>
          </w:p>
        </w:tc>
        <w:tc>
          <w:tcPr>
            <w:tcW w:w="1278" w:type="dxa"/>
            <w:hideMark/>
          </w:tcPr>
          <w:p w:rsidR="008A2AB7" w:rsidRPr="008A2AB7" w:rsidRDefault="008A2AB7" w:rsidP="008A2AB7">
            <w:pPr>
              <w:rPr>
                <w:sz w:val="16"/>
                <w:szCs w:val="16"/>
              </w:rPr>
            </w:pPr>
            <w:r w:rsidRPr="008A2AB7">
              <w:rPr>
                <w:sz w:val="16"/>
                <w:szCs w:val="16"/>
              </w:rPr>
              <w:t>Производственная программ</w:t>
            </w:r>
            <w:proofErr w:type="gramStart"/>
            <w:r w:rsidRPr="008A2AB7">
              <w:rPr>
                <w:sz w:val="16"/>
                <w:szCs w:val="16"/>
              </w:rPr>
              <w:t>а ООО</w:t>
            </w:r>
            <w:proofErr w:type="gramEnd"/>
            <w:r w:rsidRPr="008A2AB7">
              <w:rPr>
                <w:sz w:val="16"/>
                <w:szCs w:val="16"/>
              </w:rPr>
              <w:t xml:space="preserve"> «Клен»</w:t>
            </w:r>
          </w:p>
        </w:tc>
        <w:tc>
          <w:tcPr>
            <w:tcW w:w="588" w:type="dxa"/>
            <w:noWrap/>
            <w:hideMark/>
          </w:tcPr>
          <w:p w:rsidR="008A2AB7" w:rsidRPr="008A2AB7" w:rsidRDefault="008A2AB7" w:rsidP="008A2AB7">
            <w:pPr>
              <w:rPr>
                <w:sz w:val="16"/>
                <w:szCs w:val="16"/>
              </w:rPr>
            </w:pPr>
            <w:r w:rsidRPr="008A2AB7">
              <w:rPr>
                <w:sz w:val="16"/>
                <w:szCs w:val="16"/>
              </w:rPr>
              <w:t>7 519,0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7 519,0</w:t>
            </w:r>
          </w:p>
        </w:tc>
      </w:tr>
      <w:tr w:rsidR="008A2AB7" w:rsidRPr="008A2AB7" w:rsidTr="008A2AB7">
        <w:trPr>
          <w:trHeight w:val="1695"/>
        </w:trPr>
        <w:tc>
          <w:tcPr>
            <w:tcW w:w="316" w:type="dxa"/>
            <w:noWrap/>
            <w:hideMark/>
          </w:tcPr>
          <w:p w:rsidR="008A2AB7" w:rsidRPr="008A2AB7" w:rsidRDefault="008A2AB7" w:rsidP="008A2AB7">
            <w:pPr>
              <w:rPr>
                <w:sz w:val="16"/>
                <w:szCs w:val="16"/>
              </w:rPr>
            </w:pPr>
            <w:r w:rsidRPr="008A2AB7">
              <w:rPr>
                <w:sz w:val="16"/>
                <w:szCs w:val="16"/>
              </w:rPr>
              <w:t>3</w:t>
            </w:r>
          </w:p>
        </w:tc>
        <w:tc>
          <w:tcPr>
            <w:tcW w:w="1204" w:type="dxa"/>
            <w:hideMark/>
          </w:tcPr>
          <w:p w:rsidR="008A2AB7" w:rsidRPr="008A2AB7" w:rsidRDefault="008A2AB7" w:rsidP="008A2AB7">
            <w:pPr>
              <w:rPr>
                <w:sz w:val="16"/>
                <w:szCs w:val="16"/>
              </w:rPr>
            </w:pPr>
            <w:r w:rsidRPr="008A2AB7">
              <w:rPr>
                <w:sz w:val="16"/>
                <w:szCs w:val="16"/>
              </w:rPr>
              <w:t xml:space="preserve">Строительство объектов горно-обогатительного комбината для освоения </w:t>
            </w:r>
            <w:proofErr w:type="spellStart"/>
            <w:r w:rsidRPr="008A2AB7">
              <w:rPr>
                <w:sz w:val="16"/>
                <w:szCs w:val="16"/>
              </w:rPr>
              <w:t>Баимского</w:t>
            </w:r>
            <w:proofErr w:type="spellEnd"/>
            <w:r w:rsidRPr="008A2AB7">
              <w:rPr>
                <w:sz w:val="16"/>
                <w:szCs w:val="16"/>
              </w:rPr>
              <w:t xml:space="preserve"> медного рудника</w:t>
            </w:r>
          </w:p>
        </w:tc>
        <w:tc>
          <w:tcPr>
            <w:tcW w:w="1278" w:type="dxa"/>
            <w:hideMark/>
          </w:tcPr>
          <w:p w:rsidR="008A2AB7" w:rsidRPr="008A2AB7" w:rsidRDefault="008A2AB7" w:rsidP="008A2AB7">
            <w:pPr>
              <w:rPr>
                <w:sz w:val="16"/>
                <w:szCs w:val="16"/>
              </w:rPr>
            </w:pPr>
            <w:r w:rsidRPr="008A2AB7">
              <w:rPr>
                <w:sz w:val="16"/>
                <w:szCs w:val="16"/>
              </w:rPr>
              <w:t>ООО «</w:t>
            </w:r>
            <w:proofErr w:type="spellStart"/>
            <w:r w:rsidRPr="008A2AB7">
              <w:rPr>
                <w:sz w:val="16"/>
                <w:szCs w:val="16"/>
              </w:rPr>
              <w:t>Чукотцвет-метстрой</w:t>
            </w:r>
            <w:proofErr w:type="spellEnd"/>
            <w:r w:rsidRPr="008A2AB7">
              <w:rPr>
                <w:sz w:val="16"/>
                <w:szCs w:val="16"/>
              </w:rPr>
              <w:t xml:space="preserve">» / </w:t>
            </w:r>
            <w:proofErr w:type="gramStart"/>
            <w:r w:rsidRPr="008A2AB7">
              <w:rPr>
                <w:sz w:val="16"/>
                <w:szCs w:val="16"/>
              </w:rPr>
              <w:t>частная</w:t>
            </w:r>
            <w:proofErr w:type="gramEnd"/>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2022-2025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Инвестиционный проект</w:t>
            </w:r>
          </w:p>
        </w:tc>
        <w:tc>
          <w:tcPr>
            <w:tcW w:w="588" w:type="dxa"/>
            <w:noWrap/>
            <w:hideMark/>
          </w:tcPr>
          <w:p w:rsidR="008A2AB7" w:rsidRPr="008A2AB7" w:rsidRDefault="008A2AB7" w:rsidP="008A2AB7">
            <w:pPr>
              <w:rPr>
                <w:sz w:val="16"/>
                <w:szCs w:val="16"/>
              </w:rPr>
            </w:pPr>
            <w:r w:rsidRPr="008A2AB7">
              <w:rPr>
                <w:sz w:val="16"/>
                <w:szCs w:val="16"/>
              </w:rPr>
              <w:t>2 718,3</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2 718,3</w:t>
            </w:r>
          </w:p>
        </w:tc>
      </w:tr>
      <w:tr w:rsidR="008A2AB7" w:rsidRPr="008A2AB7" w:rsidTr="008A2AB7">
        <w:trPr>
          <w:trHeight w:val="3105"/>
        </w:trPr>
        <w:tc>
          <w:tcPr>
            <w:tcW w:w="316" w:type="dxa"/>
            <w:noWrap/>
            <w:hideMark/>
          </w:tcPr>
          <w:p w:rsidR="008A2AB7" w:rsidRPr="008A2AB7" w:rsidRDefault="008A2AB7" w:rsidP="008A2AB7">
            <w:pPr>
              <w:rPr>
                <w:sz w:val="16"/>
                <w:szCs w:val="16"/>
              </w:rPr>
            </w:pPr>
            <w:r w:rsidRPr="008A2AB7">
              <w:rPr>
                <w:sz w:val="16"/>
                <w:szCs w:val="16"/>
              </w:rPr>
              <w:t>4</w:t>
            </w:r>
          </w:p>
        </w:tc>
        <w:tc>
          <w:tcPr>
            <w:tcW w:w="1204" w:type="dxa"/>
            <w:hideMark/>
          </w:tcPr>
          <w:p w:rsidR="008A2AB7" w:rsidRPr="008A2AB7" w:rsidRDefault="008A2AB7" w:rsidP="008A2AB7">
            <w:pPr>
              <w:rPr>
                <w:sz w:val="16"/>
                <w:szCs w:val="16"/>
              </w:rPr>
            </w:pPr>
            <w:r w:rsidRPr="008A2AB7">
              <w:rPr>
                <w:sz w:val="16"/>
                <w:szCs w:val="16"/>
              </w:rPr>
              <w:t>Создание мощностей по глубокой заморозке рыбы (холодильник, складской комплекс, цех) с. Анюйск Билибинского МР</w:t>
            </w:r>
          </w:p>
        </w:tc>
        <w:tc>
          <w:tcPr>
            <w:tcW w:w="1278" w:type="dxa"/>
            <w:hideMark/>
          </w:tcPr>
          <w:p w:rsidR="008A2AB7" w:rsidRPr="008A2AB7" w:rsidRDefault="008A2AB7" w:rsidP="008A2AB7">
            <w:pPr>
              <w:rPr>
                <w:sz w:val="16"/>
                <w:szCs w:val="16"/>
              </w:rPr>
            </w:pPr>
            <w:r w:rsidRPr="008A2AB7">
              <w:rPr>
                <w:sz w:val="16"/>
                <w:szCs w:val="16"/>
              </w:rPr>
              <w:t>ООО Билибинская торговая компания</w:t>
            </w:r>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2022-2026</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Постановление Правительства Чукотского автономного округа от 29 декабря 2023 года</w:t>
            </w:r>
            <w:r w:rsidRPr="008A2AB7">
              <w:rPr>
                <w:sz w:val="16"/>
                <w:szCs w:val="16"/>
              </w:rPr>
              <w:br/>
              <w:t>№ 546 «Об утверждении Государственной программы</w:t>
            </w:r>
            <w:r w:rsidRPr="008A2AB7">
              <w:rPr>
                <w:sz w:val="16"/>
                <w:szCs w:val="16"/>
              </w:rPr>
              <w:br/>
              <w:t>«Развитие агропромышленного комплекса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55,0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44,0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11,0</w:t>
            </w:r>
          </w:p>
        </w:tc>
      </w:tr>
      <w:tr w:rsidR="008A2AB7" w:rsidRPr="008A2AB7" w:rsidTr="008A2AB7">
        <w:trPr>
          <w:trHeight w:val="288"/>
        </w:trPr>
        <w:tc>
          <w:tcPr>
            <w:tcW w:w="10847" w:type="dxa"/>
            <w:gridSpan w:val="13"/>
            <w:hideMark/>
          </w:tcPr>
          <w:p w:rsidR="008A2AB7" w:rsidRPr="008A2AB7" w:rsidRDefault="008A2AB7" w:rsidP="008A2AB7">
            <w:pPr>
              <w:rPr>
                <w:b/>
                <w:bCs/>
                <w:sz w:val="16"/>
                <w:szCs w:val="16"/>
              </w:rPr>
            </w:pPr>
            <w:r w:rsidRPr="008A2AB7">
              <w:rPr>
                <w:b/>
                <w:bCs/>
                <w:sz w:val="16"/>
                <w:szCs w:val="16"/>
              </w:rPr>
              <w:t>Раздел II. Объекты инфраструктуры</w:t>
            </w:r>
          </w:p>
        </w:tc>
      </w:tr>
      <w:tr w:rsidR="008A2AB7" w:rsidRPr="008A2AB7" w:rsidTr="008A2AB7">
        <w:trPr>
          <w:trHeight w:val="288"/>
        </w:trPr>
        <w:tc>
          <w:tcPr>
            <w:tcW w:w="316" w:type="dxa"/>
            <w:vMerge w:val="restart"/>
            <w:hideMark/>
          </w:tcPr>
          <w:p w:rsidR="008A2AB7" w:rsidRPr="008A2AB7" w:rsidRDefault="008A2AB7" w:rsidP="008A2AB7">
            <w:pPr>
              <w:rPr>
                <w:b/>
                <w:bCs/>
                <w:sz w:val="16"/>
                <w:szCs w:val="16"/>
              </w:rPr>
            </w:pPr>
            <w:r w:rsidRPr="008A2AB7">
              <w:rPr>
                <w:b/>
                <w:bCs/>
                <w:sz w:val="16"/>
                <w:szCs w:val="16"/>
              </w:rPr>
              <w:t>№</w:t>
            </w:r>
          </w:p>
        </w:tc>
        <w:tc>
          <w:tcPr>
            <w:tcW w:w="1204" w:type="dxa"/>
            <w:vMerge w:val="restart"/>
            <w:hideMark/>
          </w:tcPr>
          <w:p w:rsidR="008A2AB7" w:rsidRPr="008A2AB7" w:rsidRDefault="008A2AB7" w:rsidP="008A2AB7">
            <w:pPr>
              <w:rPr>
                <w:b/>
                <w:bCs/>
                <w:sz w:val="16"/>
                <w:szCs w:val="16"/>
              </w:rPr>
            </w:pPr>
            <w:r w:rsidRPr="008A2AB7">
              <w:rPr>
                <w:b/>
                <w:bCs/>
                <w:sz w:val="16"/>
                <w:szCs w:val="16"/>
              </w:rPr>
              <w:t>Наименование инвестиционного проекта</w:t>
            </w:r>
          </w:p>
        </w:tc>
        <w:tc>
          <w:tcPr>
            <w:tcW w:w="1278" w:type="dxa"/>
            <w:vMerge w:val="restart"/>
            <w:hideMark/>
          </w:tcPr>
          <w:p w:rsidR="008A2AB7" w:rsidRPr="008A2AB7" w:rsidRDefault="008A2AB7" w:rsidP="008A2AB7">
            <w:pPr>
              <w:rPr>
                <w:b/>
                <w:bCs/>
                <w:sz w:val="16"/>
                <w:szCs w:val="16"/>
              </w:rPr>
            </w:pPr>
            <w:r w:rsidRPr="008A2AB7">
              <w:rPr>
                <w:b/>
                <w:bCs/>
                <w:sz w:val="16"/>
                <w:szCs w:val="16"/>
              </w:rPr>
              <w:t>Наименование инвестора / вид собственности объекта</w:t>
            </w:r>
          </w:p>
        </w:tc>
        <w:tc>
          <w:tcPr>
            <w:tcW w:w="784" w:type="dxa"/>
            <w:vMerge w:val="restart"/>
            <w:hideMark/>
          </w:tcPr>
          <w:p w:rsidR="008A2AB7" w:rsidRPr="008A2AB7" w:rsidRDefault="008A2AB7" w:rsidP="008A2AB7">
            <w:pPr>
              <w:rPr>
                <w:b/>
                <w:bCs/>
                <w:sz w:val="16"/>
                <w:szCs w:val="16"/>
              </w:rPr>
            </w:pPr>
            <w:r w:rsidRPr="008A2AB7">
              <w:rPr>
                <w:b/>
                <w:bCs/>
                <w:sz w:val="16"/>
                <w:szCs w:val="16"/>
              </w:rPr>
              <w:t xml:space="preserve">Место реализации </w:t>
            </w:r>
          </w:p>
        </w:tc>
        <w:tc>
          <w:tcPr>
            <w:tcW w:w="1601" w:type="dxa"/>
            <w:vMerge w:val="restart"/>
            <w:hideMark/>
          </w:tcPr>
          <w:p w:rsidR="008A2AB7" w:rsidRPr="008A2AB7" w:rsidRDefault="008A2AB7" w:rsidP="008A2AB7">
            <w:pPr>
              <w:rPr>
                <w:b/>
                <w:bCs/>
                <w:sz w:val="16"/>
                <w:szCs w:val="16"/>
              </w:rPr>
            </w:pPr>
            <w:r w:rsidRPr="008A2AB7">
              <w:rPr>
                <w:b/>
                <w:bCs/>
                <w:sz w:val="16"/>
                <w:szCs w:val="16"/>
              </w:rPr>
              <w:t>Вид работ /</w:t>
            </w:r>
            <w:r w:rsidRPr="008A2AB7">
              <w:rPr>
                <w:b/>
                <w:bCs/>
                <w:sz w:val="16"/>
                <w:szCs w:val="16"/>
              </w:rPr>
              <w:br/>
              <w:t>срок реализации, годы</w:t>
            </w:r>
          </w:p>
        </w:tc>
        <w:tc>
          <w:tcPr>
            <w:tcW w:w="861" w:type="dxa"/>
            <w:vMerge w:val="restart"/>
            <w:hideMark/>
          </w:tcPr>
          <w:p w:rsidR="008A2AB7" w:rsidRPr="008A2AB7" w:rsidRDefault="008A2AB7" w:rsidP="008A2AB7">
            <w:pPr>
              <w:rPr>
                <w:b/>
                <w:bCs/>
                <w:sz w:val="16"/>
                <w:szCs w:val="16"/>
              </w:rPr>
            </w:pPr>
            <w:r w:rsidRPr="008A2AB7">
              <w:rPr>
                <w:b/>
                <w:bCs/>
                <w:sz w:val="16"/>
                <w:szCs w:val="16"/>
              </w:rPr>
              <w:t>в том числе: год ввода</w:t>
            </w:r>
            <w:r w:rsidRPr="008A2AB7">
              <w:rPr>
                <w:b/>
                <w:bCs/>
                <w:sz w:val="16"/>
                <w:szCs w:val="16"/>
              </w:rPr>
              <w:br/>
              <w:t>в эксплуатацию</w:t>
            </w:r>
          </w:p>
        </w:tc>
        <w:tc>
          <w:tcPr>
            <w:tcW w:w="932" w:type="dxa"/>
            <w:vMerge w:val="restart"/>
            <w:hideMark/>
          </w:tcPr>
          <w:p w:rsidR="008A2AB7" w:rsidRPr="008A2AB7" w:rsidRDefault="008A2AB7" w:rsidP="008A2AB7">
            <w:pPr>
              <w:rPr>
                <w:b/>
                <w:bCs/>
                <w:sz w:val="16"/>
                <w:szCs w:val="16"/>
              </w:rPr>
            </w:pPr>
            <w:r w:rsidRPr="008A2AB7">
              <w:rPr>
                <w:b/>
                <w:bCs/>
                <w:sz w:val="16"/>
                <w:szCs w:val="16"/>
              </w:rPr>
              <w:t>Фактическое состояние</w:t>
            </w:r>
          </w:p>
        </w:tc>
        <w:tc>
          <w:tcPr>
            <w:tcW w:w="1278" w:type="dxa"/>
            <w:vMerge w:val="restart"/>
            <w:hideMark/>
          </w:tcPr>
          <w:p w:rsidR="008A2AB7" w:rsidRPr="008A2AB7" w:rsidRDefault="008A2AB7" w:rsidP="008A2AB7">
            <w:pPr>
              <w:rPr>
                <w:b/>
                <w:bCs/>
                <w:sz w:val="16"/>
                <w:szCs w:val="16"/>
              </w:rPr>
            </w:pPr>
            <w:r w:rsidRPr="008A2AB7">
              <w:rPr>
                <w:b/>
                <w:bCs/>
                <w:sz w:val="16"/>
                <w:szCs w:val="16"/>
              </w:rPr>
              <w:t>Документ - основание</w:t>
            </w:r>
          </w:p>
        </w:tc>
        <w:tc>
          <w:tcPr>
            <w:tcW w:w="2593" w:type="dxa"/>
            <w:gridSpan w:val="5"/>
            <w:vMerge w:val="restart"/>
            <w:hideMark/>
          </w:tcPr>
          <w:p w:rsidR="008A2AB7" w:rsidRPr="008A2AB7" w:rsidRDefault="008A2AB7" w:rsidP="008A2AB7">
            <w:pPr>
              <w:rPr>
                <w:b/>
                <w:bCs/>
                <w:sz w:val="16"/>
                <w:szCs w:val="16"/>
              </w:rPr>
            </w:pPr>
            <w:r w:rsidRPr="008A2AB7">
              <w:rPr>
                <w:b/>
                <w:bCs/>
                <w:sz w:val="16"/>
                <w:szCs w:val="16"/>
              </w:rPr>
              <w:t>Предполагаемая стоимость объекта инфраструктуры</w:t>
            </w:r>
            <w:r w:rsidRPr="008A2AB7">
              <w:rPr>
                <w:b/>
                <w:bCs/>
                <w:sz w:val="16"/>
                <w:szCs w:val="16"/>
              </w:rPr>
              <w:br/>
              <w:t>и источники финансирования, млн. рублей</w:t>
            </w:r>
          </w:p>
        </w:tc>
      </w:tr>
      <w:tr w:rsidR="008A2AB7" w:rsidRPr="008A2AB7" w:rsidTr="008A2AB7">
        <w:trPr>
          <w:trHeight w:val="660"/>
        </w:trPr>
        <w:tc>
          <w:tcPr>
            <w:tcW w:w="316" w:type="dxa"/>
            <w:vMerge/>
            <w:hideMark/>
          </w:tcPr>
          <w:p w:rsidR="008A2AB7" w:rsidRPr="008A2AB7" w:rsidRDefault="008A2AB7">
            <w:pPr>
              <w:rPr>
                <w:b/>
                <w:bCs/>
                <w:sz w:val="16"/>
                <w:szCs w:val="16"/>
              </w:rPr>
            </w:pPr>
          </w:p>
        </w:tc>
        <w:tc>
          <w:tcPr>
            <w:tcW w:w="1204"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784" w:type="dxa"/>
            <w:vMerge/>
            <w:hideMark/>
          </w:tcPr>
          <w:p w:rsidR="008A2AB7" w:rsidRPr="008A2AB7" w:rsidRDefault="008A2AB7">
            <w:pPr>
              <w:rPr>
                <w:b/>
                <w:bCs/>
                <w:sz w:val="16"/>
                <w:szCs w:val="16"/>
              </w:rPr>
            </w:pPr>
          </w:p>
        </w:tc>
        <w:tc>
          <w:tcPr>
            <w:tcW w:w="1601" w:type="dxa"/>
            <w:vMerge/>
            <w:hideMark/>
          </w:tcPr>
          <w:p w:rsidR="008A2AB7" w:rsidRPr="008A2AB7" w:rsidRDefault="008A2AB7">
            <w:pPr>
              <w:rPr>
                <w:b/>
                <w:bCs/>
                <w:sz w:val="16"/>
                <w:szCs w:val="16"/>
              </w:rPr>
            </w:pPr>
          </w:p>
        </w:tc>
        <w:tc>
          <w:tcPr>
            <w:tcW w:w="861" w:type="dxa"/>
            <w:vMerge/>
            <w:hideMark/>
          </w:tcPr>
          <w:p w:rsidR="008A2AB7" w:rsidRPr="008A2AB7" w:rsidRDefault="008A2AB7">
            <w:pPr>
              <w:rPr>
                <w:b/>
                <w:bCs/>
                <w:sz w:val="16"/>
                <w:szCs w:val="16"/>
              </w:rPr>
            </w:pPr>
          </w:p>
        </w:tc>
        <w:tc>
          <w:tcPr>
            <w:tcW w:w="932"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2593" w:type="dxa"/>
            <w:gridSpan w:val="5"/>
            <w:vMerge/>
            <w:hideMark/>
          </w:tcPr>
          <w:p w:rsidR="008A2AB7" w:rsidRPr="008A2AB7" w:rsidRDefault="008A2AB7">
            <w:pPr>
              <w:rPr>
                <w:b/>
                <w:bCs/>
                <w:sz w:val="16"/>
                <w:szCs w:val="16"/>
              </w:rPr>
            </w:pPr>
          </w:p>
        </w:tc>
      </w:tr>
      <w:tr w:rsidR="008A2AB7" w:rsidRPr="008A2AB7" w:rsidTr="008A2AB7">
        <w:trPr>
          <w:trHeight w:val="288"/>
        </w:trPr>
        <w:tc>
          <w:tcPr>
            <w:tcW w:w="316" w:type="dxa"/>
            <w:vMerge/>
            <w:hideMark/>
          </w:tcPr>
          <w:p w:rsidR="008A2AB7" w:rsidRPr="008A2AB7" w:rsidRDefault="008A2AB7">
            <w:pPr>
              <w:rPr>
                <w:b/>
                <w:bCs/>
                <w:sz w:val="16"/>
                <w:szCs w:val="16"/>
              </w:rPr>
            </w:pPr>
          </w:p>
        </w:tc>
        <w:tc>
          <w:tcPr>
            <w:tcW w:w="1204"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784" w:type="dxa"/>
            <w:vMerge/>
            <w:hideMark/>
          </w:tcPr>
          <w:p w:rsidR="008A2AB7" w:rsidRPr="008A2AB7" w:rsidRDefault="008A2AB7">
            <w:pPr>
              <w:rPr>
                <w:b/>
                <w:bCs/>
                <w:sz w:val="16"/>
                <w:szCs w:val="16"/>
              </w:rPr>
            </w:pPr>
          </w:p>
        </w:tc>
        <w:tc>
          <w:tcPr>
            <w:tcW w:w="1601" w:type="dxa"/>
            <w:vMerge/>
            <w:hideMark/>
          </w:tcPr>
          <w:p w:rsidR="008A2AB7" w:rsidRPr="008A2AB7" w:rsidRDefault="008A2AB7">
            <w:pPr>
              <w:rPr>
                <w:b/>
                <w:bCs/>
                <w:sz w:val="16"/>
                <w:szCs w:val="16"/>
              </w:rPr>
            </w:pPr>
          </w:p>
        </w:tc>
        <w:tc>
          <w:tcPr>
            <w:tcW w:w="861" w:type="dxa"/>
            <w:vMerge/>
            <w:hideMark/>
          </w:tcPr>
          <w:p w:rsidR="008A2AB7" w:rsidRPr="008A2AB7" w:rsidRDefault="008A2AB7">
            <w:pPr>
              <w:rPr>
                <w:b/>
                <w:bCs/>
                <w:sz w:val="16"/>
                <w:szCs w:val="16"/>
              </w:rPr>
            </w:pPr>
          </w:p>
        </w:tc>
        <w:tc>
          <w:tcPr>
            <w:tcW w:w="932"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588" w:type="dxa"/>
            <w:vMerge w:val="restart"/>
            <w:hideMark/>
          </w:tcPr>
          <w:p w:rsidR="008A2AB7" w:rsidRPr="008A2AB7" w:rsidRDefault="008A2AB7" w:rsidP="008A2AB7">
            <w:pPr>
              <w:rPr>
                <w:b/>
                <w:bCs/>
                <w:sz w:val="16"/>
                <w:szCs w:val="16"/>
              </w:rPr>
            </w:pPr>
            <w:r w:rsidRPr="008A2AB7">
              <w:rPr>
                <w:b/>
                <w:bCs/>
                <w:sz w:val="16"/>
                <w:szCs w:val="16"/>
              </w:rPr>
              <w:t>Всего</w:t>
            </w:r>
          </w:p>
        </w:tc>
        <w:tc>
          <w:tcPr>
            <w:tcW w:w="2005" w:type="dxa"/>
            <w:gridSpan w:val="4"/>
            <w:hideMark/>
          </w:tcPr>
          <w:p w:rsidR="008A2AB7" w:rsidRPr="008A2AB7" w:rsidRDefault="008A2AB7" w:rsidP="008A2AB7">
            <w:pPr>
              <w:rPr>
                <w:b/>
                <w:bCs/>
                <w:sz w:val="16"/>
                <w:szCs w:val="16"/>
              </w:rPr>
            </w:pPr>
            <w:r w:rsidRPr="008A2AB7">
              <w:rPr>
                <w:b/>
                <w:bCs/>
                <w:sz w:val="16"/>
                <w:szCs w:val="16"/>
              </w:rPr>
              <w:t>в том числе за счет средств:</w:t>
            </w:r>
          </w:p>
        </w:tc>
      </w:tr>
      <w:tr w:rsidR="008A2AB7" w:rsidRPr="008A2AB7" w:rsidTr="008A2AB7">
        <w:trPr>
          <w:trHeight w:val="348"/>
        </w:trPr>
        <w:tc>
          <w:tcPr>
            <w:tcW w:w="316" w:type="dxa"/>
            <w:vMerge/>
            <w:hideMark/>
          </w:tcPr>
          <w:p w:rsidR="008A2AB7" w:rsidRPr="008A2AB7" w:rsidRDefault="008A2AB7">
            <w:pPr>
              <w:rPr>
                <w:b/>
                <w:bCs/>
                <w:sz w:val="16"/>
                <w:szCs w:val="16"/>
              </w:rPr>
            </w:pPr>
          </w:p>
        </w:tc>
        <w:tc>
          <w:tcPr>
            <w:tcW w:w="1204"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784" w:type="dxa"/>
            <w:vMerge/>
            <w:hideMark/>
          </w:tcPr>
          <w:p w:rsidR="008A2AB7" w:rsidRPr="008A2AB7" w:rsidRDefault="008A2AB7">
            <w:pPr>
              <w:rPr>
                <w:b/>
                <w:bCs/>
                <w:sz w:val="16"/>
                <w:szCs w:val="16"/>
              </w:rPr>
            </w:pPr>
          </w:p>
        </w:tc>
        <w:tc>
          <w:tcPr>
            <w:tcW w:w="1601" w:type="dxa"/>
            <w:vMerge/>
            <w:hideMark/>
          </w:tcPr>
          <w:p w:rsidR="008A2AB7" w:rsidRPr="008A2AB7" w:rsidRDefault="008A2AB7">
            <w:pPr>
              <w:rPr>
                <w:b/>
                <w:bCs/>
                <w:sz w:val="16"/>
                <w:szCs w:val="16"/>
              </w:rPr>
            </w:pPr>
          </w:p>
        </w:tc>
        <w:tc>
          <w:tcPr>
            <w:tcW w:w="861" w:type="dxa"/>
            <w:vMerge/>
            <w:hideMark/>
          </w:tcPr>
          <w:p w:rsidR="008A2AB7" w:rsidRPr="008A2AB7" w:rsidRDefault="008A2AB7">
            <w:pPr>
              <w:rPr>
                <w:b/>
                <w:bCs/>
                <w:sz w:val="16"/>
                <w:szCs w:val="16"/>
              </w:rPr>
            </w:pPr>
          </w:p>
        </w:tc>
        <w:tc>
          <w:tcPr>
            <w:tcW w:w="932" w:type="dxa"/>
            <w:vMerge/>
            <w:hideMark/>
          </w:tcPr>
          <w:p w:rsidR="008A2AB7" w:rsidRPr="008A2AB7" w:rsidRDefault="008A2AB7">
            <w:pPr>
              <w:rPr>
                <w:b/>
                <w:bCs/>
                <w:sz w:val="16"/>
                <w:szCs w:val="16"/>
              </w:rPr>
            </w:pPr>
          </w:p>
        </w:tc>
        <w:tc>
          <w:tcPr>
            <w:tcW w:w="1278" w:type="dxa"/>
            <w:vMerge/>
            <w:hideMark/>
          </w:tcPr>
          <w:p w:rsidR="008A2AB7" w:rsidRPr="008A2AB7" w:rsidRDefault="008A2AB7">
            <w:pPr>
              <w:rPr>
                <w:b/>
                <w:bCs/>
                <w:sz w:val="16"/>
                <w:szCs w:val="16"/>
              </w:rPr>
            </w:pPr>
          </w:p>
        </w:tc>
        <w:tc>
          <w:tcPr>
            <w:tcW w:w="588" w:type="dxa"/>
            <w:vMerge/>
            <w:hideMark/>
          </w:tcPr>
          <w:p w:rsidR="008A2AB7" w:rsidRPr="008A2AB7" w:rsidRDefault="008A2AB7">
            <w:pPr>
              <w:rPr>
                <w:b/>
                <w:bCs/>
                <w:sz w:val="16"/>
                <w:szCs w:val="16"/>
              </w:rPr>
            </w:pPr>
          </w:p>
        </w:tc>
        <w:tc>
          <w:tcPr>
            <w:tcW w:w="489" w:type="dxa"/>
            <w:hideMark/>
          </w:tcPr>
          <w:p w:rsidR="008A2AB7" w:rsidRPr="008A2AB7" w:rsidRDefault="008A2AB7" w:rsidP="008A2AB7">
            <w:pPr>
              <w:rPr>
                <w:b/>
                <w:bCs/>
                <w:sz w:val="16"/>
                <w:szCs w:val="16"/>
              </w:rPr>
            </w:pPr>
            <w:r w:rsidRPr="008A2AB7">
              <w:rPr>
                <w:b/>
                <w:bCs/>
                <w:sz w:val="16"/>
                <w:szCs w:val="16"/>
              </w:rPr>
              <w:t>ФБ</w:t>
            </w:r>
            <w:proofErr w:type="gramStart"/>
            <w:r w:rsidRPr="008A2AB7">
              <w:rPr>
                <w:b/>
                <w:bCs/>
                <w:sz w:val="16"/>
                <w:szCs w:val="16"/>
                <w:vertAlign w:val="superscript"/>
              </w:rPr>
              <w:t>1</w:t>
            </w:r>
            <w:proofErr w:type="gramEnd"/>
          </w:p>
        </w:tc>
        <w:tc>
          <w:tcPr>
            <w:tcW w:w="588" w:type="dxa"/>
            <w:hideMark/>
          </w:tcPr>
          <w:p w:rsidR="008A2AB7" w:rsidRPr="008A2AB7" w:rsidRDefault="008A2AB7" w:rsidP="008A2AB7">
            <w:pPr>
              <w:rPr>
                <w:b/>
                <w:bCs/>
                <w:sz w:val="16"/>
                <w:szCs w:val="16"/>
              </w:rPr>
            </w:pPr>
            <w:r w:rsidRPr="008A2AB7">
              <w:rPr>
                <w:b/>
                <w:bCs/>
                <w:sz w:val="16"/>
                <w:szCs w:val="16"/>
              </w:rPr>
              <w:t>ОБ</w:t>
            </w:r>
            <w:proofErr w:type="gramStart"/>
            <w:r w:rsidRPr="008A2AB7">
              <w:rPr>
                <w:b/>
                <w:bCs/>
                <w:sz w:val="16"/>
                <w:szCs w:val="16"/>
                <w:vertAlign w:val="superscript"/>
              </w:rPr>
              <w:t>2</w:t>
            </w:r>
            <w:proofErr w:type="gramEnd"/>
          </w:p>
        </w:tc>
        <w:tc>
          <w:tcPr>
            <w:tcW w:w="439" w:type="dxa"/>
            <w:hideMark/>
          </w:tcPr>
          <w:p w:rsidR="008A2AB7" w:rsidRPr="008A2AB7" w:rsidRDefault="008A2AB7" w:rsidP="008A2AB7">
            <w:pPr>
              <w:rPr>
                <w:b/>
                <w:bCs/>
                <w:sz w:val="16"/>
                <w:szCs w:val="16"/>
              </w:rPr>
            </w:pPr>
            <w:r w:rsidRPr="008A2AB7">
              <w:rPr>
                <w:b/>
                <w:bCs/>
                <w:sz w:val="16"/>
                <w:szCs w:val="16"/>
              </w:rPr>
              <w:t>МБ</w:t>
            </w:r>
            <w:r w:rsidRPr="008A2AB7">
              <w:rPr>
                <w:b/>
                <w:bCs/>
                <w:sz w:val="16"/>
                <w:szCs w:val="16"/>
                <w:vertAlign w:val="superscript"/>
              </w:rPr>
              <w:t>3</w:t>
            </w:r>
          </w:p>
        </w:tc>
        <w:tc>
          <w:tcPr>
            <w:tcW w:w="489" w:type="dxa"/>
            <w:hideMark/>
          </w:tcPr>
          <w:p w:rsidR="008A2AB7" w:rsidRPr="008A2AB7" w:rsidRDefault="008A2AB7" w:rsidP="008A2AB7">
            <w:pPr>
              <w:rPr>
                <w:b/>
                <w:bCs/>
                <w:sz w:val="16"/>
                <w:szCs w:val="16"/>
              </w:rPr>
            </w:pPr>
            <w:r w:rsidRPr="008A2AB7">
              <w:rPr>
                <w:b/>
                <w:bCs/>
                <w:sz w:val="16"/>
                <w:szCs w:val="16"/>
              </w:rPr>
              <w:t>ВИ</w:t>
            </w:r>
            <w:proofErr w:type="gramStart"/>
            <w:r w:rsidRPr="008A2AB7">
              <w:rPr>
                <w:b/>
                <w:bCs/>
                <w:sz w:val="16"/>
                <w:szCs w:val="16"/>
                <w:vertAlign w:val="superscript"/>
              </w:rPr>
              <w:t>4</w:t>
            </w:r>
            <w:proofErr w:type="gramEnd"/>
          </w:p>
        </w:tc>
      </w:tr>
      <w:tr w:rsidR="008A2AB7" w:rsidRPr="008A2AB7" w:rsidTr="008A2AB7">
        <w:trPr>
          <w:trHeight w:val="405"/>
        </w:trPr>
        <w:tc>
          <w:tcPr>
            <w:tcW w:w="10847" w:type="dxa"/>
            <w:gridSpan w:val="13"/>
            <w:noWrap/>
            <w:hideMark/>
          </w:tcPr>
          <w:p w:rsidR="008A2AB7" w:rsidRPr="008A2AB7" w:rsidRDefault="008A2AB7" w:rsidP="008A2AB7">
            <w:pPr>
              <w:rPr>
                <w:b/>
                <w:bCs/>
                <w:sz w:val="16"/>
                <w:szCs w:val="16"/>
              </w:rPr>
            </w:pPr>
            <w:r w:rsidRPr="008A2AB7">
              <w:rPr>
                <w:b/>
                <w:bCs/>
                <w:sz w:val="16"/>
                <w:szCs w:val="16"/>
              </w:rPr>
              <w:t>Социальная инфраструктура (объекты здравоохранения, образования, культуры и спорта, объекты социального обслуживания граждан)</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t>Объекты здравоохранения</w:t>
            </w:r>
          </w:p>
        </w:tc>
      </w:tr>
      <w:tr w:rsidR="008A2AB7" w:rsidRPr="008A2AB7" w:rsidTr="008A2AB7">
        <w:trPr>
          <w:trHeight w:val="828"/>
        </w:trPr>
        <w:tc>
          <w:tcPr>
            <w:tcW w:w="316" w:type="dxa"/>
            <w:noWrap/>
            <w:hideMark/>
          </w:tcPr>
          <w:p w:rsidR="008A2AB7" w:rsidRPr="008A2AB7" w:rsidRDefault="008A2AB7" w:rsidP="008A2AB7">
            <w:pPr>
              <w:rPr>
                <w:sz w:val="16"/>
                <w:szCs w:val="16"/>
              </w:rPr>
            </w:pPr>
            <w:r w:rsidRPr="008A2AB7">
              <w:rPr>
                <w:sz w:val="16"/>
                <w:szCs w:val="16"/>
              </w:rPr>
              <w:t>1</w:t>
            </w:r>
          </w:p>
        </w:tc>
        <w:tc>
          <w:tcPr>
            <w:tcW w:w="1204" w:type="dxa"/>
            <w:noWrap/>
            <w:hideMark/>
          </w:tcPr>
          <w:p w:rsidR="008A2AB7" w:rsidRPr="008A2AB7" w:rsidRDefault="008A2AB7" w:rsidP="008A2AB7">
            <w:pPr>
              <w:rPr>
                <w:sz w:val="16"/>
                <w:szCs w:val="16"/>
              </w:rPr>
            </w:pPr>
            <w:r w:rsidRPr="008A2AB7">
              <w:rPr>
                <w:sz w:val="16"/>
                <w:szCs w:val="16"/>
              </w:rPr>
              <w:t>Врачебная амбулатория</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муниципальная</w:t>
            </w:r>
            <w:proofErr w:type="gramEnd"/>
          </w:p>
        </w:tc>
        <w:tc>
          <w:tcPr>
            <w:tcW w:w="784" w:type="dxa"/>
            <w:noWrap/>
            <w:hideMark/>
          </w:tcPr>
          <w:p w:rsidR="008A2AB7" w:rsidRPr="008A2AB7" w:rsidRDefault="008A2AB7" w:rsidP="008A2AB7">
            <w:pPr>
              <w:rPr>
                <w:sz w:val="16"/>
                <w:szCs w:val="16"/>
              </w:rPr>
            </w:pPr>
            <w:r w:rsidRPr="008A2AB7">
              <w:rPr>
                <w:sz w:val="16"/>
                <w:szCs w:val="16"/>
              </w:rPr>
              <w:t>с. Илирней</w:t>
            </w:r>
          </w:p>
        </w:tc>
        <w:tc>
          <w:tcPr>
            <w:tcW w:w="1601" w:type="dxa"/>
            <w:hideMark/>
          </w:tcPr>
          <w:p w:rsidR="008A2AB7" w:rsidRPr="008A2AB7" w:rsidRDefault="008A2AB7" w:rsidP="008A2AB7">
            <w:pPr>
              <w:rPr>
                <w:sz w:val="16"/>
                <w:szCs w:val="16"/>
              </w:rPr>
            </w:pPr>
            <w:r w:rsidRPr="008A2AB7">
              <w:rPr>
                <w:sz w:val="16"/>
                <w:szCs w:val="16"/>
              </w:rPr>
              <w:t>строительство / 2024-2025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 xml:space="preserve">ГП «Развитие здравоохранения Чукотского </w:t>
            </w:r>
            <w:proofErr w:type="spellStart"/>
            <w:r w:rsidRPr="008A2AB7">
              <w:rPr>
                <w:sz w:val="16"/>
                <w:szCs w:val="16"/>
              </w:rPr>
              <w:t>автномного</w:t>
            </w:r>
            <w:proofErr w:type="spellEnd"/>
            <w:r w:rsidRPr="008A2AB7">
              <w:rPr>
                <w:sz w:val="16"/>
                <w:szCs w:val="16"/>
              </w:rPr>
              <w:t xml:space="preserve"> округа"</w:t>
            </w:r>
          </w:p>
        </w:tc>
        <w:tc>
          <w:tcPr>
            <w:tcW w:w="588" w:type="dxa"/>
            <w:noWrap/>
            <w:hideMark/>
          </w:tcPr>
          <w:p w:rsidR="008A2AB7" w:rsidRPr="008A2AB7" w:rsidRDefault="008A2AB7" w:rsidP="008A2AB7">
            <w:pPr>
              <w:rPr>
                <w:sz w:val="16"/>
                <w:szCs w:val="16"/>
              </w:rPr>
            </w:pPr>
            <w:r w:rsidRPr="008A2AB7">
              <w:rPr>
                <w:sz w:val="16"/>
                <w:szCs w:val="16"/>
              </w:rPr>
              <w:t>64,0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64,0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t>Объекты культуры и спорта</w:t>
            </w:r>
          </w:p>
        </w:tc>
      </w:tr>
      <w:tr w:rsidR="008A2AB7" w:rsidRPr="008A2AB7" w:rsidTr="008A2AB7">
        <w:trPr>
          <w:trHeight w:val="1170"/>
        </w:trPr>
        <w:tc>
          <w:tcPr>
            <w:tcW w:w="316" w:type="dxa"/>
            <w:noWrap/>
            <w:hideMark/>
          </w:tcPr>
          <w:p w:rsidR="008A2AB7" w:rsidRPr="008A2AB7" w:rsidRDefault="008A2AB7" w:rsidP="008A2AB7">
            <w:pPr>
              <w:rPr>
                <w:sz w:val="16"/>
                <w:szCs w:val="16"/>
              </w:rPr>
            </w:pPr>
            <w:r w:rsidRPr="008A2AB7">
              <w:rPr>
                <w:sz w:val="16"/>
                <w:szCs w:val="16"/>
              </w:rPr>
              <w:lastRenderedPageBreak/>
              <w:t>2</w:t>
            </w:r>
          </w:p>
        </w:tc>
        <w:tc>
          <w:tcPr>
            <w:tcW w:w="1204" w:type="dxa"/>
            <w:hideMark/>
          </w:tcPr>
          <w:p w:rsidR="008A2AB7" w:rsidRPr="008A2AB7" w:rsidRDefault="008A2AB7" w:rsidP="008A2AB7">
            <w:pPr>
              <w:rPr>
                <w:sz w:val="16"/>
                <w:szCs w:val="16"/>
              </w:rPr>
            </w:pPr>
            <w:r w:rsidRPr="008A2AB7">
              <w:rPr>
                <w:sz w:val="16"/>
                <w:szCs w:val="16"/>
              </w:rPr>
              <w:t>Многофункциональная спортивная площадка с искусственным покрытием</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муниципальная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.О</w:t>
            </w:r>
            <w:proofErr w:type="gramEnd"/>
            <w:r w:rsidRPr="008A2AB7">
              <w:rPr>
                <w:sz w:val="16"/>
                <w:szCs w:val="16"/>
              </w:rPr>
              <w:t>молон</w:t>
            </w:r>
            <w:proofErr w:type="spellEnd"/>
          </w:p>
        </w:tc>
        <w:tc>
          <w:tcPr>
            <w:tcW w:w="1601" w:type="dxa"/>
            <w:hideMark/>
          </w:tcPr>
          <w:p w:rsidR="008A2AB7" w:rsidRPr="008A2AB7" w:rsidRDefault="008A2AB7" w:rsidP="008A2AB7">
            <w:pPr>
              <w:rPr>
                <w:sz w:val="16"/>
                <w:szCs w:val="16"/>
              </w:rPr>
            </w:pPr>
            <w:r w:rsidRPr="008A2AB7">
              <w:rPr>
                <w:sz w:val="16"/>
                <w:szCs w:val="16"/>
              </w:rPr>
              <w:t xml:space="preserve">строительство /    не </w:t>
            </w:r>
            <w:proofErr w:type="gramStart"/>
            <w:r w:rsidRPr="008A2AB7">
              <w:rPr>
                <w:sz w:val="16"/>
                <w:szCs w:val="16"/>
              </w:rPr>
              <w:t>определен</w:t>
            </w:r>
            <w:proofErr w:type="gramEnd"/>
          </w:p>
        </w:tc>
        <w:tc>
          <w:tcPr>
            <w:tcW w:w="861" w:type="dxa"/>
            <w:hideMark/>
          </w:tcPr>
          <w:p w:rsidR="008A2AB7" w:rsidRPr="008A2AB7" w:rsidRDefault="008A2AB7" w:rsidP="008A2AB7">
            <w:pPr>
              <w:rPr>
                <w:sz w:val="16"/>
                <w:szCs w:val="16"/>
              </w:rPr>
            </w:pPr>
            <w:r w:rsidRPr="008A2AB7">
              <w:rPr>
                <w:sz w:val="16"/>
                <w:szCs w:val="16"/>
              </w:rPr>
              <w:t>не определен</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noWrap/>
            <w:hideMark/>
          </w:tcPr>
          <w:p w:rsidR="008A2AB7" w:rsidRPr="008A2AB7" w:rsidRDefault="008A2AB7" w:rsidP="008A2AB7">
            <w:pPr>
              <w:rPr>
                <w:sz w:val="16"/>
                <w:szCs w:val="16"/>
              </w:rPr>
            </w:pPr>
            <w:r w:rsidRPr="008A2AB7">
              <w:rPr>
                <w:sz w:val="16"/>
                <w:szCs w:val="16"/>
              </w:rPr>
              <w:t>не определен</w:t>
            </w:r>
          </w:p>
        </w:tc>
        <w:tc>
          <w:tcPr>
            <w:tcW w:w="2593" w:type="dxa"/>
            <w:gridSpan w:val="5"/>
            <w:noWrap/>
            <w:hideMark/>
          </w:tcPr>
          <w:p w:rsidR="008A2AB7" w:rsidRPr="008A2AB7" w:rsidRDefault="008A2AB7" w:rsidP="008A2AB7">
            <w:pPr>
              <w:rPr>
                <w:sz w:val="16"/>
                <w:szCs w:val="16"/>
              </w:rPr>
            </w:pPr>
            <w:r w:rsidRPr="008A2AB7">
              <w:rPr>
                <w:sz w:val="16"/>
                <w:szCs w:val="16"/>
              </w:rPr>
              <w:t>не определена</w:t>
            </w:r>
          </w:p>
        </w:tc>
      </w:tr>
      <w:tr w:rsidR="008A2AB7" w:rsidRPr="008A2AB7" w:rsidTr="008A2AB7">
        <w:trPr>
          <w:trHeight w:val="1215"/>
        </w:trPr>
        <w:tc>
          <w:tcPr>
            <w:tcW w:w="316" w:type="dxa"/>
            <w:noWrap/>
            <w:hideMark/>
          </w:tcPr>
          <w:p w:rsidR="008A2AB7" w:rsidRPr="008A2AB7" w:rsidRDefault="008A2AB7" w:rsidP="008A2AB7">
            <w:pPr>
              <w:rPr>
                <w:sz w:val="16"/>
                <w:szCs w:val="16"/>
              </w:rPr>
            </w:pPr>
            <w:r w:rsidRPr="008A2AB7">
              <w:rPr>
                <w:sz w:val="16"/>
                <w:szCs w:val="16"/>
              </w:rPr>
              <w:t>3</w:t>
            </w:r>
          </w:p>
        </w:tc>
        <w:tc>
          <w:tcPr>
            <w:tcW w:w="1204" w:type="dxa"/>
            <w:hideMark/>
          </w:tcPr>
          <w:p w:rsidR="008A2AB7" w:rsidRPr="008A2AB7" w:rsidRDefault="008A2AB7" w:rsidP="008A2AB7">
            <w:pPr>
              <w:rPr>
                <w:sz w:val="16"/>
                <w:szCs w:val="16"/>
              </w:rPr>
            </w:pPr>
            <w:r w:rsidRPr="008A2AB7">
              <w:rPr>
                <w:sz w:val="16"/>
                <w:szCs w:val="16"/>
              </w:rPr>
              <w:t>Многофункциональная спортивная площадка с искусственным покрытием</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муниципальная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.О</w:t>
            </w:r>
            <w:proofErr w:type="gramEnd"/>
            <w:r w:rsidRPr="008A2AB7">
              <w:rPr>
                <w:sz w:val="16"/>
                <w:szCs w:val="16"/>
              </w:rPr>
              <w:t>стровное</w:t>
            </w:r>
            <w:proofErr w:type="spellEnd"/>
          </w:p>
        </w:tc>
        <w:tc>
          <w:tcPr>
            <w:tcW w:w="1601" w:type="dxa"/>
            <w:hideMark/>
          </w:tcPr>
          <w:p w:rsidR="008A2AB7" w:rsidRPr="008A2AB7" w:rsidRDefault="008A2AB7" w:rsidP="008A2AB7">
            <w:pPr>
              <w:rPr>
                <w:sz w:val="16"/>
                <w:szCs w:val="16"/>
              </w:rPr>
            </w:pPr>
            <w:r w:rsidRPr="008A2AB7">
              <w:rPr>
                <w:sz w:val="16"/>
                <w:szCs w:val="16"/>
              </w:rPr>
              <w:t xml:space="preserve">строительство / не </w:t>
            </w:r>
            <w:proofErr w:type="gramStart"/>
            <w:r w:rsidRPr="008A2AB7">
              <w:rPr>
                <w:sz w:val="16"/>
                <w:szCs w:val="16"/>
              </w:rPr>
              <w:t>определен</w:t>
            </w:r>
            <w:proofErr w:type="gramEnd"/>
          </w:p>
        </w:tc>
        <w:tc>
          <w:tcPr>
            <w:tcW w:w="861" w:type="dxa"/>
            <w:hideMark/>
          </w:tcPr>
          <w:p w:rsidR="008A2AB7" w:rsidRPr="008A2AB7" w:rsidRDefault="008A2AB7" w:rsidP="008A2AB7">
            <w:pPr>
              <w:rPr>
                <w:sz w:val="16"/>
                <w:szCs w:val="16"/>
              </w:rPr>
            </w:pPr>
            <w:r w:rsidRPr="008A2AB7">
              <w:rPr>
                <w:sz w:val="16"/>
                <w:szCs w:val="16"/>
              </w:rPr>
              <w:t>не определен</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noWrap/>
            <w:hideMark/>
          </w:tcPr>
          <w:p w:rsidR="008A2AB7" w:rsidRPr="008A2AB7" w:rsidRDefault="008A2AB7" w:rsidP="008A2AB7">
            <w:pPr>
              <w:rPr>
                <w:sz w:val="16"/>
                <w:szCs w:val="16"/>
              </w:rPr>
            </w:pPr>
            <w:r w:rsidRPr="008A2AB7">
              <w:rPr>
                <w:sz w:val="16"/>
                <w:szCs w:val="16"/>
              </w:rPr>
              <w:t>не определен</w:t>
            </w:r>
          </w:p>
        </w:tc>
        <w:tc>
          <w:tcPr>
            <w:tcW w:w="2593" w:type="dxa"/>
            <w:gridSpan w:val="5"/>
            <w:noWrap/>
            <w:hideMark/>
          </w:tcPr>
          <w:p w:rsidR="008A2AB7" w:rsidRPr="008A2AB7" w:rsidRDefault="008A2AB7" w:rsidP="008A2AB7">
            <w:pPr>
              <w:rPr>
                <w:sz w:val="16"/>
                <w:szCs w:val="16"/>
              </w:rPr>
            </w:pPr>
            <w:r w:rsidRPr="008A2AB7">
              <w:rPr>
                <w:sz w:val="16"/>
                <w:szCs w:val="16"/>
              </w:rPr>
              <w:t>не определена</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t>Объекты энергетической инфраструктуры</w:t>
            </w:r>
          </w:p>
        </w:tc>
      </w:tr>
      <w:tr w:rsidR="008A2AB7" w:rsidRPr="008A2AB7" w:rsidTr="008A2AB7">
        <w:trPr>
          <w:trHeight w:val="1050"/>
        </w:trPr>
        <w:tc>
          <w:tcPr>
            <w:tcW w:w="316" w:type="dxa"/>
            <w:noWrap/>
            <w:hideMark/>
          </w:tcPr>
          <w:p w:rsidR="008A2AB7" w:rsidRPr="008A2AB7" w:rsidRDefault="008A2AB7" w:rsidP="008A2AB7">
            <w:pPr>
              <w:rPr>
                <w:sz w:val="16"/>
                <w:szCs w:val="16"/>
              </w:rPr>
            </w:pPr>
            <w:r w:rsidRPr="008A2AB7">
              <w:rPr>
                <w:sz w:val="16"/>
                <w:szCs w:val="16"/>
              </w:rPr>
              <w:t>4</w:t>
            </w:r>
          </w:p>
        </w:tc>
        <w:tc>
          <w:tcPr>
            <w:tcW w:w="1204" w:type="dxa"/>
            <w:hideMark/>
          </w:tcPr>
          <w:p w:rsidR="008A2AB7" w:rsidRPr="008A2AB7" w:rsidRDefault="008A2AB7" w:rsidP="008A2AB7">
            <w:pPr>
              <w:rPr>
                <w:sz w:val="16"/>
                <w:szCs w:val="16"/>
              </w:rPr>
            </w:pPr>
            <w:r w:rsidRPr="008A2AB7">
              <w:rPr>
                <w:sz w:val="16"/>
                <w:szCs w:val="16"/>
              </w:rPr>
              <w:t xml:space="preserve">Две </w:t>
            </w:r>
            <w:proofErr w:type="spellStart"/>
            <w:r w:rsidRPr="008A2AB7">
              <w:rPr>
                <w:sz w:val="16"/>
                <w:szCs w:val="16"/>
              </w:rPr>
              <w:t>одноцепные</w:t>
            </w:r>
            <w:proofErr w:type="spellEnd"/>
            <w:r w:rsidRPr="008A2AB7">
              <w:rPr>
                <w:sz w:val="16"/>
                <w:szCs w:val="16"/>
              </w:rPr>
              <w:t xml:space="preserve"> </w:t>
            </w:r>
            <w:proofErr w:type="gramStart"/>
            <w:r w:rsidRPr="008A2AB7">
              <w:rPr>
                <w:sz w:val="16"/>
                <w:szCs w:val="16"/>
              </w:rPr>
              <w:t>ВЛ</w:t>
            </w:r>
            <w:proofErr w:type="gramEnd"/>
            <w:r w:rsidRPr="008A2AB7">
              <w:rPr>
                <w:sz w:val="16"/>
                <w:szCs w:val="16"/>
              </w:rPr>
              <w:t xml:space="preserve"> 110 </w:t>
            </w:r>
            <w:proofErr w:type="spellStart"/>
            <w:r w:rsidRPr="008A2AB7">
              <w:rPr>
                <w:sz w:val="16"/>
                <w:szCs w:val="16"/>
              </w:rPr>
              <w:t>кВ</w:t>
            </w:r>
            <w:proofErr w:type="spellEnd"/>
            <w:r w:rsidRPr="008A2AB7">
              <w:rPr>
                <w:sz w:val="16"/>
                <w:szCs w:val="16"/>
              </w:rPr>
              <w:t xml:space="preserve"> «</w:t>
            </w:r>
            <w:proofErr w:type="spellStart"/>
            <w:r w:rsidRPr="008A2AB7">
              <w:rPr>
                <w:sz w:val="16"/>
                <w:szCs w:val="16"/>
              </w:rPr>
              <w:t>Певек</w:t>
            </w:r>
            <w:proofErr w:type="spellEnd"/>
            <w:r w:rsidRPr="008A2AB7">
              <w:rPr>
                <w:sz w:val="16"/>
                <w:szCs w:val="16"/>
              </w:rPr>
              <w:t xml:space="preserve"> -Билибино»     (2 этап строительства)</w:t>
            </w:r>
          </w:p>
        </w:tc>
        <w:tc>
          <w:tcPr>
            <w:tcW w:w="1278" w:type="dxa"/>
            <w:hideMark/>
          </w:tcPr>
          <w:p w:rsidR="008A2AB7" w:rsidRPr="008A2AB7" w:rsidRDefault="008A2AB7" w:rsidP="008A2AB7">
            <w:pPr>
              <w:rPr>
                <w:sz w:val="16"/>
                <w:szCs w:val="16"/>
              </w:rPr>
            </w:pPr>
            <w:r w:rsidRPr="008A2AB7">
              <w:rPr>
                <w:sz w:val="16"/>
                <w:szCs w:val="16"/>
              </w:rPr>
              <w:t>ПАО «</w:t>
            </w:r>
            <w:proofErr w:type="spellStart"/>
            <w:r w:rsidRPr="008A2AB7">
              <w:rPr>
                <w:sz w:val="16"/>
                <w:szCs w:val="16"/>
              </w:rPr>
              <w:t>Русгидро</w:t>
            </w:r>
            <w:proofErr w:type="spellEnd"/>
            <w:r w:rsidRPr="008A2AB7">
              <w:rPr>
                <w:sz w:val="16"/>
                <w:szCs w:val="16"/>
              </w:rPr>
              <w:t>», АО «</w:t>
            </w:r>
            <w:proofErr w:type="spellStart"/>
            <w:r w:rsidRPr="008A2AB7">
              <w:rPr>
                <w:sz w:val="16"/>
                <w:szCs w:val="16"/>
              </w:rPr>
              <w:t>Чукотэнерго</w:t>
            </w:r>
            <w:proofErr w:type="spellEnd"/>
            <w:r w:rsidRPr="008A2AB7">
              <w:rPr>
                <w:sz w:val="16"/>
                <w:szCs w:val="16"/>
              </w:rPr>
              <w:t>» /</w:t>
            </w:r>
            <w:proofErr w:type="gramStart"/>
            <w:r w:rsidRPr="008A2AB7">
              <w:rPr>
                <w:sz w:val="16"/>
                <w:szCs w:val="16"/>
              </w:rPr>
              <w:t>федеральная</w:t>
            </w:r>
            <w:proofErr w:type="gramEnd"/>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2019-2025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Инвестиционная программа АО «</w:t>
            </w:r>
            <w:proofErr w:type="spellStart"/>
            <w:r w:rsidRPr="008A2AB7">
              <w:rPr>
                <w:sz w:val="16"/>
                <w:szCs w:val="16"/>
              </w:rPr>
              <w:t>Чукотэнерго</w:t>
            </w:r>
            <w:proofErr w:type="spellEnd"/>
            <w:r w:rsidRPr="008A2AB7">
              <w:rPr>
                <w:sz w:val="16"/>
                <w:szCs w:val="16"/>
              </w:rPr>
              <w:t>»</w:t>
            </w:r>
          </w:p>
        </w:tc>
        <w:tc>
          <w:tcPr>
            <w:tcW w:w="588" w:type="dxa"/>
            <w:noWrap/>
            <w:hideMark/>
          </w:tcPr>
          <w:p w:rsidR="008A2AB7" w:rsidRPr="008A2AB7" w:rsidRDefault="008A2AB7" w:rsidP="008A2AB7">
            <w:pPr>
              <w:rPr>
                <w:sz w:val="16"/>
                <w:szCs w:val="16"/>
              </w:rPr>
            </w:pPr>
            <w:r w:rsidRPr="008A2AB7">
              <w:rPr>
                <w:sz w:val="16"/>
                <w:szCs w:val="16"/>
              </w:rPr>
              <w:t>17 727,6</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17 727,6</w:t>
            </w:r>
          </w:p>
        </w:tc>
      </w:tr>
      <w:tr w:rsidR="008A2AB7" w:rsidRPr="008A2AB7" w:rsidTr="008A2AB7">
        <w:trPr>
          <w:trHeight w:val="828"/>
        </w:trPr>
        <w:tc>
          <w:tcPr>
            <w:tcW w:w="316" w:type="dxa"/>
            <w:noWrap/>
            <w:hideMark/>
          </w:tcPr>
          <w:p w:rsidR="008A2AB7" w:rsidRPr="008A2AB7" w:rsidRDefault="008A2AB7" w:rsidP="008A2AB7">
            <w:pPr>
              <w:rPr>
                <w:sz w:val="16"/>
                <w:szCs w:val="16"/>
              </w:rPr>
            </w:pPr>
            <w:r w:rsidRPr="008A2AB7">
              <w:rPr>
                <w:sz w:val="16"/>
                <w:szCs w:val="16"/>
              </w:rPr>
              <w:t>5</w:t>
            </w:r>
          </w:p>
        </w:tc>
        <w:tc>
          <w:tcPr>
            <w:tcW w:w="1204" w:type="dxa"/>
            <w:hideMark/>
          </w:tcPr>
          <w:p w:rsidR="008A2AB7" w:rsidRPr="008A2AB7" w:rsidRDefault="008A2AB7" w:rsidP="008A2AB7">
            <w:pPr>
              <w:rPr>
                <w:sz w:val="16"/>
                <w:szCs w:val="16"/>
              </w:rPr>
            </w:pPr>
            <w:proofErr w:type="gramStart"/>
            <w:r w:rsidRPr="008A2AB7">
              <w:rPr>
                <w:sz w:val="16"/>
                <w:szCs w:val="16"/>
              </w:rPr>
              <w:t>ВЛ</w:t>
            </w:r>
            <w:proofErr w:type="gramEnd"/>
            <w:r w:rsidRPr="008A2AB7">
              <w:rPr>
                <w:sz w:val="16"/>
                <w:szCs w:val="16"/>
              </w:rPr>
              <w:t xml:space="preserve"> 330 </w:t>
            </w:r>
            <w:proofErr w:type="spellStart"/>
            <w:r w:rsidRPr="008A2AB7">
              <w:rPr>
                <w:sz w:val="16"/>
                <w:szCs w:val="16"/>
              </w:rPr>
              <w:t>кВ</w:t>
            </w:r>
            <w:proofErr w:type="spellEnd"/>
            <w:r w:rsidRPr="008A2AB7">
              <w:rPr>
                <w:sz w:val="16"/>
                <w:szCs w:val="16"/>
              </w:rPr>
              <w:t xml:space="preserve"> «Мыс </w:t>
            </w:r>
            <w:proofErr w:type="spellStart"/>
            <w:r w:rsidRPr="008A2AB7">
              <w:rPr>
                <w:sz w:val="16"/>
                <w:szCs w:val="16"/>
              </w:rPr>
              <w:t>Наглейиын</w:t>
            </w:r>
            <w:proofErr w:type="spellEnd"/>
            <w:r w:rsidRPr="008A2AB7">
              <w:rPr>
                <w:sz w:val="16"/>
                <w:szCs w:val="16"/>
              </w:rPr>
              <w:t xml:space="preserve"> - </w:t>
            </w:r>
            <w:proofErr w:type="spellStart"/>
            <w:r w:rsidRPr="008A2AB7">
              <w:rPr>
                <w:sz w:val="16"/>
                <w:szCs w:val="16"/>
              </w:rPr>
              <w:t>Баимский</w:t>
            </w:r>
            <w:proofErr w:type="spellEnd"/>
            <w:r w:rsidRPr="008A2AB7">
              <w:rPr>
                <w:sz w:val="16"/>
                <w:szCs w:val="16"/>
              </w:rPr>
              <w:t xml:space="preserve"> ГОК»</w:t>
            </w:r>
          </w:p>
        </w:tc>
        <w:tc>
          <w:tcPr>
            <w:tcW w:w="1278" w:type="dxa"/>
            <w:hideMark/>
          </w:tcPr>
          <w:p w:rsidR="008A2AB7" w:rsidRPr="008A2AB7" w:rsidRDefault="008A2AB7" w:rsidP="008A2AB7">
            <w:pPr>
              <w:rPr>
                <w:sz w:val="16"/>
                <w:szCs w:val="16"/>
              </w:rPr>
            </w:pPr>
            <w:r w:rsidRPr="008A2AB7">
              <w:rPr>
                <w:sz w:val="16"/>
                <w:szCs w:val="16"/>
              </w:rPr>
              <w:t>Министерство промышленности и торговли РФ. ООО «ГДК «</w:t>
            </w:r>
            <w:proofErr w:type="spellStart"/>
            <w:r w:rsidRPr="008A2AB7">
              <w:rPr>
                <w:sz w:val="16"/>
                <w:szCs w:val="16"/>
              </w:rPr>
              <w:t>Баимская</w:t>
            </w:r>
            <w:proofErr w:type="spellEnd"/>
            <w:r w:rsidRPr="008A2AB7">
              <w:rPr>
                <w:sz w:val="16"/>
                <w:szCs w:val="16"/>
              </w:rPr>
              <w:t>» /</w:t>
            </w:r>
            <w:proofErr w:type="gramStart"/>
            <w:r w:rsidRPr="008A2AB7">
              <w:rPr>
                <w:sz w:val="16"/>
                <w:szCs w:val="16"/>
              </w:rPr>
              <w:t>частная</w:t>
            </w:r>
            <w:proofErr w:type="gramEnd"/>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2022-2027</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noWrap/>
            <w:hideMark/>
          </w:tcPr>
          <w:p w:rsidR="008A2AB7" w:rsidRPr="008A2AB7" w:rsidRDefault="008A2AB7" w:rsidP="008A2AB7">
            <w:pPr>
              <w:rPr>
                <w:sz w:val="16"/>
                <w:szCs w:val="16"/>
              </w:rPr>
            </w:pPr>
            <w:r w:rsidRPr="008A2AB7">
              <w:rPr>
                <w:sz w:val="16"/>
                <w:szCs w:val="16"/>
              </w:rPr>
              <w:t>проектирование</w:t>
            </w:r>
          </w:p>
        </w:tc>
        <w:tc>
          <w:tcPr>
            <w:tcW w:w="1278" w:type="dxa"/>
            <w:hideMark/>
          </w:tcPr>
          <w:p w:rsidR="008A2AB7" w:rsidRPr="008A2AB7" w:rsidRDefault="008A2AB7" w:rsidP="008A2AB7">
            <w:pPr>
              <w:rPr>
                <w:sz w:val="16"/>
                <w:szCs w:val="16"/>
              </w:rPr>
            </w:pPr>
            <w:r w:rsidRPr="008A2AB7">
              <w:rPr>
                <w:sz w:val="16"/>
                <w:szCs w:val="16"/>
              </w:rPr>
              <w:t>Федеральный закон от 21.07.2005 № 115-ФЗ «О концессионных соглашениях»</w:t>
            </w:r>
          </w:p>
        </w:tc>
        <w:tc>
          <w:tcPr>
            <w:tcW w:w="588" w:type="dxa"/>
            <w:noWrap/>
            <w:hideMark/>
          </w:tcPr>
          <w:p w:rsidR="008A2AB7" w:rsidRPr="008A2AB7" w:rsidRDefault="008A2AB7" w:rsidP="008A2AB7">
            <w:pPr>
              <w:rPr>
                <w:sz w:val="16"/>
                <w:szCs w:val="16"/>
              </w:rPr>
            </w:pPr>
            <w:r w:rsidRPr="008A2AB7">
              <w:rPr>
                <w:sz w:val="16"/>
                <w:szCs w:val="16"/>
              </w:rPr>
              <w:t>46 100,0</w:t>
            </w:r>
          </w:p>
        </w:tc>
        <w:tc>
          <w:tcPr>
            <w:tcW w:w="489" w:type="dxa"/>
            <w:noWrap/>
            <w:hideMark/>
          </w:tcPr>
          <w:p w:rsidR="008A2AB7" w:rsidRPr="008A2AB7" w:rsidRDefault="008A2AB7" w:rsidP="008A2AB7">
            <w:pPr>
              <w:rPr>
                <w:sz w:val="16"/>
                <w:szCs w:val="16"/>
              </w:rPr>
            </w:pPr>
            <w:r w:rsidRPr="008A2AB7">
              <w:rPr>
                <w:sz w:val="16"/>
                <w:szCs w:val="16"/>
              </w:rPr>
              <w:t>29 000,0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17 100,0</w:t>
            </w:r>
          </w:p>
        </w:tc>
      </w:tr>
      <w:tr w:rsidR="008A2AB7" w:rsidRPr="008A2AB7" w:rsidTr="008A2AB7">
        <w:trPr>
          <w:trHeight w:val="4416"/>
        </w:trPr>
        <w:tc>
          <w:tcPr>
            <w:tcW w:w="316" w:type="dxa"/>
            <w:noWrap/>
            <w:hideMark/>
          </w:tcPr>
          <w:p w:rsidR="008A2AB7" w:rsidRPr="008A2AB7" w:rsidRDefault="008A2AB7" w:rsidP="008A2AB7">
            <w:pPr>
              <w:rPr>
                <w:sz w:val="16"/>
                <w:szCs w:val="16"/>
              </w:rPr>
            </w:pPr>
            <w:r w:rsidRPr="008A2AB7">
              <w:rPr>
                <w:sz w:val="16"/>
                <w:szCs w:val="16"/>
              </w:rPr>
              <w:t>6</w:t>
            </w:r>
          </w:p>
        </w:tc>
        <w:tc>
          <w:tcPr>
            <w:tcW w:w="1204" w:type="dxa"/>
            <w:hideMark/>
          </w:tcPr>
          <w:p w:rsidR="008A2AB7" w:rsidRPr="008A2AB7" w:rsidRDefault="008A2AB7" w:rsidP="008A2AB7">
            <w:pPr>
              <w:rPr>
                <w:sz w:val="16"/>
                <w:szCs w:val="16"/>
              </w:rPr>
            </w:pPr>
            <w:r w:rsidRPr="008A2AB7">
              <w:rPr>
                <w:sz w:val="16"/>
                <w:szCs w:val="16"/>
              </w:rPr>
              <w:t>Сети тепло- и водоснабжения, сети водоотведения</w:t>
            </w:r>
          </w:p>
        </w:tc>
        <w:tc>
          <w:tcPr>
            <w:tcW w:w="1278" w:type="dxa"/>
            <w:hideMark/>
          </w:tcPr>
          <w:p w:rsidR="008A2AB7" w:rsidRPr="008A2AB7" w:rsidRDefault="008A2AB7" w:rsidP="008A2AB7">
            <w:pPr>
              <w:rPr>
                <w:sz w:val="16"/>
                <w:szCs w:val="16"/>
              </w:rPr>
            </w:pPr>
            <w:r w:rsidRPr="008A2AB7">
              <w:rPr>
                <w:sz w:val="16"/>
                <w:szCs w:val="16"/>
              </w:rPr>
              <w:t xml:space="preserve">Министерство строительства и </w:t>
            </w:r>
            <w:proofErr w:type="spellStart"/>
            <w:r w:rsidRPr="008A2AB7">
              <w:rPr>
                <w:sz w:val="16"/>
                <w:szCs w:val="16"/>
              </w:rPr>
              <w:t>жилищнокоммунального</w:t>
            </w:r>
            <w:proofErr w:type="spellEnd"/>
            <w:r w:rsidRPr="008A2AB7">
              <w:rPr>
                <w:sz w:val="16"/>
                <w:szCs w:val="16"/>
              </w:rPr>
              <w:t xml:space="preserve"> хозяйства РФ/ муниципальная</w:t>
            </w:r>
          </w:p>
        </w:tc>
        <w:tc>
          <w:tcPr>
            <w:tcW w:w="784" w:type="dxa"/>
            <w:noWrap/>
            <w:hideMark/>
          </w:tcPr>
          <w:p w:rsidR="008A2AB7" w:rsidRPr="008A2AB7" w:rsidRDefault="008A2AB7" w:rsidP="008A2AB7">
            <w:pPr>
              <w:rPr>
                <w:sz w:val="16"/>
                <w:szCs w:val="16"/>
              </w:rPr>
            </w:pPr>
            <w:proofErr w:type="spellStart"/>
            <w:r w:rsidRPr="008A2AB7">
              <w:rPr>
                <w:sz w:val="16"/>
                <w:szCs w:val="16"/>
              </w:rPr>
              <w:t>г</w:t>
            </w:r>
            <w:proofErr w:type="gramStart"/>
            <w:r w:rsidRPr="008A2AB7">
              <w:rPr>
                <w:sz w:val="16"/>
                <w:szCs w:val="16"/>
              </w:rPr>
              <w:t>.Б</w:t>
            </w:r>
            <w:proofErr w:type="gramEnd"/>
            <w:r w:rsidRPr="008A2AB7">
              <w:rPr>
                <w:sz w:val="16"/>
                <w:szCs w:val="16"/>
              </w:rPr>
              <w:t>илибино</w:t>
            </w:r>
            <w:proofErr w:type="spellEnd"/>
          </w:p>
        </w:tc>
        <w:tc>
          <w:tcPr>
            <w:tcW w:w="1601" w:type="dxa"/>
            <w:hideMark/>
          </w:tcPr>
          <w:p w:rsidR="008A2AB7" w:rsidRPr="008A2AB7" w:rsidRDefault="008A2AB7" w:rsidP="008A2AB7">
            <w:pPr>
              <w:rPr>
                <w:sz w:val="16"/>
                <w:szCs w:val="16"/>
              </w:rPr>
            </w:pPr>
            <w:r w:rsidRPr="008A2AB7">
              <w:rPr>
                <w:sz w:val="16"/>
                <w:szCs w:val="16"/>
              </w:rPr>
              <w:t>реконструкция / 2023-2026</w:t>
            </w:r>
          </w:p>
        </w:tc>
        <w:tc>
          <w:tcPr>
            <w:tcW w:w="861" w:type="dxa"/>
            <w:noWrap/>
            <w:hideMark/>
          </w:tcPr>
          <w:p w:rsidR="008A2AB7" w:rsidRPr="008A2AB7" w:rsidRDefault="008A2AB7" w:rsidP="008A2AB7">
            <w:pPr>
              <w:rPr>
                <w:sz w:val="16"/>
                <w:szCs w:val="16"/>
              </w:rPr>
            </w:pPr>
            <w:r w:rsidRPr="008A2AB7">
              <w:rPr>
                <w:sz w:val="16"/>
                <w:szCs w:val="16"/>
              </w:rPr>
              <w:t>2026</w:t>
            </w:r>
          </w:p>
        </w:tc>
        <w:tc>
          <w:tcPr>
            <w:tcW w:w="932" w:type="dxa"/>
            <w:noWrap/>
            <w:hideMark/>
          </w:tcPr>
          <w:p w:rsidR="008A2AB7" w:rsidRPr="008A2AB7" w:rsidRDefault="008A2AB7" w:rsidP="008A2AB7">
            <w:pPr>
              <w:rPr>
                <w:sz w:val="16"/>
                <w:szCs w:val="16"/>
              </w:rPr>
            </w:pPr>
            <w:r w:rsidRPr="008A2AB7">
              <w:rPr>
                <w:sz w:val="16"/>
                <w:szCs w:val="16"/>
              </w:rPr>
              <w:t>проектирование</w:t>
            </w:r>
          </w:p>
        </w:tc>
        <w:tc>
          <w:tcPr>
            <w:tcW w:w="1278" w:type="dxa"/>
            <w:hideMark/>
          </w:tcPr>
          <w:p w:rsidR="008A2AB7" w:rsidRPr="008A2AB7" w:rsidRDefault="008A2AB7" w:rsidP="008A2AB7">
            <w:pPr>
              <w:rPr>
                <w:sz w:val="16"/>
                <w:szCs w:val="16"/>
              </w:rPr>
            </w:pPr>
            <w:r w:rsidRPr="008A2AB7">
              <w:rPr>
                <w:sz w:val="16"/>
                <w:szCs w:val="16"/>
              </w:rPr>
              <w:t xml:space="preserve">Предложение для включения в ГП РФ «Обеспечение доступным и комфортным жильем и коммунальными услугами граждан Российской Федерации». ГП «Развитие </w:t>
            </w:r>
            <w:proofErr w:type="spellStart"/>
            <w:r w:rsidRPr="008A2AB7">
              <w:rPr>
                <w:sz w:val="16"/>
                <w:szCs w:val="16"/>
              </w:rPr>
              <w:t>жилищнокоммунального</w:t>
            </w:r>
            <w:proofErr w:type="spellEnd"/>
            <w:r w:rsidRPr="008A2AB7">
              <w:rPr>
                <w:sz w:val="16"/>
                <w:szCs w:val="16"/>
              </w:rPr>
              <w:t xml:space="preserve"> хозяйства и водохозяйственного комплекса Чукотского автономного округа». МП «Поддержка и развитие </w:t>
            </w:r>
            <w:proofErr w:type="spellStart"/>
            <w:r w:rsidRPr="008A2AB7">
              <w:rPr>
                <w:sz w:val="16"/>
                <w:szCs w:val="16"/>
              </w:rPr>
              <w:t>жилищнокоммунального</w:t>
            </w:r>
            <w:proofErr w:type="spellEnd"/>
            <w:r w:rsidRPr="008A2AB7">
              <w:rPr>
                <w:sz w:val="16"/>
                <w:szCs w:val="16"/>
              </w:rPr>
              <w:t xml:space="preserve"> хозяйства и энергетики муниципального образования Билибинский муниципальный район на 2016-2026 годы»</w:t>
            </w:r>
          </w:p>
        </w:tc>
        <w:tc>
          <w:tcPr>
            <w:tcW w:w="588" w:type="dxa"/>
            <w:noWrap/>
            <w:hideMark/>
          </w:tcPr>
          <w:p w:rsidR="008A2AB7" w:rsidRPr="008A2AB7" w:rsidRDefault="008A2AB7" w:rsidP="008A2AB7">
            <w:pPr>
              <w:rPr>
                <w:sz w:val="16"/>
                <w:szCs w:val="16"/>
              </w:rPr>
            </w:pPr>
            <w:r w:rsidRPr="008A2AB7">
              <w:rPr>
                <w:sz w:val="16"/>
                <w:szCs w:val="16"/>
              </w:rPr>
              <w:t>3 619,8</w:t>
            </w:r>
          </w:p>
        </w:tc>
        <w:tc>
          <w:tcPr>
            <w:tcW w:w="489" w:type="dxa"/>
            <w:noWrap/>
            <w:hideMark/>
          </w:tcPr>
          <w:p w:rsidR="008A2AB7" w:rsidRPr="008A2AB7" w:rsidRDefault="008A2AB7" w:rsidP="008A2AB7">
            <w:pPr>
              <w:rPr>
                <w:sz w:val="16"/>
                <w:szCs w:val="16"/>
              </w:rPr>
            </w:pPr>
            <w:r w:rsidRPr="008A2AB7">
              <w:rPr>
                <w:sz w:val="16"/>
                <w:szCs w:val="16"/>
              </w:rPr>
              <w:t>3 619,8</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145"/>
        </w:trPr>
        <w:tc>
          <w:tcPr>
            <w:tcW w:w="316" w:type="dxa"/>
            <w:noWrap/>
            <w:hideMark/>
          </w:tcPr>
          <w:p w:rsidR="008A2AB7" w:rsidRPr="008A2AB7" w:rsidRDefault="008A2AB7" w:rsidP="008A2AB7">
            <w:pPr>
              <w:rPr>
                <w:sz w:val="16"/>
                <w:szCs w:val="16"/>
              </w:rPr>
            </w:pPr>
            <w:r w:rsidRPr="008A2AB7">
              <w:rPr>
                <w:sz w:val="16"/>
                <w:szCs w:val="16"/>
              </w:rPr>
              <w:t>7</w:t>
            </w:r>
          </w:p>
        </w:tc>
        <w:tc>
          <w:tcPr>
            <w:tcW w:w="1204" w:type="dxa"/>
            <w:hideMark/>
          </w:tcPr>
          <w:p w:rsidR="008A2AB7" w:rsidRPr="008A2AB7" w:rsidRDefault="008A2AB7" w:rsidP="008A2AB7">
            <w:pPr>
              <w:rPr>
                <w:sz w:val="16"/>
                <w:szCs w:val="16"/>
              </w:rPr>
            </w:pPr>
            <w:r w:rsidRPr="008A2AB7">
              <w:rPr>
                <w:sz w:val="16"/>
                <w:szCs w:val="16"/>
              </w:rPr>
              <w:t xml:space="preserve">Быстровозводимая </w:t>
            </w:r>
            <w:proofErr w:type="spellStart"/>
            <w:r w:rsidRPr="008A2AB7">
              <w:rPr>
                <w:sz w:val="16"/>
                <w:szCs w:val="16"/>
              </w:rPr>
              <w:t>блочн</w:t>
            </w:r>
            <w:proofErr w:type="gramStart"/>
            <w:r w:rsidRPr="008A2AB7">
              <w:rPr>
                <w:sz w:val="16"/>
                <w:szCs w:val="16"/>
              </w:rPr>
              <w:t>о</w:t>
            </w:r>
            <w:proofErr w:type="spellEnd"/>
            <w:r w:rsidRPr="008A2AB7">
              <w:rPr>
                <w:sz w:val="16"/>
                <w:szCs w:val="16"/>
              </w:rPr>
              <w:t>-</w:t>
            </w:r>
            <w:proofErr w:type="gramEnd"/>
            <w:r w:rsidRPr="008A2AB7">
              <w:rPr>
                <w:sz w:val="16"/>
                <w:szCs w:val="16"/>
              </w:rPr>
              <w:t xml:space="preserve"> модульная котельная</w:t>
            </w:r>
          </w:p>
        </w:tc>
        <w:tc>
          <w:tcPr>
            <w:tcW w:w="1278" w:type="dxa"/>
            <w:hideMark/>
          </w:tcPr>
          <w:p w:rsidR="008A2AB7" w:rsidRPr="008A2AB7" w:rsidRDefault="008A2AB7" w:rsidP="008A2AB7">
            <w:pPr>
              <w:rPr>
                <w:sz w:val="16"/>
                <w:szCs w:val="16"/>
              </w:rPr>
            </w:pPr>
            <w:r w:rsidRPr="008A2AB7">
              <w:rPr>
                <w:sz w:val="16"/>
                <w:szCs w:val="16"/>
              </w:rPr>
              <w:t>не определен / муниципальная</w:t>
            </w:r>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.К</w:t>
            </w:r>
            <w:proofErr w:type="gramEnd"/>
            <w:r w:rsidRPr="008A2AB7">
              <w:rPr>
                <w:sz w:val="16"/>
                <w:szCs w:val="16"/>
              </w:rPr>
              <w:t>епервеем</w:t>
            </w:r>
            <w:proofErr w:type="spellEnd"/>
          </w:p>
        </w:tc>
        <w:tc>
          <w:tcPr>
            <w:tcW w:w="1601" w:type="dxa"/>
            <w:hideMark/>
          </w:tcPr>
          <w:p w:rsidR="008A2AB7" w:rsidRPr="008A2AB7" w:rsidRDefault="008A2AB7" w:rsidP="008A2AB7">
            <w:pPr>
              <w:rPr>
                <w:sz w:val="16"/>
                <w:szCs w:val="16"/>
              </w:rPr>
            </w:pPr>
            <w:r w:rsidRPr="008A2AB7">
              <w:rPr>
                <w:sz w:val="16"/>
                <w:szCs w:val="16"/>
              </w:rPr>
              <w:t>строительство/ 2025-2027</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 xml:space="preserve">ГП «Развитие </w:t>
            </w:r>
            <w:proofErr w:type="spellStart"/>
            <w:r w:rsidRPr="008A2AB7">
              <w:rPr>
                <w:sz w:val="16"/>
                <w:szCs w:val="16"/>
              </w:rPr>
              <w:t>жилищнокоммунального</w:t>
            </w:r>
            <w:proofErr w:type="spellEnd"/>
            <w:r w:rsidRPr="008A2AB7">
              <w:rPr>
                <w:sz w:val="16"/>
                <w:szCs w:val="16"/>
              </w:rPr>
              <w:t xml:space="preserve"> хозяйства и водохозяйственного комплекса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282.0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282.0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950"/>
        </w:trPr>
        <w:tc>
          <w:tcPr>
            <w:tcW w:w="316" w:type="dxa"/>
            <w:noWrap/>
            <w:hideMark/>
          </w:tcPr>
          <w:p w:rsidR="008A2AB7" w:rsidRPr="008A2AB7" w:rsidRDefault="008A2AB7" w:rsidP="008A2AB7">
            <w:pPr>
              <w:rPr>
                <w:sz w:val="16"/>
                <w:szCs w:val="16"/>
              </w:rPr>
            </w:pPr>
            <w:r w:rsidRPr="008A2AB7">
              <w:rPr>
                <w:sz w:val="16"/>
                <w:szCs w:val="16"/>
              </w:rPr>
              <w:lastRenderedPageBreak/>
              <w:t>8</w:t>
            </w:r>
          </w:p>
        </w:tc>
        <w:tc>
          <w:tcPr>
            <w:tcW w:w="1204" w:type="dxa"/>
            <w:hideMark/>
          </w:tcPr>
          <w:p w:rsidR="008A2AB7" w:rsidRPr="008A2AB7" w:rsidRDefault="008A2AB7" w:rsidP="008A2AB7">
            <w:pPr>
              <w:rPr>
                <w:sz w:val="16"/>
                <w:szCs w:val="16"/>
              </w:rPr>
            </w:pPr>
            <w:r w:rsidRPr="008A2AB7">
              <w:rPr>
                <w:sz w:val="16"/>
                <w:szCs w:val="16"/>
              </w:rPr>
              <w:t xml:space="preserve">Реконструкция сетей электроснабжения (неизолированные провода 0,4 </w:t>
            </w:r>
            <w:proofErr w:type="spellStart"/>
            <w:r w:rsidRPr="008A2AB7">
              <w:rPr>
                <w:sz w:val="16"/>
                <w:szCs w:val="16"/>
              </w:rPr>
              <w:t>кВ</w:t>
            </w:r>
            <w:proofErr w:type="spellEnd"/>
            <w:r w:rsidRPr="008A2AB7">
              <w:rPr>
                <w:sz w:val="16"/>
                <w:szCs w:val="16"/>
              </w:rPr>
              <w:t xml:space="preserve"> на СИП) в с. Омолон, Билибинский район</w:t>
            </w:r>
          </w:p>
        </w:tc>
        <w:tc>
          <w:tcPr>
            <w:tcW w:w="1278" w:type="dxa"/>
            <w:hideMark/>
          </w:tcPr>
          <w:p w:rsidR="008A2AB7" w:rsidRPr="008A2AB7" w:rsidRDefault="008A2AB7" w:rsidP="008A2AB7">
            <w:pPr>
              <w:rPr>
                <w:sz w:val="16"/>
                <w:szCs w:val="16"/>
              </w:rPr>
            </w:pPr>
            <w:r w:rsidRPr="008A2AB7">
              <w:rPr>
                <w:sz w:val="16"/>
                <w:szCs w:val="16"/>
              </w:rPr>
              <w:t>Не определён / муниципальная</w:t>
            </w:r>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.О</w:t>
            </w:r>
            <w:proofErr w:type="gramEnd"/>
            <w:r w:rsidRPr="008A2AB7">
              <w:rPr>
                <w:sz w:val="16"/>
                <w:szCs w:val="16"/>
              </w:rPr>
              <w:t>молон</w:t>
            </w:r>
            <w:proofErr w:type="spellEnd"/>
          </w:p>
        </w:tc>
        <w:tc>
          <w:tcPr>
            <w:tcW w:w="1601" w:type="dxa"/>
            <w:hideMark/>
          </w:tcPr>
          <w:p w:rsidR="008A2AB7" w:rsidRPr="008A2AB7" w:rsidRDefault="008A2AB7" w:rsidP="008A2AB7">
            <w:pPr>
              <w:rPr>
                <w:sz w:val="16"/>
                <w:szCs w:val="16"/>
              </w:rPr>
            </w:pPr>
            <w:r w:rsidRPr="008A2AB7">
              <w:rPr>
                <w:sz w:val="16"/>
                <w:szCs w:val="16"/>
              </w:rPr>
              <w:t>Реконструкция / 2029</w:t>
            </w:r>
          </w:p>
        </w:tc>
        <w:tc>
          <w:tcPr>
            <w:tcW w:w="861" w:type="dxa"/>
            <w:noWrap/>
            <w:hideMark/>
          </w:tcPr>
          <w:p w:rsidR="008A2AB7" w:rsidRPr="008A2AB7" w:rsidRDefault="008A2AB7" w:rsidP="008A2AB7">
            <w:pPr>
              <w:rPr>
                <w:sz w:val="16"/>
                <w:szCs w:val="16"/>
              </w:rPr>
            </w:pPr>
            <w:r w:rsidRPr="008A2AB7">
              <w:rPr>
                <w:sz w:val="16"/>
                <w:szCs w:val="16"/>
              </w:rPr>
              <w:t>2029</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Не определён</w:t>
            </w:r>
          </w:p>
        </w:tc>
        <w:tc>
          <w:tcPr>
            <w:tcW w:w="588" w:type="dxa"/>
            <w:noWrap/>
            <w:hideMark/>
          </w:tcPr>
          <w:p w:rsidR="008A2AB7" w:rsidRPr="008A2AB7" w:rsidRDefault="008A2AB7" w:rsidP="008A2AB7">
            <w:pPr>
              <w:rPr>
                <w:sz w:val="16"/>
                <w:szCs w:val="16"/>
              </w:rPr>
            </w:pPr>
            <w:r w:rsidRPr="008A2AB7">
              <w:rPr>
                <w:sz w:val="16"/>
                <w:szCs w:val="16"/>
              </w:rPr>
              <w:t>53,5</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t xml:space="preserve">Объекты транспортной инфраструктуры. Дороги. </w:t>
            </w:r>
          </w:p>
        </w:tc>
      </w:tr>
      <w:tr w:rsidR="008A2AB7" w:rsidRPr="008A2AB7" w:rsidTr="008A2AB7">
        <w:trPr>
          <w:trHeight w:val="3420"/>
        </w:trPr>
        <w:tc>
          <w:tcPr>
            <w:tcW w:w="316" w:type="dxa"/>
            <w:noWrap/>
            <w:hideMark/>
          </w:tcPr>
          <w:p w:rsidR="008A2AB7" w:rsidRPr="008A2AB7" w:rsidRDefault="008A2AB7" w:rsidP="008A2AB7">
            <w:pPr>
              <w:rPr>
                <w:sz w:val="16"/>
                <w:szCs w:val="16"/>
              </w:rPr>
            </w:pPr>
            <w:r w:rsidRPr="008A2AB7">
              <w:rPr>
                <w:sz w:val="16"/>
                <w:szCs w:val="16"/>
              </w:rPr>
              <w:t>9</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 - Омсукчан </w:t>
            </w:r>
            <w:proofErr w:type="gramStart"/>
            <w:r w:rsidRPr="008A2AB7">
              <w:rPr>
                <w:sz w:val="16"/>
                <w:szCs w:val="16"/>
              </w:rPr>
              <w:t>-О</w:t>
            </w:r>
            <w:proofErr w:type="gramEnd"/>
            <w:r w:rsidRPr="008A2AB7">
              <w:rPr>
                <w:sz w:val="16"/>
                <w:szCs w:val="16"/>
              </w:rPr>
              <w:t xml:space="preserve">молон - Анадырь на территории Чукотского автономного округа. Участок Омолон </w:t>
            </w:r>
            <w:proofErr w:type="gramStart"/>
            <w:r w:rsidRPr="008A2AB7">
              <w:rPr>
                <w:sz w:val="16"/>
                <w:szCs w:val="16"/>
              </w:rPr>
              <w:t>-А</w:t>
            </w:r>
            <w:proofErr w:type="gramEnd"/>
            <w:r w:rsidRPr="008A2AB7">
              <w:rPr>
                <w:sz w:val="16"/>
                <w:szCs w:val="16"/>
              </w:rPr>
              <w:t xml:space="preserve">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416-км 425-000</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2022-2027</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2547,6</w:t>
            </w:r>
          </w:p>
        </w:tc>
        <w:tc>
          <w:tcPr>
            <w:tcW w:w="489" w:type="dxa"/>
            <w:noWrap/>
            <w:hideMark/>
          </w:tcPr>
          <w:p w:rsidR="008A2AB7" w:rsidRPr="008A2AB7" w:rsidRDefault="008A2AB7" w:rsidP="008A2AB7">
            <w:pPr>
              <w:rPr>
                <w:sz w:val="16"/>
                <w:szCs w:val="16"/>
              </w:rPr>
            </w:pPr>
            <w:r w:rsidRPr="008A2AB7">
              <w:rPr>
                <w:sz w:val="16"/>
                <w:szCs w:val="16"/>
              </w:rPr>
              <w:t>2324,1</w:t>
            </w:r>
          </w:p>
        </w:tc>
        <w:tc>
          <w:tcPr>
            <w:tcW w:w="588" w:type="dxa"/>
            <w:noWrap/>
            <w:hideMark/>
          </w:tcPr>
          <w:p w:rsidR="008A2AB7" w:rsidRPr="008A2AB7" w:rsidRDefault="008A2AB7" w:rsidP="008A2AB7">
            <w:pPr>
              <w:rPr>
                <w:sz w:val="16"/>
                <w:szCs w:val="16"/>
              </w:rPr>
            </w:pPr>
            <w:r w:rsidRPr="008A2AB7">
              <w:rPr>
                <w:sz w:val="16"/>
                <w:szCs w:val="16"/>
              </w:rPr>
              <w:t>223,5</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05"/>
        </w:trPr>
        <w:tc>
          <w:tcPr>
            <w:tcW w:w="316" w:type="dxa"/>
            <w:noWrap/>
            <w:hideMark/>
          </w:tcPr>
          <w:p w:rsidR="008A2AB7" w:rsidRPr="008A2AB7" w:rsidRDefault="008A2AB7" w:rsidP="008A2AB7">
            <w:pPr>
              <w:rPr>
                <w:sz w:val="16"/>
                <w:szCs w:val="16"/>
              </w:rPr>
            </w:pPr>
            <w:r w:rsidRPr="008A2AB7">
              <w:rPr>
                <w:sz w:val="16"/>
                <w:szCs w:val="16"/>
              </w:rPr>
              <w:t>10</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 - Омсукчан </w:t>
            </w:r>
            <w:proofErr w:type="gramStart"/>
            <w:r w:rsidRPr="008A2AB7">
              <w:rPr>
                <w:sz w:val="16"/>
                <w:szCs w:val="16"/>
              </w:rPr>
              <w:t>-О</w:t>
            </w:r>
            <w:proofErr w:type="gramEnd"/>
            <w:r w:rsidRPr="008A2AB7">
              <w:rPr>
                <w:sz w:val="16"/>
                <w:szCs w:val="16"/>
              </w:rPr>
              <w:t xml:space="preserve">молон - Анадырь на территории Чукотского автономного округа. Участок Омолон </w:t>
            </w:r>
            <w:proofErr w:type="gramStart"/>
            <w:r w:rsidRPr="008A2AB7">
              <w:rPr>
                <w:sz w:val="16"/>
                <w:szCs w:val="16"/>
              </w:rPr>
              <w:t>-А</w:t>
            </w:r>
            <w:proofErr w:type="gramEnd"/>
            <w:r w:rsidRPr="008A2AB7">
              <w:rPr>
                <w:sz w:val="16"/>
                <w:szCs w:val="16"/>
              </w:rPr>
              <w:t xml:space="preserve">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425+000-км 440+000</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2022-2026</w:t>
            </w:r>
          </w:p>
        </w:tc>
        <w:tc>
          <w:tcPr>
            <w:tcW w:w="861" w:type="dxa"/>
            <w:noWrap/>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1738</w:t>
            </w:r>
          </w:p>
        </w:tc>
        <w:tc>
          <w:tcPr>
            <w:tcW w:w="489" w:type="dxa"/>
            <w:noWrap/>
            <w:hideMark/>
          </w:tcPr>
          <w:p w:rsidR="008A2AB7" w:rsidRPr="008A2AB7" w:rsidRDefault="008A2AB7" w:rsidP="008A2AB7">
            <w:pPr>
              <w:rPr>
                <w:sz w:val="16"/>
                <w:szCs w:val="16"/>
              </w:rPr>
            </w:pPr>
            <w:r w:rsidRPr="008A2AB7">
              <w:rPr>
                <w:sz w:val="16"/>
                <w:szCs w:val="16"/>
              </w:rPr>
              <w:t>1481,8</w:t>
            </w:r>
          </w:p>
        </w:tc>
        <w:tc>
          <w:tcPr>
            <w:tcW w:w="588" w:type="dxa"/>
            <w:noWrap/>
            <w:hideMark/>
          </w:tcPr>
          <w:p w:rsidR="008A2AB7" w:rsidRPr="008A2AB7" w:rsidRDefault="008A2AB7" w:rsidP="008A2AB7">
            <w:pPr>
              <w:rPr>
                <w:sz w:val="16"/>
                <w:szCs w:val="16"/>
              </w:rPr>
            </w:pPr>
            <w:r w:rsidRPr="008A2AB7">
              <w:rPr>
                <w:sz w:val="16"/>
                <w:szCs w:val="16"/>
              </w:rPr>
              <w:t>256,2</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95"/>
        </w:trPr>
        <w:tc>
          <w:tcPr>
            <w:tcW w:w="316" w:type="dxa"/>
            <w:noWrap/>
            <w:hideMark/>
          </w:tcPr>
          <w:p w:rsidR="008A2AB7" w:rsidRPr="008A2AB7" w:rsidRDefault="008A2AB7" w:rsidP="008A2AB7">
            <w:pPr>
              <w:rPr>
                <w:sz w:val="16"/>
                <w:szCs w:val="16"/>
              </w:rPr>
            </w:pPr>
            <w:r w:rsidRPr="008A2AB7">
              <w:rPr>
                <w:sz w:val="16"/>
                <w:szCs w:val="16"/>
              </w:rPr>
              <w:t>11</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633+778 - км 647+778</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2023-2025</w:t>
            </w:r>
          </w:p>
        </w:tc>
        <w:tc>
          <w:tcPr>
            <w:tcW w:w="861" w:type="dxa"/>
            <w:noWrap/>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1 123,30</w:t>
            </w:r>
          </w:p>
        </w:tc>
        <w:tc>
          <w:tcPr>
            <w:tcW w:w="489" w:type="dxa"/>
            <w:noWrap/>
            <w:hideMark/>
          </w:tcPr>
          <w:p w:rsidR="008A2AB7" w:rsidRPr="008A2AB7" w:rsidRDefault="008A2AB7" w:rsidP="008A2AB7">
            <w:pPr>
              <w:rPr>
                <w:sz w:val="16"/>
                <w:szCs w:val="16"/>
              </w:rPr>
            </w:pPr>
            <w:r w:rsidRPr="008A2AB7">
              <w:rPr>
                <w:sz w:val="16"/>
                <w:szCs w:val="16"/>
              </w:rPr>
              <w:t>991,5</w:t>
            </w:r>
          </w:p>
        </w:tc>
        <w:tc>
          <w:tcPr>
            <w:tcW w:w="588" w:type="dxa"/>
            <w:noWrap/>
            <w:hideMark/>
          </w:tcPr>
          <w:p w:rsidR="008A2AB7" w:rsidRPr="008A2AB7" w:rsidRDefault="008A2AB7" w:rsidP="008A2AB7">
            <w:pPr>
              <w:rPr>
                <w:sz w:val="16"/>
                <w:szCs w:val="16"/>
              </w:rPr>
            </w:pPr>
            <w:r w:rsidRPr="008A2AB7">
              <w:rPr>
                <w:sz w:val="16"/>
                <w:szCs w:val="16"/>
              </w:rPr>
              <w:t>131,8</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390"/>
        </w:trPr>
        <w:tc>
          <w:tcPr>
            <w:tcW w:w="316" w:type="dxa"/>
            <w:noWrap/>
            <w:hideMark/>
          </w:tcPr>
          <w:p w:rsidR="008A2AB7" w:rsidRPr="008A2AB7" w:rsidRDefault="008A2AB7" w:rsidP="008A2AB7">
            <w:pPr>
              <w:rPr>
                <w:sz w:val="16"/>
                <w:szCs w:val="16"/>
              </w:rPr>
            </w:pPr>
            <w:r w:rsidRPr="008A2AB7">
              <w:rPr>
                <w:sz w:val="16"/>
                <w:szCs w:val="16"/>
              </w:rPr>
              <w:lastRenderedPageBreak/>
              <w:t>12</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647+778 - км 659+744</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2023-2027</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2 246,70</w:t>
            </w:r>
          </w:p>
        </w:tc>
        <w:tc>
          <w:tcPr>
            <w:tcW w:w="489" w:type="dxa"/>
            <w:noWrap/>
            <w:hideMark/>
          </w:tcPr>
          <w:p w:rsidR="008A2AB7" w:rsidRPr="008A2AB7" w:rsidRDefault="008A2AB7" w:rsidP="008A2AB7">
            <w:pPr>
              <w:rPr>
                <w:sz w:val="16"/>
                <w:szCs w:val="16"/>
              </w:rPr>
            </w:pPr>
            <w:r w:rsidRPr="008A2AB7">
              <w:rPr>
                <w:sz w:val="16"/>
                <w:szCs w:val="16"/>
              </w:rPr>
              <w:t>1 660,90</w:t>
            </w:r>
          </w:p>
        </w:tc>
        <w:tc>
          <w:tcPr>
            <w:tcW w:w="588" w:type="dxa"/>
            <w:noWrap/>
            <w:hideMark/>
          </w:tcPr>
          <w:p w:rsidR="008A2AB7" w:rsidRPr="008A2AB7" w:rsidRDefault="008A2AB7" w:rsidP="008A2AB7">
            <w:pPr>
              <w:rPr>
                <w:sz w:val="16"/>
                <w:szCs w:val="16"/>
              </w:rPr>
            </w:pPr>
            <w:r w:rsidRPr="008A2AB7">
              <w:rPr>
                <w:sz w:val="16"/>
                <w:szCs w:val="16"/>
              </w:rPr>
              <w:t>585,8</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50"/>
        </w:trPr>
        <w:tc>
          <w:tcPr>
            <w:tcW w:w="316" w:type="dxa"/>
            <w:noWrap/>
            <w:hideMark/>
          </w:tcPr>
          <w:p w:rsidR="008A2AB7" w:rsidRPr="008A2AB7" w:rsidRDefault="008A2AB7" w:rsidP="008A2AB7">
            <w:pPr>
              <w:rPr>
                <w:sz w:val="16"/>
                <w:szCs w:val="16"/>
              </w:rPr>
            </w:pPr>
            <w:r w:rsidRPr="008A2AB7">
              <w:rPr>
                <w:sz w:val="16"/>
                <w:szCs w:val="16"/>
              </w:rPr>
              <w:t>13</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659+744 - км 676+880</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2023-2028</w:t>
            </w:r>
          </w:p>
        </w:tc>
        <w:tc>
          <w:tcPr>
            <w:tcW w:w="861" w:type="dxa"/>
            <w:noWrap/>
            <w:hideMark/>
          </w:tcPr>
          <w:p w:rsidR="008A2AB7" w:rsidRPr="008A2AB7" w:rsidRDefault="008A2AB7" w:rsidP="008A2AB7">
            <w:pPr>
              <w:rPr>
                <w:sz w:val="16"/>
                <w:szCs w:val="16"/>
              </w:rPr>
            </w:pPr>
            <w:r w:rsidRPr="008A2AB7">
              <w:rPr>
                <w:sz w:val="16"/>
                <w:szCs w:val="16"/>
              </w:rPr>
              <w:t>2028</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2 632,30</w:t>
            </w:r>
          </w:p>
        </w:tc>
        <w:tc>
          <w:tcPr>
            <w:tcW w:w="489" w:type="dxa"/>
            <w:noWrap/>
            <w:hideMark/>
          </w:tcPr>
          <w:p w:rsidR="008A2AB7" w:rsidRPr="008A2AB7" w:rsidRDefault="008A2AB7" w:rsidP="008A2AB7">
            <w:pPr>
              <w:rPr>
                <w:sz w:val="16"/>
                <w:szCs w:val="16"/>
              </w:rPr>
            </w:pPr>
            <w:r w:rsidRPr="008A2AB7">
              <w:rPr>
                <w:sz w:val="16"/>
                <w:szCs w:val="16"/>
              </w:rPr>
              <w:t>2 228,30</w:t>
            </w:r>
          </w:p>
        </w:tc>
        <w:tc>
          <w:tcPr>
            <w:tcW w:w="588" w:type="dxa"/>
            <w:noWrap/>
            <w:hideMark/>
          </w:tcPr>
          <w:p w:rsidR="008A2AB7" w:rsidRPr="008A2AB7" w:rsidRDefault="008A2AB7" w:rsidP="008A2AB7">
            <w:pPr>
              <w:rPr>
                <w:sz w:val="16"/>
                <w:szCs w:val="16"/>
              </w:rPr>
            </w:pPr>
            <w:r w:rsidRPr="008A2AB7">
              <w:rPr>
                <w:sz w:val="16"/>
                <w:szCs w:val="16"/>
              </w:rPr>
              <w:t>404,0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20"/>
        </w:trPr>
        <w:tc>
          <w:tcPr>
            <w:tcW w:w="316" w:type="dxa"/>
            <w:noWrap/>
            <w:hideMark/>
          </w:tcPr>
          <w:p w:rsidR="008A2AB7" w:rsidRPr="008A2AB7" w:rsidRDefault="008A2AB7" w:rsidP="008A2AB7">
            <w:pPr>
              <w:rPr>
                <w:sz w:val="16"/>
                <w:szCs w:val="16"/>
              </w:rPr>
            </w:pPr>
            <w:r w:rsidRPr="008A2AB7">
              <w:rPr>
                <w:sz w:val="16"/>
                <w:szCs w:val="16"/>
              </w:rPr>
              <w:t>14</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713+003 - км 728+312</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2029-2030</w:t>
            </w:r>
          </w:p>
        </w:tc>
        <w:tc>
          <w:tcPr>
            <w:tcW w:w="861" w:type="dxa"/>
            <w:noWrap/>
            <w:hideMark/>
          </w:tcPr>
          <w:p w:rsidR="008A2AB7" w:rsidRPr="008A2AB7" w:rsidRDefault="008A2AB7" w:rsidP="008A2AB7">
            <w:pPr>
              <w:rPr>
                <w:sz w:val="16"/>
                <w:szCs w:val="16"/>
              </w:rPr>
            </w:pPr>
            <w:r w:rsidRPr="008A2AB7">
              <w:rPr>
                <w:sz w:val="16"/>
                <w:szCs w:val="16"/>
              </w:rPr>
              <w:t>2030</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1 313,7</w:t>
            </w:r>
          </w:p>
        </w:tc>
        <w:tc>
          <w:tcPr>
            <w:tcW w:w="489" w:type="dxa"/>
            <w:noWrap/>
            <w:hideMark/>
          </w:tcPr>
          <w:p w:rsidR="008A2AB7" w:rsidRPr="008A2AB7" w:rsidRDefault="008A2AB7" w:rsidP="008A2AB7">
            <w:pPr>
              <w:rPr>
                <w:sz w:val="16"/>
                <w:szCs w:val="16"/>
              </w:rPr>
            </w:pPr>
            <w:r w:rsidRPr="008A2AB7">
              <w:rPr>
                <w:sz w:val="16"/>
                <w:szCs w:val="16"/>
              </w:rPr>
              <w:t>959,5</w:t>
            </w:r>
          </w:p>
        </w:tc>
        <w:tc>
          <w:tcPr>
            <w:tcW w:w="588" w:type="dxa"/>
            <w:noWrap/>
            <w:hideMark/>
          </w:tcPr>
          <w:p w:rsidR="008A2AB7" w:rsidRPr="008A2AB7" w:rsidRDefault="008A2AB7" w:rsidP="008A2AB7">
            <w:pPr>
              <w:rPr>
                <w:sz w:val="16"/>
                <w:szCs w:val="16"/>
              </w:rPr>
            </w:pPr>
            <w:r w:rsidRPr="008A2AB7">
              <w:rPr>
                <w:sz w:val="16"/>
                <w:szCs w:val="16"/>
              </w:rPr>
              <w:t>354,2</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570"/>
        </w:trPr>
        <w:tc>
          <w:tcPr>
            <w:tcW w:w="316" w:type="dxa"/>
            <w:noWrap/>
            <w:hideMark/>
          </w:tcPr>
          <w:p w:rsidR="008A2AB7" w:rsidRPr="008A2AB7" w:rsidRDefault="008A2AB7" w:rsidP="008A2AB7">
            <w:pPr>
              <w:rPr>
                <w:sz w:val="16"/>
                <w:szCs w:val="16"/>
              </w:rPr>
            </w:pPr>
            <w:r w:rsidRPr="008A2AB7">
              <w:rPr>
                <w:sz w:val="16"/>
                <w:szCs w:val="16"/>
              </w:rPr>
              <w:t>15</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723+618 - км 742+000</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2029-2030</w:t>
            </w:r>
          </w:p>
        </w:tc>
        <w:tc>
          <w:tcPr>
            <w:tcW w:w="861" w:type="dxa"/>
            <w:noWrap/>
            <w:hideMark/>
          </w:tcPr>
          <w:p w:rsidR="008A2AB7" w:rsidRPr="008A2AB7" w:rsidRDefault="008A2AB7" w:rsidP="008A2AB7">
            <w:pPr>
              <w:rPr>
                <w:sz w:val="16"/>
                <w:szCs w:val="16"/>
              </w:rPr>
            </w:pPr>
            <w:r w:rsidRPr="008A2AB7">
              <w:rPr>
                <w:sz w:val="16"/>
                <w:szCs w:val="16"/>
              </w:rPr>
              <w:t>2030</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1 577,90</w:t>
            </w:r>
          </w:p>
        </w:tc>
        <w:tc>
          <w:tcPr>
            <w:tcW w:w="489" w:type="dxa"/>
            <w:noWrap/>
            <w:hideMark/>
          </w:tcPr>
          <w:p w:rsidR="008A2AB7" w:rsidRPr="008A2AB7" w:rsidRDefault="008A2AB7" w:rsidP="008A2AB7">
            <w:pPr>
              <w:rPr>
                <w:sz w:val="16"/>
                <w:szCs w:val="16"/>
              </w:rPr>
            </w:pPr>
            <w:r w:rsidRPr="008A2AB7">
              <w:rPr>
                <w:sz w:val="16"/>
                <w:szCs w:val="16"/>
              </w:rPr>
              <w:t>1 544,40</w:t>
            </w:r>
          </w:p>
        </w:tc>
        <w:tc>
          <w:tcPr>
            <w:tcW w:w="588" w:type="dxa"/>
            <w:noWrap/>
            <w:hideMark/>
          </w:tcPr>
          <w:p w:rsidR="008A2AB7" w:rsidRPr="008A2AB7" w:rsidRDefault="008A2AB7" w:rsidP="008A2AB7">
            <w:pPr>
              <w:rPr>
                <w:sz w:val="16"/>
                <w:szCs w:val="16"/>
              </w:rPr>
            </w:pPr>
            <w:r w:rsidRPr="008A2AB7">
              <w:rPr>
                <w:sz w:val="16"/>
                <w:szCs w:val="16"/>
              </w:rPr>
              <w:t>35,5</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95"/>
        </w:trPr>
        <w:tc>
          <w:tcPr>
            <w:tcW w:w="316" w:type="dxa"/>
            <w:noWrap/>
            <w:hideMark/>
          </w:tcPr>
          <w:p w:rsidR="008A2AB7" w:rsidRPr="008A2AB7" w:rsidRDefault="008A2AB7" w:rsidP="008A2AB7">
            <w:pPr>
              <w:rPr>
                <w:sz w:val="16"/>
                <w:szCs w:val="16"/>
              </w:rPr>
            </w:pPr>
            <w:r w:rsidRPr="008A2AB7">
              <w:rPr>
                <w:sz w:val="16"/>
                <w:szCs w:val="16"/>
              </w:rPr>
              <w:lastRenderedPageBreak/>
              <w:t>16</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754+150 - км 764+000</w:t>
            </w:r>
          </w:p>
        </w:tc>
        <w:tc>
          <w:tcPr>
            <w:tcW w:w="1278" w:type="dxa"/>
            <w:hideMark/>
          </w:tcPr>
          <w:p w:rsidR="008A2AB7" w:rsidRPr="008A2AB7" w:rsidRDefault="008A2AB7" w:rsidP="008A2AB7">
            <w:pPr>
              <w:rPr>
                <w:sz w:val="16"/>
                <w:szCs w:val="16"/>
              </w:rPr>
            </w:pPr>
            <w:proofErr w:type="gramStart"/>
            <w:r w:rsidRPr="008A2AB7">
              <w:rPr>
                <w:sz w:val="16"/>
                <w:szCs w:val="16"/>
              </w:rPr>
              <w:t>Федеральное дорожное агентство, 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2029-2030</w:t>
            </w:r>
          </w:p>
        </w:tc>
        <w:tc>
          <w:tcPr>
            <w:tcW w:w="861" w:type="dxa"/>
            <w:noWrap/>
            <w:hideMark/>
          </w:tcPr>
          <w:p w:rsidR="008A2AB7" w:rsidRPr="008A2AB7" w:rsidRDefault="008A2AB7" w:rsidP="008A2AB7">
            <w:pPr>
              <w:rPr>
                <w:sz w:val="16"/>
                <w:szCs w:val="16"/>
              </w:rPr>
            </w:pPr>
            <w:r w:rsidRPr="008A2AB7">
              <w:rPr>
                <w:sz w:val="16"/>
                <w:szCs w:val="16"/>
              </w:rPr>
              <w:t>2030</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1 357,5</w:t>
            </w:r>
          </w:p>
        </w:tc>
        <w:tc>
          <w:tcPr>
            <w:tcW w:w="489" w:type="dxa"/>
            <w:noWrap/>
            <w:hideMark/>
          </w:tcPr>
          <w:p w:rsidR="008A2AB7" w:rsidRPr="008A2AB7" w:rsidRDefault="008A2AB7" w:rsidP="008A2AB7">
            <w:pPr>
              <w:rPr>
                <w:sz w:val="16"/>
                <w:szCs w:val="16"/>
              </w:rPr>
            </w:pPr>
            <w:r w:rsidRPr="008A2AB7">
              <w:rPr>
                <w:sz w:val="16"/>
                <w:szCs w:val="16"/>
              </w:rPr>
              <w:t>1 320,5</w:t>
            </w:r>
          </w:p>
        </w:tc>
        <w:tc>
          <w:tcPr>
            <w:tcW w:w="588" w:type="dxa"/>
            <w:noWrap/>
            <w:hideMark/>
          </w:tcPr>
          <w:p w:rsidR="008A2AB7" w:rsidRPr="008A2AB7" w:rsidRDefault="008A2AB7" w:rsidP="008A2AB7">
            <w:pPr>
              <w:rPr>
                <w:sz w:val="16"/>
                <w:szCs w:val="16"/>
              </w:rPr>
            </w:pPr>
            <w:r w:rsidRPr="008A2AB7">
              <w:rPr>
                <w:sz w:val="16"/>
                <w:szCs w:val="16"/>
              </w:rPr>
              <w:t>37,0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555"/>
        </w:trPr>
        <w:tc>
          <w:tcPr>
            <w:tcW w:w="316" w:type="dxa"/>
            <w:noWrap/>
            <w:hideMark/>
          </w:tcPr>
          <w:p w:rsidR="008A2AB7" w:rsidRPr="008A2AB7" w:rsidRDefault="008A2AB7" w:rsidP="008A2AB7">
            <w:pPr>
              <w:rPr>
                <w:sz w:val="16"/>
                <w:szCs w:val="16"/>
              </w:rPr>
            </w:pPr>
            <w:r w:rsidRPr="008A2AB7">
              <w:rPr>
                <w:sz w:val="16"/>
                <w:szCs w:val="16"/>
              </w:rPr>
              <w:t>17</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764+000 - км 771+000</w:t>
            </w:r>
          </w:p>
        </w:tc>
        <w:tc>
          <w:tcPr>
            <w:tcW w:w="1278" w:type="dxa"/>
            <w:hideMark/>
          </w:tcPr>
          <w:p w:rsidR="008A2AB7" w:rsidRPr="008A2AB7" w:rsidRDefault="008A2AB7" w:rsidP="008A2AB7">
            <w:pPr>
              <w:rPr>
                <w:sz w:val="16"/>
                <w:szCs w:val="16"/>
              </w:rPr>
            </w:pPr>
            <w:r w:rsidRPr="008A2AB7">
              <w:rPr>
                <w:sz w:val="16"/>
                <w:szCs w:val="16"/>
              </w:rPr>
              <w:t xml:space="preserve">Федеральное дорожное агентство. </w:t>
            </w:r>
            <w:proofErr w:type="gramStart"/>
            <w:r w:rsidRPr="008A2AB7">
              <w:rPr>
                <w:sz w:val="16"/>
                <w:szCs w:val="16"/>
              </w:rPr>
              <w:t>Правительство Чукотского автономного округа/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2029-2030</w:t>
            </w:r>
          </w:p>
        </w:tc>
        <w:tc>
          <w:tcPr>
            <w:tcW w:w="861" w:type="dxa"/>
            <w:noWrap/>
            <w:hideMark/>
          </w:tcPr>
          <w:p w:rsidR="008A2AB7" w:rsidRPr="008A2AB7" w:rsidRDefault="008A2AB7" w:rsidP="008A2AB7">
            <w:pPr>
              <w:rPr>
                <w:sz w:val="16"/>
                <w:szCs w:val="16"/>
              </w:rPr>
            </w:pPr>
            <w:r w:rsidRPr="008A2AB7">
              <w:rPr>
                <w:sz w:val="16"/>
                <w:szCs w:val="16"/>
              </w:rPr>
              <w:t>2030</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939,00</w:t>
            </w:r>
          </w:p>
        </w:tc>
        <w:tc>
          <w:tcPr>
            <w:tcW w:w="489" w:type="dxa"/>
            <w:noWrap/>
            <w:hideMark/>
          </w:tcPr>
          <w:p w:rsidR="008A2AB7" w:rsidRPr="008A2AB7" w:rsidRDefault="008A2AB7" w:rsidP="008A2AB7">
            <w:pPr>
              <w:rPr>
                <w:sz w:val="16"/>
                <w:szCs w:val="16"/>
              </w:rPr>
            </w:pPr>
            <w:r w:rsidRPr="008A2AB7">
              <w:rPr>
                <w:sz w:val="16"/>
                <w:szCs w:val="16"/>
              </w:rPr>
              <w:t>912,00</w:t>
            </w:r>
          </w:p>
        </w:tc>
        <w:tc>
          <w:tcPr>
            <w:tcW w:w="588" w:type="dxa"/>
            <w:noWrap/>
            <w:hideMark/>
          </w:tcPr>
          <w:p w:rsidR="008A2AB7" w:rsidRPr="008A2AB7" w:rsidRDefault="008A2AB7" w:rsidP="008A2AB7">
            <w:pPr>
              <w:rPr>
                <w:sz w:val="16"/>
                <w:szCs w:val="16"/>
              </w:rPr>
            </w:pPr>
            <w:r w:rsidRPr="008A2AB7">
              <w:rPr>
                <w:sz w:val="16"/>
                <w:szCs w:val="16"/>
              </w:rPr>
              <w:t>27,0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35"/>
        </w:trPr>
        <w:tc>
          <w:tcPr>
            <w:tcW w:w="316" w:type="dxa"/>
            <w:noWrap/>
            <w:hideMark/>
          </w:tcPr>
          <w:p w:rsidR="008A2AB7" w:rsidRPr="008A2AB7" w:rsidRDefault="008A2AB7" w:rsidP="008A2AB7">
            <w:pPr>
              <w:rPr>
                <w:sz w:val="16"/>
                <w:szCs w:val="16"/>
              </w:rPr>
            </w:pPr>
            <w:r w:rsidRPr="008A2AB7">
              <w:rPr>
                <w:sz w:val="16"/>
                <w:szCs w:val="16"/>
              </w:rPr>
              <w:t>18</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771+000 - км 780+500</w:t>
            </w:r>
          </w:p>
        </w:tc>
        <w:tc>
          <w:tcPr>
            <w:tcW w:w="1278" w:type="dxa"/>
            <w:hideMark/>
          </w:tcPr>
          <w:p w:rsidR="008A2AB7" w:rsidRPr="008A2AB7" w:rsidRDefault="008A2AB7" w:rsidP="008A2AB7">
            <w:pPr>
              <w:rPr>
                <w:sz w:val="16"/>
                <w:szCs w:val="16"/>
              </w:rPr>
            </w:pPr>
            <w:r w:rsidRPr="008A2AB7">
              <w:rPr>
                <w:sz w:val="16"/>
                <w:szCs w:val="16"/>
              </w:rPr>
              <w:t xml:space="preserve">Федеральное дорожное агентство. </w:t>
            </w:r>
            <w:proofErr w:type="gramStart"/>
            <w:r w:rsidRPr="008A2AB7">
              <w:rPr>
                <w:sz w:val="16"/>
                <w:szCs w:val="16"/>
              </w:rPr>
              <w:t>Правительство Чукотского автономного округа /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2029-2030</w:t>
            </w:r>
          </w:p>
        </w:tc>
        <w:tc>
          <w:tcPr>
            <w:tcW w:w="861" w:type="dxa"/>
            <w:noWrap/>
            <w:hideMark/>
          </w:tcPr>
          <w:p w:rsidR="008A2AB7" w:rsidRPr="008A2AB7" w:rsidRDefault="008A2AB7" w:rsidP="008A2AB7">
            <w:pPr>
              <w:rPr>
                <w:sz w:val="16"/>
                <w:szCs w:val="16"/>
              </w:rPr>
            </w:pPr>
            <w:r w:rsidRPr="008A2AB7">
              <w:rPr>
                <w:sz w:val="16"/>
                <w:szCs w:val="16"/>
              </w:rPr>
              <w:t>2030</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1 262,7</w:t>
            </w:r>
          </w:p>
        </w:tc>
        <w:tc>
          <w:tcPr>
            <w:tcW w:w="489" w:type="dxa"/>
            <w:noWrap/>
            <w:hideMark/>
          </w:tcPr>
          <w:p w:rsidR="008A2AB7" w:rsidRPr="008A2AB7" w:rsidRDefault="008A2AB7" w:rsidP="008A2AB7">
            <w:pPr>
              <w:rPr>
                <w:sz w:val="16"/>
                <w:szCs w:val="16"/>
              </w:rPr>
            </w:pPr>
            <w:r w:rsidRPr="008A2AB7">
              <w:rPr>
                <w:sz w:val="16"/>
                <w:szCs w:val="16"/>
              </w:rPr>
              <w:t>1 237,1</w:t>
            </w:r>
          </w:p>
        </w:tc>
        <w:tc>
          <w:tcPr>
            <w:tcW w:w="588" w:type="dxa"/>
            <w:noWrap/>
            <w:hideMark/>
          </w:tcPr>
          <w:p w:rsidR="008A2AB7" w:rsidRPr="008A2AB7" w:rsidRDefault="008A2AB7" w:rsidP="008A2AB7">
            <w:pPr>
              <w:rPr>
                <w:sz w:val="16"/>
                <w:szCs w:val="16"/>
              </w:rPr>
            </w:pPr>
            <w:r w:rsidRPr="008A2AB7">
              <w:rPr>
                <w:sz w:val="16"/>
                <w:szCs w:val="16"/>
              </w:rPr>
              <w:t>25,6</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125"/>
        </w:trPr>
        <w:tc>
          <w:tcPr>
            <w:tcW w:w="316" w:type="dxa"/>
            <w:noWrap/>
            <w:hideMark/>
          </w:tcPr>
          <w:p w:rsidR="008A2AB7" w:rsidRPr="008A2AB7" w:rsidRDefault="008A2AB7" w:rsidP="008A2AB7">
            <w:pPr>
              <w:rPr>
                <w:sz w:val="16"/>
                <w:szCs w:val="16"/>
              </w:rPr>
            </w:pPr>
            <w:r w:rsidRPr="008A2AB7">
              <w:rPr>
                <w:sz w:val="16"/>
                <w:szCs w:val="16"/>
              </w:rPr>
              <w:t>19</w:t>
            </w:r>
          </w:p>
        </w:tc>
        <w:tc>
          <w:tcPr>
            <w:tcW w:w="1204" w:type="dxa"/>
            <w:hideMark/>
          </w:tcPr>
          <w:p w:rsidR="008A2AB7" w:rsidRPr="008A2AB7" w:rsidRDefault="008A2AB7" w:rsidP="008A2AB7">
            <w:pPr>
              <w:rPr>
                <w:sz w:val="16"/>
                <w:szCs w:val="16"/>
              </w:rPr>
            </w:pPr>
            <w:r w:rsidRPr="008A2AB7">
              <w:rPr>
                <w:sz w:val="16"/>
                <w:szCs w:val="16"/>
              </w:rPr>
              <w:t>Автомобильная  дорога Участок Песчанка-Билибино</w:t>
            </w:r>
          </w:p>
        </w:tc>
        <w:tc>
          <w:tcPr>
            <w:tcW w:w="1278" w:type="dxa"/>
            <w:hideMark/>
          </w:tcPr>
          <w:p w:rsidR="008A2AB7" w:rsidRPr="008A2AB7" w:rsidRDefault="008A2AB7" w:rsidP="008A2AB7">
            <w:pPr>
              <w:rPr>
                <w:sz w:val="16"/>
                <w:szCs w:val="16"/>
              </w:rPr>
            </w:pPr>
            <w:r w:rsidRPr="008A2AB7">
              <w:rPr>
                <w:sz w:val="16"/>
                <w:szCs w:val="16"/>
              </w:rPr>
              <w:t xml:space="preserve">ООО «ГДК </w:t>
            </w:r>
            <w:proofErr w:type="spellStart"/>
            <w:r w:rsidRPr="008A2AB7">
              <w:rPr>
                <w:sz w:val="16"/>
                <w:szCs w:val="16"/>
              </w:rPr>
              <w:t>Баимская</w:t>
            </w:r>
            <w:proofErr w:type="spellEnd"/>
            <w:r w:rsidRPr="008A2AB7">
              <w:rPr>
                <w:sz w:val="16"/>
                <w:szCs w:val="16"/>
              </w:rPr>
              <w:t xml:space="preserve">»/ </w:t>
            </w:r>
            <w:r w:rsidRPr="008A2AB7">
              <w:rPr>
                <w:sz w:val="16"/>
                <w:szCs w:val="16"/>
              </w:rPr>
              <w:br/>
            </w:r>
            <w:proofErr w:type="gramStart"/>
            <w:r w:rsidRPr="008A2AB7">
              <w:rPr>
                <w:sz w:val="16"/>
                <w:szCs w:val="16"/>
              </w:rPr>
              <w:t>частная</w:t>
            </w:r>
            <w:proofErr w:type="gramEnd"/>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 xml:space="preserve">Строительство / </w:t>
            </w:r>
            <w:r w:rsidRPr="008A2AB7">
              <w:rPr>
                <w:sz w:val="16"/>
                <w:szCs w:val="16"/>
              </w:rPr>
              <w:br/>
              <w:t>2021-2025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проектирование</w:t>
            </w:r>
          </w:p>
        </w:tc>
        <w:tc>
          <w:tcPr>
            <w:tcW w:w="1278" w:type="dxa"/>
            <w:hideMark/>
          </w:tcPr>
          <w:p w:rsidR="008A2AB7" w:rsidRPr="008A2AB7" w:rsidRDefault="008A2AB7" w:rsidP="008A2AB7">
            <w:pPr>
              <w:rPr>
                <w:sz w:val="16"/>
                <w:szCs w:val="16"/>
              </w:rPr>
            </w:pPr>
            <w:r w:rsidRPr="008A2AB7">
              <w:rPr>
                <w:sz w:val="16"/>
                <w:szCs w:val="16"/>
              </w:rPr>
              <w:t>Производственная программ</w:t>
            </w:r>
            <w:proofErr w:type="gramStart"/>
            <w:r w:rsidRPr="008A2AB7">
              <w:rPr>
                <w:sz w:val="16"/>
                <w:szCs w:val="16"/>
              </w:rPr>
              <w:t>а ООО</w:t>
            </w:r>
            <w:proofErr w:type="gramEnd"/>
            <w:r w:rsidRPr="008A2AB7">
              <w:rPr>
                <w:sz w:val="16"/>
                <w:szCs w:val="16"/>
              </w:rPr>
              <w:t xml:space="preserve"> «ГДК </w:t>
            </w:r>
            <w:proofErr w:type="spellStart"/>
            <w:r w:rsidRPr="008A2AB7">
              <w:rPr>
                <w:sz w:val="16"/>
                <w:szCs w:val="16"/>
              </w:rPr>
              <w:t>Баимская</w:t>
            </w:r>
            <w:proofErr w:type="spellEnd"/>
            <w:r w:rsidRPr="008A2AB7">
              <w:rPr>
                <w:sz w:val="16"/>
                <w:szCs w:val="16"/>
              </w:rPr>
              <w:t>»</w:t>
            </w:r>
          </w:p>
        </w:tc>
        <w:tc>
          <w:tcPr>
            <w:tcW w:w="588" w:type="dxa"/>
            <w:noWrap/>
            <w:hideMark/>
          </w:tcPr>
          <w:p w:rsidR="008A2AB7" w:rsidRPr="008A2AB7" w:rsidRDefault="008A2AB7" w:rsidP="008A2AB7">
            <w:pPr>
              <w:rPr>
                <w:sz w:val="16"/>
                <w:szCs w:val="16"/>
              </w:rPr>
            </w:pPr>
            <w:r w:rsidRPr="008A2AB7">
              <w:rPr>
                <w:sz w:val="16"/>
                <w:szCs w:val="16"/>
              </w:rPr>
              <w:t>41 700,00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41 700,00</w:t>
            </w:r>
          </w:p>
        </w:tc>
      </w:tr>
      <w:tr w:rsidR="008A2AB7" w:rsidRPr="008A2AB7" w:rsidTr="008A2AB7">
        <w:trPr>
          <w:trHeight w:val="1260"/>
        </w:trPr>
        <w:tc>
          <w:tcPr>
            <w:tcW w:w="316" w:type="dxa"/>
            <w:noWrap/>
            <w:hideMark/>
          </w:tcPr>
          <w:p w:rsidR="008A2AB7" w:rsidRPr="008A2AB7" w:rsidRDefault="008A2AB7" w:rsidP="008A2AB7">
            <w:pPr>
              <w:rPr>
                <w:sz w:val="16"/>
                <w:szCs w:val="16"/>
              </w:rPr>
            </w:pPr>
            <w:r w:rsidRPr="008A2AB7">
              <w:rPr>
                <w:sz w:val="16"/>
                <w:szCs w:val="16"/>
              </w:rPr>
              <w:t>20</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Участок Билибино-мыс </w:t>
            </w:r>
            <w:proofErr w:type="spellStart"/>
            <w:r w:rsidRPr="008A2AB7">
              <w:rPr>
                <w:sz w:val="16"/>
                <w:szCs w:val="16"/>
              </w:rPr>
              <w:t>Наглейнын</w:t>
            </w:r>
            <w:proofErr w:type="spellEnd"/>
          </w:p>
        </w:tc>
        <w:tc>
          <w:tcPr>
            <w:tcW w:w="1278" w:type="dxa"/>
            <w:hideMark/>
          </w:tcPr>
          <w:p w:rsidR="008A2AB7" w:rsidRPr="008A2AB7" w:rsidRDefault="008A2AB7" w:rsidP="008A2AB7">
            <w:pPr>
              <w:rPr>
                <w:sz w:val="16"/>
                <w:szCs w:val="16"/>
              </w:rPr>
            </w:pPr>
            <w:r w:rsidRPr="008A2AB7">
              <w:rPr>
                <w:sz w:val="16"/>
                <w:szCs w:val="16"/>
              </w:rPr>
              <w:t xml:space="preserve">Министерство РФ по развитию Дальнего Востока и Арктики. ООО «ГДК </w:t>
            </w:r>
            <w:proofErr w:type="spellStart"/>
            <w:r w:rsidRPr="008A2AB7">
              <w:rPr>
                <w:sz w:val="16"/>
                <w:szCs w:val="16"/>
              </w:rPr>
              <w:t>Баимская</w:t>
            </w:r>
            <w:proofErr w:type="spellEnd"/>
            <w:r w:rsidRPr="008A2AB7">
              <w:rPr>
                <w:sz w:val="16"/>
                <w:szCs w:val="16"/>
              </w:rPr>
              <w:t>»/</w:t>
            </w:r>
            <w:r w:rsidRPr="008A2AB7">
              <w:rPr>
                <w:sz w:val="16"/>
                <w:szCs w:val="16"/>
              </w:rPr>
              <w:br/>
            </w:r>
            <w:proofErr w:type="gramStart"/>
            <w:r w:rsidRPr="008A2AB7">
              <w:rPr>
                <w:sz w:val="16"/>
                <w:szCs w:val="16"/>
              </w:rPr>
              <w:t>федеральная</w:t>
            </w:r>
            <w:proofErr w:type="gramEnd"/>
          </w:p>
        </w:tc>
        <w:tc>
          <w:tcPr>
            <w:tcW w:w="784" w:type="dxa"/>
            <w:hideMark/>
          </w:tcPr>
          <w:p w:rsidR="008A2AB7" w:rsidRPr="008A2AB7" w:rsidRDefault="008A2AB7" w:rsidP="008A2AB7">
            <w:pPr>
              <w:rPr>
                <w:sz w:val="16"/>
                <w:szCs w:val="16"/>
              </w:rPr>
            </w:pPr>
            <w:r w:rsidRPr="008A2AB7">
              <w:rPr>
                <w:sz w:val="16"/>
                <w:szCs w:val="16"/>
              </w:rPr>
              <w:t>Билибинский район</w:t>
            </w:r>
          </w:p>
        </w:tc>
        <w:tc>
          <w:tcPr>
            <w:tcW w:w="1601" w:type="dxa"/>
            <w:hideMark/>
          </w:tcPr>
          <w:p w:rsidR="008A2AB7" w:rsidRPr="008A2AB7" w:rsidRDefault="008A2AB7" w:rsidP="008A2AB7">
            <w:pPr>
              <w:rPr>
                <w:sz w:val="16"/>
                <w:szCs w:val="16"/>
              </w:rPr>
            </w:pPr>
            <w:r w:rsidRPr="008A2AB7">
              <w:rPr>
                <w:sz w:val="16"/>
                <w:szCs w:val="16"/>
              </w:rPr>
              <w:t xml:space="preserve">Строительство / </w:t>
            </w:r>
            <w:r w:rsidRPr="008A2AB7">
              <w:rPr>
                <w:sz w:val="16"/>
                <w:szCs w:val="16"/>
              </w:rPr>
              <w:br/>
              <w:t>2021-2026</w:t>
            </w:r>
          </w:p>
        </w:tc>
        <w:tc>
          <w:tcPr>
            <w:tcW w:w="861" w:type="dxa"/>
            <w:noWrap/>
            <w:hideMark/>
          </w:tcPr>
          <w:p w:rsidR="008A2AB7" w:rsidRPr="008A2AB7" w:rsidRDefault="008A2AB7" w:rsidP="008A2AB7">
            <w:pPr>
              <w:rPr>
                <w:sz w:val="16"/>
                <w:szCs w:val="16"/>
              </w:rPr>
            </w:pPr>
            <w:r w:rsidRPr="008A2AB7">
              <w:rPr>
                <w:sz w:val="16"/>
                <w:szCs w:val="16"/>
              </w:rPr>
              <w:t>2026</w:t>
            </w:r>
          </w:p>
        </w:tc>
        <w:tc>
          <w:tcPr>
            <w:tcW w:w="932" w:type="dxa"/>
            <w:noWrap/>
            <w:hideMark/>
          </w:tcPr>
          <w:p w:rsidR="008A2AB7" w:rsidRPr="008A2AB7" w:rsidRDefault="008A2AB7" w:rsidP="008A2AB7">
            <w:pPr>
              <w:rPr>
                <w:sz w:val="16"/>
                <w:szCs w:val="16"/>
              </w:rPr>
            </w:pPr>
            <w:r w:rsidRPr="008A2AB7">
              <w:rPr>
                <w:sz w:val="16"/>
                <w:szCs w:val="16"/>
              </w:rPr>
              <w:t>проектирование</w:t>
            </w:r>
          </w:p>
        </w:tc>
        <w:tc>
          <w:tcPr>
            <w:tcW w:w="1278" w:type="dxa"/>
            <w:hideMark/>
          </w:tcPr>
          <w:p w:rsidR="008A2AB7" w:rsidRPr="008A2AB7" w:rsidRDefault="008A2AB7" w:rsidP="008A2AB7">
            <w:pPr>
              <w:rPr>
                <w:sz w:val="16"/>
                <w:szCs w:val="16"/>
              </w:rPr>
            </w:pPr>
            <w:r w:rsidRPr="008A2AB7">
              <w:rPr>
                <w:sz w:val="16"/>
                <w:szCs w:val="16"/>
              </w:rPr>
              <w:t>Федеральный закон от 21.07.2005 № 115-ФЗ «О концессионных соглашениях»</w:t>
            </w:r>
          </w:p>
        </w:tc>
        <w:tc>
          <w:tcPr>
            <w:tcW w:w="588" w:type="dxa"/>
            <w:noWrap/>
            <w:hideMark/>
          </w:tcPr>
          <w:p w:rsidR="008A2AB7" w:rsidRPr="008A2AB7" w:rsidRDefault="008A2AB7" w:rsidP="008A2AB7">
            <w:pPr>
              <w:rPr>
                <w:sz w:val="16"/>
                <w:szCs w:val="16"/>
              </w:rPr>
            </w:pPr>
            <w:r w:rsidRPr="008A2AB7">
              <w:rPr>
                <w:sz w:val="16"/>
                <w:szCs w:val="16"/>
              </w:rPr>
              <w:t>41 700,00</w:t>
            </w:r>
          </w:p>
        </w:tc>
        <w:tc>
          <w:tcPr>
            <w:tcW w:w="489" w:type="dxa"/>
            <w:noWrap/>
            <w:hideMark/>
          </w:tcPr>
          <w:p w:rsidR="008A2AB7" w:rsidRPr="008A2AB7" w:rsidRDefault="008A2AB7" w:rsidP="008A2AB7">
            <w:pPr>
              <w:rPr>
                <w:sz w:val="16"/>
                <w:szCs w:val="16"/>
              </w:rPr>
            </w:pPr>
            <w:r w:rsidRPr="008A2AB7">
              <w:rPr>
                <w:sz w:val="16"/>
                <w:szCs w:val="16"/>
              </w:rPr>
              <w:t>41 700,00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480"/>
        </w:trPr>
        <w:tc>
          <w:tcPr>
            <w:tcW w:w="316" w:type="dxa"/>
            <w:noWrap/>
            <w:hideMark/>
          </w:tcPr>
          <w:p w:rsidR="008A2AB7" w:rsidRPr="008A2AB7" w:rsidRDefault="008A2AB7" w:rsidP="008A2AB7">
            <w:pPr>
              <w:rPr>
                <w:sz w:val="16"/>
                <w:szCs w:val="16"/>
              </w:rPr>
            </w:pPr>
            <w:r w:rsidRPr="008A2AB7">
              <w:rPr>
                <w:sz w:val="16"/>
                <w:szCs w:val="16"/>
              </w:rPr>
              <w:lastRenderedPageBreak/>
              <w:t>21</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 </w:t>
            </w:r>
            <w:proofErr w:type="gramStart"/>
            <w:r w:rsidRPr="008A2AB7">
              <w:rPr>
                <w:sz w:val="16"/>
                <w:szCs w:val="16"/>
              </w:rPr>
              <w:t>-О</w:t>
            </w:r>
            <w:proofErr w:type="gramEnd"/>
            <w:r w:rsidRPr="008A2AB7">
              <w:rPr>
                <w:sz w:val="16"/>
                <w:szCs w:val="16"/>
              </w:rPr>
              <w:t xml:space="preserve">мсукчан - Омолон -Анадырь на территории Чукотского автономного округа. Участок Омолон </w:t>
            </w:r>
            <w:proofErr w:type="gramStart"/>
            <w:r w:rsidRPr="008A2AB7">
              <w:rPr>
                <w:sz w:val="16"/>
                <w:szCs w:val="16"/>
              </w:rPr>
              <w:t>-А</w:t>
            </w:r>
            <w:proofErr w:type="gramEnd"/>
            <w:r w:rsidRPr="008A2AB7">
              <w:rPr>
                <w:sz w:val="16"/>
                <w:szCs w:val="16"/>
              </w:rPr>
              <w:t xml:space="preserve">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695+414 - км 710+953</w:t>
            </w:r>
          </w:p>
        </w:tc>
        <w:tc>
          <w:tcPr>
            <w:tcW w:w="1278" w:type="dxa"/>
            <w:hideMark/>
          </w:tcPr>
          <w:p w:rsidR="008A2AB7" w:rsidRPr="008A2AB7" w:rsidRDefault="008A2AB7" w:rsidP="008A2AB7">
            <w:pPr>
              <w:rPr>
                <w:sz w:val="16"/>
                <w:szCs w:val="16"/>
              </w:rPr>
            </w:pPr>
            <w:r w:rsidRPr="008A2AB7">
              <w:rPr>
                <w:sz w:val="16"/>
                <w:szCs w:val="16"/>
              </w:rPr>
              <w:t xml:space="preserve">Федеральное дорожное агентство. </w:t>
            </w:r>
            <w:proofErr w:type="gramStart"/>
            <w:r w:rsidRPr="008A2AB7">
              <w:rPr>
                <w:sz w:val="16"/>
                <w:szCs w:val="16"/>
              </w:rPr>
              <w:t>Правительство Чукотского автономного округа /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2024-2026</w:t>
            </w:r>
          </w:p>
        </w:tc>
        <w:tc>
          <w:tcPr>
            <w:tcW w:w="861" w:type="dxa"/>
            <w:noWrap/>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1 378,50</w:t>
            </w:r>
          </w:p>
        </w:tc>
        <w:tc>
          <w:tcPr>
            <w:tcW w:w="489" w:type="dxa"/>
            <w:noWrap/>
            <w:hideMark/>
          </w:tcPr>
          <w:p w:rsidR="008A2AB7" w:rsidRPr="008A2AB7" w:rsidRDefault="008A2AB7" w:rsidP="008A2AB7">
            <w:pPr>
              <w:rPr>
                <w:sz w:val="16"/>
                <w:szCs w:val="16"/>
              </w:rPr>
            </w:pPr>
            <w:r w:rsidRPr="008A2AB7">
              <w:rPr>
                <w:sz w:val="16"/>
                <w:szCs w:val="16"/>
              </w:rPr>
              <w:t>1 017</w:t>
            </w:r>
          </w:p>
        </w:tc>
        <w:tc>
          <w:tcPr>
            <w:tcW w:w="588" w:type="dxa"/>
            <w:noWrap/>
            <w:hideMark/>
          </w:tcPr>
          <w:p w:rsidR="008A2AB7" w:rsidRPr="008A2AB7" w:rsidRDefault="008A2AB7" w:rsidP="008A2AB7">
            <w:pPr>
              <w:rPr>
                <w:sz w:val="16"/>
                <w:szCs w:val="16"/>
              </w:rPr>
            </w:pPr>
            <w:r w:rsidRPr="008A2AB7">
              <w:rPr>
                <w:sz w:val="16"/>
                <w:szCs w:val="16"/>
              </w:rPr>
              <w:t>362</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3615"/>
        </w:trPr>
        <w:tc>
          <w:tcPr>
            <w:tcW w:w="316" w:type="dxa"/>
            <w:noWrap/>
            <w:hideMark/>
          </w:tcPr>
          <w:p w:rsidR="008A2AB7" w:rsidRPr="008A2AB7" w:rsidRDefault="008A2AB7" w:rsidP="008A2AB7">
            <w:pPr>
              <w:rPr>
                <w:sz w:val="16"/>
                <w:szCs w:val="16"/>
              </w:rPr>
            </w:pPr>
            <w:r w:rsidRPr="008A2AB7">
              <w:rPr>
                <w:sz w:val="16"/>
                <w:szCs w:val="16"/>
              </w:rPr>
              <w:t>22</w:t>
            </w:r>
          </w:p>
        </w:tc>
        <w:tc>
          <w:tcPr>
            <w:tcW w:w="1204" w:type="dxa"/>
            <w:hideMark/>
          </w:tcPr>
          <w:p w:rsidR="008A2AB7" w:rsidRPr="008A2AB7" w:rsidRDefault="008A2AB7" w:rsidP="008A2AB7">
            <w:pPr>
              <w:rPr>
                <w:sz w:val="16"/>
                <w:szCs w:val="16"/>
              </w:rPr>
            </w:pPr>
            <w:r w:rsidRPr="008A2AB7">
              <w:rPr>
                <w:sz w:val="16"/>
                <w:szCs w:val="16"/>
              </w:rPr>
              <w:t xml:space="preserve">Автомобильная дорога Колыма </w:t>
            </w:r>
            <w:proofErr w:type="gramStart"/>
            <w:r w:rsidRPr="008A2AB7">
              <w:rPr>
                <w:sz w:val="16"/>
                <w:szCs w:val="16"/>
              </w:rPr>
              <w:t>-О</w:t>
            </w:r>
            <w:proofErr w:type="gramEnd"/>
            <w:r w:rsidRPr="008A2AB7">
              <w:rPr>
                <w:sz w:val="16"/>
                <w:szCs w:val="16"/>
              </w:rPr>
              <w:t xml:space="preserve">мсукчан - Омолон -Анадырь на территории Чукотского автономного округа. Участок Омолон </w:t>
            </w:r>
            <w:proofErr w:type="gramStart"/>
            <w:r w:rsidRPr="008A2AB7">
              <w:rPr>
                <w:sz w:val="16"/>
                <w:szCs w:val="16"/>
              </w:rPr>
              <w:t>-А</w:t>
            </w:r>
            <w:proofErr w:type="gramEnd"/>
            <w:r w:rsidRPr="008A2AB7">
              <w:rPr>
                <w:sz w:val="16"/>
                <w:szCs w:val="16"/>
              </w:rPr>
              <w:t xml:space="preserve">надырь с подъездами до Билибино, Комсомольского, </w:t>
            </w:r>
            <w:proofErr w:type="spellStart"/>
            <w:r w:rsidRPr="008A2AB7">
              <w:rPr>
                <w:sz w:val="16"/>
                <w:szCs w:val="16"/>
              </w:rPr>
              <w:t>Эгвекинота</w:t>
            </w:r>
            <w:proofErr w:type="spellEnd"/>
            <w:r w:rsidRPr="008A2AB7">
              <w:rPr>
                <w:sz w:val="16"/>
                <w:szCs w:val="16"/>
              </w:rPr>
              <w:t>. км 679+150 - км 687+545</w:t>
            </w:r>
          </w:p>
        </w:tc>
        <w:tc>
          <w:tcPr>
            <w:tcW w:w="1278" w:type="dxa"/>
            <w:hideMark/>
          </w:tcPr>
          <w:p w:rsidR="008A2AB7" w:rsidRPr="008A2AB7" w:rsidRDefault="008A2AB7" w:rsidP="008A2AB7">
            <w:pPr>
              <w:rPr>
                <w:sz w:val="16"/>
                <w:szCs w:val="16"/>
              </w:rPr>
            </w:pPr>
            <w:r w:rsidRPr="008A2AB7">
              <w:rPr>
                <w:sz w:val="16"/>
                <w:szCs w:val="16"/>
              </w:rPr>
              <w:t xml:space="preserve">Федеральное дорожное агентство. </w:t>
            </w:r>
            <w:proofErr w:type="gramStart"/>
            <w:r w:rsidRPr="008A2AB7">
              <w:rPr>
                <w:sz w:val="16"/>
                <w:szCs w:val="16"/>
              </w:rPr>
              <w:t>Правительство Чукотского автономного округа / окружная</w:t>
            </w:r>
            <w:proofErr w:type="gramEnd"/>
          </w:p>
        </w:tc>
        <w:tc>
          <w:tcPr>
            <w:tcW w:w="784" w:type="dxa"/>
            <w:hideMark/>
          </w:tcPr>
          <w:p w:rsidR="008A2AB7" w:rsidRPr="008A2AB7" w:rsidRDefault="008A2AB7" w:rsidP="008A2AB7">
            <w:pPr>
              <w:rPr>
                <w:sz w:val="16"/>
                <w:szCs w:val="16"/>
              </w:rPr>
            </w:pPr>
            <w:r w:rsidRPr="008A2AB7">
              <w:rPr>
                <w:sz w:val="16"/>
                <w:szCs w:val="16"/>
              </w:rPr>
              <w:t>Чукотский автономный округ</w:t>
            </w:r>
          </w:p>
        </w:tc>
        <w:tc>
          <w:tcPr>
            <w:tcW w:w="1601" w:type="dxa"/>
            <w:hideMark/>
          </w:tcPr>
          <w:p w:rsidR="008A2AB7" w:rsidRPr="008A2AB7" w:rsidRDefault="008A2AB7" w:rsidP="008A2AB7">
            <w:pPr>
              <w:rPr>
                <w:sz w:val="16"/>
                <w:szCs w:val="16"/>
              </w:rPr>
            </w:pPr>
            <w:r w:rsidRPr="008A2AB7">
              <w:rPr>
                <w:sz w:val="16"/>
                <w:szCs w:val="16"/>
              </w:rPr>
              <w:t>строительство/ 2023-2028</w:t>
            </w:r>
          </w:p>
        </w:tc>
        <w:tc>
          <w:tcPr>
            <w:tcW w:w="861" w:type="dxa"/>
            <w:noWrap/>
            <w:hideMark/>
          </w:tcPr>
          <w:p w:rsidR="008A2AB7" w:rsidRPr="008A2AB7" w:rsidRDefault="008A2AB7" w:rsidP="008A2AB7">
            <w:pPr>
              <w:rPr>
                <w:sz w:val="16"/>
                <w:szCs w:val="16"/>
              </w:rPr>
            </w:pPr>
            <w:r w:rsidRPr="008A2AB7">
              <w:rPr>
                <w:sz w:val="16"/>
                <w:szCs w:val="16"/>
              </w:rPr>
              <w:t>2028</w:t>
            </w:r>
          </w:p>
        </w:tc>
        <w:tc>
          <w:tcPr>
            <w:tcW w:w="932" w:type="dxa"/>
            <w:hideMark/>
          </w:tcPr>
          <w:p w:rsidR="008A2AB7" w:rsidRPr="008A2AB7" w:rsidRDefault="008A2AB7" w:rsidP="008A2AB7">
            <w:pPr>
              <w:rPr>
                <w:sz w:val="16"/>
                <w:szCs w:val="16"/>
              </w:rPr>
            </w:pP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 ГП «Развитие транспортной инфра структуры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1 048,10</w:t>
            </w:r>
          </w:p>
        </w:tc>
        <w:tc>
          <w:tcPr>
            <w:tcW w:w="489" w:type="dxa"/>
            <w:noWrap/>
            <w:hideMark/>
          </w:tcPr>
          <w:p w:rsidR="008A2AB7" w:rsidRPr="008A2AB7" w:rsidRDefault="008A2AB7" w:rsidP="008A2AB7">
            <w:pPr>
              <w:rPr>
                <w:sz w:val="16"/>
                <w:szCs w:val="16"/>
              </w:rPr>
            </w:pPr>
            <w:r w:rsidRPr="008A2AB7">
              <w:rPr>
                <w:sz w:val="16"/>
                <w:szCs w:val="16"/>
              </w:rPr>
              <w:t>931</w:t>
            </w:r>
          </w:p>
        </w:tc>
        <w:tc>
          <w:tcPr>
            <w:tcW w:w="588" w:type="dxa"/>
            <w:noWrap/>
            <w:hideMark/>
          </w:tcPr>
          <w:p w:rsidR="008A2AB7" w:rsidRPr="008A2AB7" w:rsidRDefault="008A2AB7" w:rsidP="008A2AB7">
            <w:pPr>
              <w:rPr>
                <w:sz w:val="16"/>
                <w:szCs w:val="16"/>
              </w:rPr>
            </w:pPr>
            <w:r w:rsidRPr="008A2AB7">
              <w:rPr>
                <w:sz w:val="16"/>
                <w:szCs w:val="16"/>
              </w:rPr>
              <w:t>116,9</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t>Аэропорты</w:t>
            </w:r>
          </w:p>
        </w:tc>
      </w:tr>
      <w:tr w:rsidR="008A2AB7" w:rsidRPr="008A2AB7" w:rsidTr="008A2AB7">
        <w:trPr>
          <w:trHeight w:val="2730"/>
        </w:trPr>
        <w:tc>
          <w:tcPr>
            <w:tcW w:w="316" w:type="dxa"/>
            <w:noWrap/>
            <w:hideMark/>
          </w:tcPr>
          <w:p w:rsidR="008A2AB7" w:rsidRPr="008A2AB7" w:rsidRDefault="008A2AB7" w:rsidP="008A2AB7">
            <w:pPr>
              <w:rPr>
                <w:sz w:val="16"/>
                <w:szCs w:val="16"/>
              </w:rPr>
            </w:pPr>
            <w:r w:rsidRPr="008A2AB7">
              <w:rPr>
                <w:sz w:val="16"/>
                <w:szCs w:val="16"/>
              </w:rPr>
              <w:t>23</w:t>
            </w:r>
          </w:p>
        </w:tc>
        <w:tc>
          <w:tcPr>
            <w:tcW w:w="1204" w:type="dxa"/>
            <w:hideMark/>
          </w:tcPr>
          <w:p w:rsidR="008A2AB7" w:rsidRPr="008A2AB7" w:rsidRDefault="008A2AB7" w:rsidP="008A2AB7">
            <w:pPr>
              <w:rPr>
                <w:sz w:val="16"/>
                <w:szCs w:val="16"/>
              </w:rPr>
            </w:pPr>
            <w:r w:rsidRPr="008A2AB7">
              <w:rPr>
                <w:sz w:val="16"/>
                <w:szCs w:val="16"/>
              </w:rPr>
              <w:t>Строительство объекта "Пассажирский терминал аэропорта Кепервеем"</w:t>
            </w:r>
          </w:p>
        </w:tc>
        <w:tc>
          <w:tcPr>
            <w:tcW w:w="1278" w:type="dxa"/>
            <w:hideMark/>
          </w:tcPr>
          <w:p w:rsidR="008A2AB7" w:rsidRPr="008A2AB7" w:rsidRDefault="008A2AB7" w:rsidP="008A2AB7">
            <w:pPr>
              <w:rPr>
                <w:sz w:val="16"/>
                <w:szCs w:val="16"/>
              </w:rPr>
            </w:pPr>
            <w:r w:rsidRPr="008A2AB7">
              <w:rPr>
                <w:sz w:val="16"/>
                <w:szCs w:val="16"/>
              </w:rPr>
              <w:t xml:space="preserve">Федеральное агентство воздушного транспорта / </w:t>
            </w:r>
            <w:proofErr w:type="gramStart"/>
            <w:r w:rsidRPr="008A2AB7">
              <w:rPr>
                <w:sz w:val="16"/>
                <w:szCs w:val="16"/>
              </w:rPr>
              <w:t>федеральная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.К</w:t>
            </w:r>
            <w:proofErr w:type="gramEnd"/>
            <w:r w:rsidRPr="008A2AB7">
              <w:rPr>
                <w:sz w:val="16"/>
                <w:szCs w:val="16"/>
              </w:rPr>
              <w:t>епервеем</w:t>
            </w:r>
            <w:proofErr w:type="spellEnd"/>
          </w:p>
        </w:tc>
        <w:tc>
          <w:tcPr>
            <w:tcW w:w="1601" w:type="dxa"/>
            <w:hideMark/>
          </w:tcPr>
          <w:p w:rsidR="008A2AB7" w:rsidRPr="008A2AB7" w:rsidRDefault="008A2AB7" w:rsidP="008A2AB7">
            <w:pPr>
              <w:rPr>
                <w:sz w:val="16"/>
                <w:szCs w:val="16"/>
              </w:rPr>
            </w:pPr>
            <w:proofErr w:type="spellStart"/>
            <w:r w:rsidRPr="008A2AB7">
              <w:rPr>
                <w:sz w:val="16"/>
                <w:szCs w:val="16"/>
              </w:rPr>
              <w:t>Проектирование+Строительство</w:t>
            </w:r>
            <w:proofErr w:type="spellEnd"/>
            <w:r w:rsidRPr="008A2AB7">
              <w:rPr>
                <w:sz w:val="16"/>
                <w:szCs w:val="16"/>
              </w:rPr>
              <w:t xml:space="preserve"> / </w:t>
            </w:r>
            <w:r w:rsidRPr="008A2AB7">
              <w:rPr>
                <w:sz w:val="16"/>
                <w:szCs w:val="16"/>
              </w:rPr>
              <w:br/>
              <w:t>2022-2025</w:t>
            </w:r>
          </w:p>
        </w:tc>
        <w:tc>
          <w:tcPr>
            <w:tcW w:w="861" w:type="dxa"/>
            <w:hideMark/>
          </w:tcPr>
          <w:p w:rsidR="008A2AB7" w:rsidRPr="008A2AB7" w:rsidRDefault="008A2AB7" w:rsidP="008A2AB7">
            <w:pPr>
              <w:rPr>
                <w:sz w:val="16"/>
                <w:szCs w:val="16"/>
              </w:rPr>
            </w:pPr>
            <w:r w:rsidRPr="008A2AB7">
              <w:rPr>
                <w:sz w:val="16"/>
                <w:szCs w:val="16"/>
              </w:rPr>
              <w:t>не определен</w:t>
            </w:r>
          </w:p>
        </w:tc>
        <w:tc>
          <w:tcPr>
            <w:tcW w:w="932" w:type="dxa"/>
            <w:hideMark/>
          </w:tcPr>
          <w:p w:rsidR="008A2AB7" w:rsidRPr="008A2AB7" w:rsidRDefault="008A2AB7" w:rsidP="008A2AB7">
            <w:pPr>
              <w:rPr>
                <w:sz w:val="16"/>
                <w:szCs w:val="16"/>
              </w:rPr>
            </w:pPr>
            <w:r w:rsidRPr="008A2AB7">
              <w:rPr>
                <w:sz w:val="16"/>
                <w:szCs w:val="16"/>
              </w:rPr>
              <w:t xml:space="preserve">Проектирование завершено. Идут </w:t>
            </w:r>
            <w:proofErr w:type="gramStart"/>
            <w:r w:rsidRPr="008A2AB7">
              <w:rPr>
                <w:sz w:val="16"/>
                <w:szCs w:val="16"/>
              </w:rPr>
              <w:t>строительно- монтажные</w:t>
            </w:r>
            <w:proofErr w:type="gramEnd"/>
            <w:r w:rsidRPr="008A2AB7">
              <w:rPr>
                <w:sz w:val="16"/>
                <w:szCs w:val="16"/>
              </w:rPr>
              <w:t xml:space="preserve"> работы</w:t>
            </w:r>
          </w:p>
        </w:tc>
        <w:tc>
          <w:tcPr>
            <w:tcW w:w="1278" w:type="dxa"/>
            <w:hideMark/>
          </w:tcPr>
          <w:p w:rsidR="008A2AB7" w:rsidRPr="008A2AB7" w:rsidRDefault="008A2AB7" w:rsidP="008A2AB7">
            <w:pPr>
              <w:rPr>
                <w:sz w:val="16"/>
                <w:szCs w:val="16"/>
              </w:rPr>
            </w:pPr>
            <w:r w:rsidRPr="008A2AB7">
              <w:rPr>
                <w:sz w:val="16"/>
                <w:szCs w:val="16"/>
              </w:rPr>
              <w:t>Программа комплексного развития транспортной инфраструктуры Чукотского автономного округа и комплексной схемы организации транспортного обслуживания населения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400000,0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400000,0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955"/>
        </w:trPr>
        <w:tc>
          <w:tcPr>
            <w:tcW w:w="316" w:type="dxa"/>
            <w:noWrap/>
            <w:hideMark/>
          </w:tcPr>
          <w:p w:rsidR="008A2AB7" w:rsidRPr="008A2AB7" w:rsidRDefault="008A2AB7" w:rsidP="008A2AB7">
            <w:pPr>
              <w:rPr>
                <w:sz w:val="16"/>
                <w:szCs w:val="16"/>
              </w:rPr>
            </w:pPr>
            <w:r w:rsidRPr="008A2AB7">
              <w:rPr>
                <w:sz w:val="16"/>
                <w:szCs w:val="16"/>
              </w:rPr>
              <w:t>24</w:t>
            </w:r>
          </w:p>
        </w:tc>
        <w:tc>
          <w:tcPr>
            <w:tcW w:w="1204" w:type="dxa"/>
            <w:hideMark/>
          </w:tcPr>
          <w:p w:rsidR="008A2AB7" w:rsidRPr="008A2AB7" w:rsidRDefault="008A2AB7" w:rsidP="008A2AB7">
            <w:pPr>
              <w:rPr>
                <w:sz w:val="16"/>
                <w:szCs w:val="16"/>
              </w:rPr>
            </w:pPr>
            <w:r w:rsidRPr="008A2AB7">
              <w:rPr>
                <w:sz w:val="16"/>
                <w:szCs w:val="16"/>
              </w:rPr>
              <w:t>Аэропортовый комплекс</w:t>
            </w:r>
          </w:p>
        </w:tc>
        <w:tc>
          <w:tcPr>
            <w:tcW w:w="1278" w:type="dxa"/>
            <w:hideMark/>
          </w:tcPr>
          <w:p w:rsidR="008A2AB7" w:rsidRPr="008A2AB7" w:rsidRDefault="008A2AB7" w:rsidP="008A2AB7">
            <w:pPr>
              <w:rPr>
                <w:sz w:val="16"/>
                <w:szCs w:val="16"/>
              </w:rPr>
            </w:pPr>
            <w:r w:rsidRPr="008A2AB7">
              <w:rPr>
                <w:sz w:val="16"/>
                <w:szCs w:val="16"/>
              </w:rPr>
              <w:t xml:space="preserve">Федеральное агентство воздушного транспорта / </w:t>
            </w:r>
            <w:proofErr w:type="gramStart"/>
            <w:r w:rsidRPr="008A2AB7">
              <w:rPr>
                <w:sz w:val="16"/>
                <w:szCs w:val="16"/>
              </w:rPr>
              <w:t>федеральная</w:t>
            </w:r>
            <w:proofErr w:type="gramEnd"/>
          </w:p>
        </w:tc>
        <w:tc>
          <w:tcPr>
            <w:tcW w:w="784" w:type="dxa"/>
            <w:noWrap/>
            <w:hideMark/>
          </w:tcPr>
          <w:p w:rsidR="008A2AB7" w:rsidRPr="008A2AB7" w:rsidRDefault="008A2AB7" w:rsidP="008A2AB7">
            <w:pPr>
              <w:rPr>
                <w:sz w:val="16"/>
                <w:szCs w:val="16"/>
              </w:rPr>
            </w:pPr>
            <w:r w:rsidRPr="008A2AB7">
              <w:rPr>
                <w:sz w:val="16"/>
                <w:szCs w:val="16"/>
              </w:rPr>
              <w:t>с</w:t>
            </w:r>
            <w:proofErr w:type="gramStart"/>
            <w:r w:rsidRPr="008A2AB7">
              <w:rPr>
                <w:sz w:val="16"/>
                <w:szCs w:val="16"/>
              </w:rPr>
              <w:t xml:space="preserve">.. </w:t>
            </w:r>
            <w:proofErr w:type="gramEnd"/>
            <w:r w:rsidRPr="008A2AB7">
              <w:rPr>
                <w:sz w:val="16"/>
                <w:szCs w:val="16"/>
              </w:rPr>
              <w:t>Омолон</w:t>
            </w:r>
          </w:p>
        </w:tc>
        <w:tc>
          <w:tcPr>
            <w:tcW w:w="1601" w:type="dxa"/>
            <w:hideMark/>
          </w:tcPr>
          <w:p w:rsidR="008A2AB7" w:rsidRPr="008A2AB7" w:rsidRDefault="008A2AB7" w:rsidP="008A2AB7">
            <w:pPr>
              <w:rPr>
                <w:sz w:val="16"/>
                <w:szCs w:val="16"/>
              </w:rPr>
            </w:pPr>
            <w:proofErr w:type="spellStart"/>
            <w:r w:rsidRPr="008A2AB7">
              <w:rPr>
                <w:sz w:val="16"/>
                <w:szCs w:val="16"/>
              </w:rPr>
              <w:t>Проектирование+Строительство</w:t>
            </w:r>
            <w:proofErr w:type="spellEnd"/>
            <w:r w:rsidRPr="008A2AB7">
              <w:rPr>
                <w:sz w:val="16"/>
                <w:szCs w:val="16"/>
              </w:rPr>
              <w:t xml:space="preserve"> / </w:t>
            </w:r>
            <w:r w:rsidRPr="008A2AB7">
              <w:rPr>
                <w:sz w:val="16"/>
                <w:szCs w:val="16"/>
              </w:rPr>
              <w:br/>
              <w:t>2024-2025</w:t>
            </w:r>
          </w:p>
        </w:tc>
        <w:tc>
          <w:tcPr>
            <w:tcW w:w="861" w:type="dxa"/>
            <w:hideMark/>
          </w:tcPr>
          <w:p w:rsidR="008A2AB7" w:rsidRPr="008A2AB7" w:rsidRDefault="008A2AB7" w:rsidP="008A2AB7">
            <w:pPr>
              <w:rPr>
                <w:sz w:val="16"/>
                <w:szCs w:val="16"/>
              </w:rPr>
            </w:pPr>
            <w:r w:rsidRPr="008A2AB7">
              <w:rPr>
                <w:sz w:val="16"/>
                <w:szCs w:val="16"/>
              </w:rPr>
              <w:t>2025</w:t>
            </w:r>
          </w:p>
        </w:tc>
        <w:tc>
          <w:tcPr>
            <w:tcW w:w="932" w:type="dxa"/>
            <w:hideMark/>
          </w:tcPr>
          <w:p w:rsidR="008A2AB7" w:rsidRPr="008A2AB7" w:rsidRDefault="008A2AB7" w:rsidP="008A2AB7">
            <w:pPr>
              <w:rPr>
                <w:sz w:val="16"/>
                <w:szCs w:val="16"/>
              </w:rPr>
            </w:pPr>
            <w:r w:rsidRPr="008A2AB7">
              <w:rPr>
                <w:sz w:val="16"/>
                <w:szCs w:val="16"/>
              </w:rPr>
              <w:t xml:space="preserve">Проектирование завершено. </w:t>
            </w:r>
          </w:p>
        </w:tc>
        <w:tc>
          <w:tcPr>
            <w:tcW w:w="1278" w:type="dxa"/>
            <w:hideMark/>
          </w:tcPr>
          <w:p w:rsidR="008A2AB7" w:rsidRPr="008A2AB7" w:rsidRDefault="008A2AB7" w:rsidP="008A2AB7">
            <w:pPr>
              <w:rPr>
                <w:sz w:val="16"/>
                <w:szCs w:val="16"/>
              </w:rPr>
            </w:pPr>
            <w:r w:rsidRPr="008A2AB7">
              <w:rPr>
                <w:sz w:val="16"/>
                <w:szCs w:val="16"/>
              </w:rPr>
              <w:t>Предложение Чукотского автономного округа для включения в ГП РФ «Развитие транспортной</w:t>
            </w:r>
            <w:r w:rsidRPr="008A2AB7">
              <w:rPr>
                <w:sz w:val="16"/>
                <w:szCs w:val="16"/>
              </w:rPr>
              <w:br/>
              <w:t>системы»</w:t>
            </w:r>
          </w:p>
        </w:tc>
        <w:tc>
          <w:tcPr>
            <w:tcW w:w="588" w:type="dxa"/>
            <w:noWrap/>
            <w:hideMark/>
          </w:tcPr>
          <w:p w:rsidR="008A2AB7" w:rsidRPr="008A2AB7" w:rsidRDefault="008A2AB7" w:rsidP="008A2AB7">
            <w:pPr>
              <w:rPr>
                <w:sz w:val="16"/>
                <w:szCs w:val="16"/>
              </w:rPr>
            </w:pPr>
            <w:r w:rsidRPr="008A2AB7">
              <w:rPr>
                <w:sz w:val="16"/>
                <w:szCs w:val="16"/>
              </w:rPr>
              <w:t>2239,4</w:t>
            </w:r>
          </w:p>
        </w:tc>
        <w:tc>
          <w:tcPr>
            <w:tcW w:w="489" w:type="dxa"/>
            <w:noWrap/>
            <w:hideMark/>
          </w:tcPr>
          <w:p w:rsidR="008A2AB7" w:rsidRPr="008A2AB7" w:rsidRDefault="008A2AB7" w:rsidP="008A2AB7">
            <w:pPr>
              <w:rPr>
                <w:sz w:val="16"/>
                <w:szCs w:val="16"/>
              </w:rPr>
            </w:pPr>
            <w:r w:rsidRPr="008A2AB7">
              <w:rPr>
                <w:sz w:val="16"/>
                <w:szCs w:val="16"/>
              </w:rPr>
              <w:t>2239,4</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828"/>
        </w:trPr>
        <w:tc>
          <w:tcPr>
            <w:tcW w:w="316" w:type="dxa"/>
            <w:noWrap/>
            <w:hideMark/>
          </w:tcPr>
          <w:p w:rsidR="008A2AB7" w:rsidRPr="008A2AB7" w:rsidRDefault="008A2AB7" w:rsidP="008A2AB7">
            <w:pPr>
              <w:rPr>
                <w:sz w:val="16"/>
                <w:szCs w:val="16"/>
              </w:rPr>
            </w:pPr>
            <w:r w:rsidRPr="008A2AB7">
              <w:rPr>
                <w:sz w:val="16"/>
                <w:szCs w:val="16"/>
              </w:rPr>
              <w:t>25</w:t>
            </w:r>
          </w:p>
        </w:tc>
        <w:tc>
          <w:tcPr>
            <w:tcW w:w="1204" w:type="dxa"/>
            <w:hideMark/>
          </w:tcPr>
          <w:p w:rsidR="008A2AB7" w:rsidRPr="008A2AB7" w:rsidRDefault="008A2AB7" w:rsidP="008A2AB7">
            <w:pPr>
              <w:rPr>
                <w:sz w:val="16"/>
                <w:szCs w:val="16"/>
              </w:rPr>
            </w:pPr>
            <w:r w:rsidRPr="008A2AB7">
              <w:rPr>
                <w:sz w:val="16"/>
                <w:szCs w:val="16"/>
              </w:rPr>
              <w:t>Бетонирование взлетной полосы</w:t>
            </w:r>
          </w:p>
        </w:tc>
        <w:tc>
          <w:tcPr>
            <w:tcW w:w="1278" w:type="dxa"/>
            <w:hideMark/>
          </w:tcPr>
          <w:p w:rsidR="008A2AB7" w:rsidRPr="008A2AB7" w:rsidRDefault="008A2AB7" w:rsidP="008A2AB7">
            <w:pPr>
              <w:rPr>
                <w:sz w:val="16"/>
                <w:szCs w:val="16"/>
              </w:rPr>
            </w:pPr>
            <w:r w:rsidRPr="008A2AB7">
              <w:rPr>
                <w:sz w:val="16"/>
                <w:szCs w:val="16"/>
              </w:rPr>
              <w:t xml:space="preserve">Федеральное агентство воздушного транспорта / </w:t>
            </w:r>
            <w:proofErr w:type="gramStart"/>
            <w:r w:rsidRPr="008A2AB7">
              <w:rPr>
                <w:sz w:val="16"/>
                <w:szCs w:val="16"/>
              </w:rPr>
              <w:t>федеральная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.К</w:t>
            </w:r>
            <w:proofErr w:type="gramEnd"/>
            <w:r w:rsidRPr="008A2AB7">
              <w:rPr>
                <w:sz w:val="16"/>
                <w:szCs w:val="16"/>
              </w:rPr>
              <w:t>епервеем</w:t>
            </w:r>
            <w:proofErr w:type="spellEnd"/>
          </w:p>
        </w:tc>
        <w:tc>
          <w:tcPr>
            <w:tcW w:w="1601" w:type="dxa"/>
            <w:hideMark/>
          </w:tcPr>
          <w:p w:rsidR="008A2AB7" w:rsidRPr="008A2AB7" w:rsidRDefault="008A2AB7" w:rsidP="008A2AB7">
            <w:pPr>
              <w:rPr>
                <w:sz w:val="16"/>
                <w:szCs w:val="16"/>
              </w:rPr>
            </w:pPr>
            <w:r w:rsidRPr="008A2AB7">
              <w:rPr>
                <w:sz w:val="16"/>
                <w:szCs w:val="16"/>
              </w:rPr>
              <w:t xml:space="preserve">реконструкция /не </w:t>
            </w:r>
            <w:proofErr w:type="gramStart"/>
            <w:r w:rsidRPr="008A2AB7">
              <w:rPr>
                <w:sz w:val="16"/>
                <w:szCs w:val="16"/>
              </w:rPr>
              <w:t>определен</w:t>
            </w:r>
            <w:proofErr w:type="gramEnd"/>
          </w:p>
        </w:tc>
        <w:tc>
          <w:tcPr>
            <w:tcW w:w="861" w:type="dxa"/>
            <w:hideMark/>
          </w:tcPr>
          <w:p w:rsidR="008A2AB7" w:rsidRPr="008A2AB7" w:rsidRDefault="008A2AB7" w:rsidP="008A2AB7">
            <w:pPr>
              <w:rPr>
                <w:sz w:val="16"/>
                <w:szCs w:val="16"/>
              </w:rPr>
            </w:pPr>
            <w:r w:rsidRPr="008A2AB7">
              <w:rPr>
                <w:sz w:val="16"/>
                <w:szCs w:val="16"/>
              </w:rPr>
              <w:t>не определен</w:t>
            </w:r>
          </w:p>
        </w:tc>
        <w:tc>
          <w:tcPr>
            <w:tcW w:w="932" w:type="dxa"/>
            <w:hideMark/>
          </w:tcPr>
          <w:p w:rsidR="008A2AB7" w:rsidRPr="008A2AB7" w:rsidRDefault="008A2AB7" w:rsidP="008A2AB7">
            <w:pPr>
              <w:rPr>
                <w:sz w:val="16"/>
                <w:szCs w:val="16"/>
              </w:rPr>
            </w:pPr>
            <w:r w:rsidRPr="008A2AB7">
              <w:rPr>
                <w:sz w:val="16"/>
                <w:szCs w:val="16"/>
              </w:rPr>
              <w:t>проектирование завершено</w:t>
            </w:r>
          </w:p>
        </w:tc>
        <w:tc>
          <w:tcPr>
            <w:tcW w:w="1278" w:type="dxa"/>
            <w:hideMark/>
          </w:tcPr>
          <w:p w:rsidR="008A2AB7" w:rsidRPr="008A2AB7" w:rsidRDefault="008A2AB7" w:rsidP="008A2AB7">
            <w:pPr>
              <w:rPr>
                <w:sz w:val="16"/>
                <w:szCs w:val="16"/>
              </w:rPr>
            </w:pPr>
            <w:r w:rsidRPr="008A2AB7">
              <w:rPr>
                <w:sz w:val="16"/>
                <w:szCs w:val="16"/>
              </w:rPr>
              <w:t>ГП РФ «Развитие транспортной системы»</w:t>
            </w:r>
          </w:p>
        </w:tc>
        <w:tc>
          <w:tcPr>
            <w:tcW w:w="2593" w:type="dxa"/>
            <w:gridSpan w:val="5"/>
            <w:noWrap/>
            <w:hideMark/>
          </w:tcPr>
          <w:p w:rsidR="008A2AB7" w:rsidRPr="008A2AB7" w:rsidRDefault="008A2AB7" w:rsidP="008A2AB7">
            <w:pPr>
              <w:rPr>
                <w:sz w:val="16"/>
                <w:szCs w:val="16"/>
              </w:rPr>
            </w:pPr>
            <w:r w:rsidRPr="008A2AB7">
              <w:rPr>
                <w:sz w:val="16"/>
                <w:szCs w:val="16"/>
              </w:rPr>
              <w:t>Не определена</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lastRenderedPageBreak/>
              <w:t>Объекты торговой, агропромышленной и иной инфраструктуры</w:t>
            </w:r>
          </w:p>
        </w:tc>
      </w:tr>
      <w:tr w:rsidR="008A2AB7" w:rsidRPr="008A2AB7" w:rsidTr="008A2AB7">
        <w:trPr>
          <w:trHeight w:val="1104"/>
        </w:trPr>
        <w:tc>
          <w:tcPr>
            <w:tcW w:w="316" w:type="dxa"/>
            <w:noWrap/>
            <w:hideMark/>
          </w:tcPr>
          <w:p w:rsidR="008A2AB7" w:rsidRPr="008A2AB7" w:rsidRDefault="008A2AB7" w:rsidP="008A2AB7">
            <w:pPr>
              <w:rPr>
                <w:sz w:val="16"/>
                <w:szCs w:val="16"/>
              </w:rPr>
            </w:pPr>
            <w:r w:rsidRPr="008A2AB7">
              <w:rPr>
                <w:sz w:val="16"/>
                <w:szCs w:val="16"/>
              </w:rPr>
              <w:t>26</w:t>
            </w:r>
          </w:p>
        </w:tc>
        <w:tc>
          <w:tcPr>
            <w:tcW w:w="1204" w:type="dxa"/>
            <w:hideMark/>
          </w:tcPr>
          <w:p w:rsidR="008A2AB7" w:rsidRPr="008A2AB7" w:rsidRDefault="008A2AB7" w:rsidP="008A2AB7">
            <w:pPr>
              <w:rPr>
                <w:sz w:val="16"/>
                <w:szCs w:val="16"/>
              </w:rPr>
            </w:pPr>
            <w:r w:rsidRPr="008A2AB7">
              <w:rPr>
                <w:sz w:val="16"/>
                <w:szCs w:val="16"/>
              </w:rPr>
              <w:t>Складские помещения для хранения плодоовощной продукции</w:t>
            </w:r>
          </w:p>
        </w:tc>
        <w:tc>
          <w:tcPr>
            <w:tcW w:w="1278" w:type="dxa"/>
            <w:hideMark/>
          </w:tcPr>
          <w:p w:rsidR="008A2AB7" w:rsidRPr="008A2AB7" w:rsidRDefault="008A2AB7" w:rsidP="008A2AB7">
            <w:pPr>
              <w:rPr>
                <w:sz w:val="16"/>
                <w:szCs w:val="16"/>
              </w:rPr>
            </w:pPr>
            <w:r w:rsidRPr="008A2AB7">
              <w:rPr>
                <w:sz w:val="16"/>
                <w:szCs w:val="16"/>
              </w:rPr>
              <w:t>Департамент сельского хозяйства и продовольствия Чукотского автономного округа/муниципальная</w:t>
            </w:r>
          </w:p>
        </w:tc>
        <w:tc>
          <w:tcPr>
            <w:tcW w:w="784" w:type="dxa"/>
            <w:noWrap/>
            <w:hideMark/>
          </w:tcPr>
          <w:p w:rsidR="008A2AB7" w:rsidRPr="008A2AB7" w:rsidRDefault="008A2AB7" w:rsidP="008A2AB7">
            <w:pPr>
              <w:rPr>
                <w:sz w:val="16"/>
                <w:szCs w:val="16"/>
              </w:rPr>
            </w:pPr>
            <w:r w:rsidRPr="008A2AB7">
              <w:rPr>
                <w:sz w:val="16"/>
                <w:szCs w:val="16"/>
              </w:rPr>
              <w:t>с. Анюйск</w:t>
            </w:r>
          </w:p>
        </w:tc>
        <w:tc>
          <w:tcPr>
            <w:tcW w:w="1601" w:type="dxa"/>
            <w:hideMark/>
          </w:tcPr>
          <w:p w:rsidR="008A2AB7" w:rsidRPr="008A2AB7" w:rsidRDefault="008A2AB7" w:rsidP="008A2AB7">
            <w:pPr>
              <w:rPr>
                <w:sz w:val="16"/>
                <w:szCs w:val="16"/>
              </w:rPr>
            </w:pPr>
            <w:r w:rsidRPr="008A2AB7">
              <w:rPr>
                <w:sz w:val="16"/>
                <w:szCs w:val="16"/>
              </w:rPr>
              <w:t>реконструкция/ 2024-2025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"Развитие агропромышленного комплекса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35,2</w:t>
            </w:r>
          </w:p>
        </w:tc>
        <w:tc>
          <w:tcPr>
            <w:tcW w:w="489" w:type="dxa"/>
            <w:noWrap/>
            <w:hideMark/>
          </w:tcPr>
          <w:p w:rsidR="008A2AB7" w:rsidRPr="008A2AB7" w:rsidRDefault="008A2AB7" w:rsidP="008A2AB7">
            <w:pPr>
              <w:rPr>
                <w:sz w:val="16"/>
                <w:szCs w:val="16"/>
              </w:rPr>
            </w:pPr>
            <w:r w:rsidRPr="008A2AB7">
              <w:rPr>
                <w:sz w:val="16"/>
                <w:szCs w:val="16"/>
              </w:rPr>
              <w:t>0</w:t>
            </w:r>
          </w:p>
        </w:tc>
        <w:tc>
          <w:tcPr>
            <w:tcW w:w="588" w:type="dxa"/>
            <w:noWrap/>
            <w:hideMark/>
          </w:tcPr>
          <w:p w:rsidR="008A2AB7" w:rsidRPr="008A2AB7" w:rsidRDefault="008A2AB7" w:rsidP="008A2AB7">
            <w:pPr>
              <w:rPr>
                <w:sz w:val="16"/>
                <w:szCs w:val="16"/>
              </w:rPr>
            </w:pPr>
            <w:r w:rsidRPr="008A2AB7">
              <w:rPr>
                <w:sz w:val="16"/>
                <w:szCs w:val="16"/>
              </w:rPr>
              <w:t>35,2</w:t>
            </w:r>
          </w:p>
        </w:tc>
        <w:tc>
          <w:tcPr>
            <w:tcW w:w="439" w:type="dxa"/>
            <w:noWrap/>
            <w:hideMark/>
          </w:tcPr>
          <w:p w:rsidR="008A2AB7" w:rsidRPr="008A2AB7" w:rsidRDefault="008A2AB7" w:rsidP="008A2AB7">
            <w:pPr>
              <w:rPr>
                <w:sz w:val="16"/>
                <w:szCs w:val="16"/>
              </w:rPr>
            </w:pPr>
            <w:r w:rsidRPr="008A2AB7">
              <w:rPr>
                <w:sz w:val="16"/>
                <w:szCs w:val="16"/>
              </w:rPr>
              <w:t>0</w:t>
            </w:r>
          </w:p>
        </w:tc>
        <w:tc>
          <w:tcPr>
            <w:tcW w:w="489" w:type="dxa"/>
            <w:noWrap/>
            <w:hideMark/>
          </w:tcPr>
          <w:p w:rsidR="008A2AB7" w:rsidRPr="008A2AB7" w:rsidRDefault="008A2AB7" w:rsidP="008A2AB7">
            <w:pPr>
              <w:rPr>
                <w:sz w:val="16"/>
                <w:szCs w:val="16"/>
              </w:rPr>
            </w:pPr>
            <w:r w:rsidRPr="008A2AB7">
              <w:rPr>
                <w:sz w:val="16"/>
                <w:szCs w:val="16"/>
              </w:rPr>
              <w:t>0</w:t>
            </w:r>
          </w:p>
        </w:tc>
      </w:tr>
      <w:tr w:rsidR="008A2AB7" w:rsidRPr="008A2AB7" w:rsidTr="008A2AB7">
        <w:trPr>
          <w:trHeight w:val="1104"/>
        </w:trPr>
        <w:tc>
          <w:tcPr>
            <w:tcW w:w="316" w:type="dxa"/>
            <w:noWrap/>
            <w:hideMark/>
          </w:tcPr>
          <w:p w:rsidR="008A2AB7" w:rsidRPr="008A2AB7" w:rsidRDefault="008A2AB7" w:rsidP="008A2AB7">
            <w:pPr>
              <w:rPr>
                <w:sz w:val="16"/>
                <w:szCs w:val="16"/>
              </w:rPr>
            </w:pPr>
            <w:r w:rsidRPr="008A2AB7">
              <w:rPr>
                <w:sz w:val="16"/>
                <w:szCs w:val="16"/>
              </w:rPr>
              <w:t>31</w:t>
            </w:r>
          </w:p>
        </w:tc>
        <w:tc>
          <w:tcPr>
            <w:tcW w:w="1204" w:type="dxa"/>
            <w:hideMark/>
          </w:tcPr>
          <w:p w:rsidR="008A2AB7" w:rsidRPr="008A2AB7" w:rsidRDefault="008A2AB7" w:rsidP="008A2AB7">
            <w:pPr>
              <w:rPr>
                <w:sz w:val="16"/>
                <w:szCs w:val="16"/>
              </w:rPr>
            </w:pPr>
            <w:r w:rsidRPr="008A2AB7">
              <w:rPr>
                <w:sz w:val="16"/>
                <w:szCs w:val="16"/>
              </w:rPr>
              <w:t xml:space="preserve">Цех первичной </w:t>
            </w:r>
            <w:proofErr w:type="spellStart"/>
            <w:r w:rsidRPr="008A2AB7">
              <w:rPr>
                <w:sz w:val="16"/>
                <w:szCs w:val="16"/>
              </w:rPr>
              <w:t>рыбопереработки</w:t>
            </w:r>
            <w:proofErr w:type="spellEnd"/>
            <w:r w:rsidRPr="008A2AB7">
              <w:rPr>
                <w:sz w:val="16"/>
                <w:szCs w:val="16"/>
              </w:rPr>
              <w:t xml:space="preserve"> </w:t>
            </w:r>
          </w:p>
        </w:tc>
        <w:tc>
          <w:tcPr>
            <w:tcW w:w="1278" w:type="dxa"/>
            <w:hideMark/>
          </w:tcPr>
          <w:p w:rsidR="008A2AB7" w:rsidRPr="008A2AB7" w:rsidRDefault="008A2AB7" w:rsidP="008A2AB7">
            <w:pPr>
              <w:rPr>
                <w:sz w:val="16"/>
                <w:szCs w:val="16"/>
              </w:rPr>
            </w:pPr>
            <w:r w:rsidRPr="008A2AB7">
              <w:rPr>
                <w:sz w:val="16"/>
                <w:szCs w:val="16"/>
              </w:rPr>
              <w:t>Департамент сельского хозяйства и продовольствия Чукотского автономного округа/муниципальная</w:t>
            </w:r>
          </w:p>
        </w:tc>
        <w:tc>
          <w:tcPr>
            <w:tcW w:w="784" w:type="dxa"/>
            <w:noWrap/>
            <w:hideMark/>
          </w:tcPr>
          <w:p w:rsidR="008A2AB7" w:rsidRPr="008A2AB7" w:rsidRDefault="008A2AB7" w:rsidP="008A2AB7">
            <w:pPr>
              <w:rPr>
                <w:sz w:val="16"/>
                <w:szCs w:val="16"/>
              </w:rPr>
            </w:pPr>
            <w:r w:rsidRPr="008A2AB7">
              <w:rPr>
                <w:sz w:val="16"/>
                <w:szCs w:val="16"/>
              </w:rPr>
              <w:t>с. Анюйск</w:t>
            </w:r>
          </w:p>
        </w:tc>
        <w:tc>
          <w:tcPr>
            <w:tcW w:w="1601" w:type="dxa"/>
            <w:hideMark/>
          </w:tcPr>
          <w:p w:rsidR="008A2AB7" w:rsidRPr="008A2AB7" w:rsidRDefault="008A2AB7" w:rsidP="008A2AB7">
            <w:pPr>
              <w:rPr>
                <w:sz w:val="16"/>
                <w:szCs w:val="16"/>
              </w:rPr>
            </w:pPr>
            <w:r w:rsidRPr="008A2AB7">
              <w:rPr>
                <w:sz w:val="16"/>
                <w:szCs w:val="16"/>
              </w:rPr>
              <w:t>реконструкция/ 2025-2026</w:t>
            </w:r>
          </w:p>
        </w:tc>
        <w:tc>
          <w:tcPr>
            <w:tcW w:w="861" w:type="dxa"/>
            <w:noWrap/>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ГП "Развитие агропромышленного комплекса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15,1</w:t>
            </w:r>
          </w:p>
        </w:tc>
        <w:tc>
          <w:tcPr>
            <w:tcW w:w="489" w:type="dxa"/>
            <w:noWrap/>
            <w:hideMark/>
          </w:tcPr>
          <w:p w:rsidR="008A2AB7" w:rsidRPr="008A2AB7" w:rsidRDefault="008A2AB7" w:rsidP="008A2AB7">
            <w:pPr>
              <w:rPr>
                <w:sz w:val="16"/>
                <w:szCs w:val="16"/>
              </w:rPr>
            </w:pPr>
            <w:r w:rsidRPr="008A2AB7">
              <w:rPr>
                <w:sz w:val="16"/>
                <w:szCs w:val="16"/>
              </w:rPr>
              <w:t>0</w:t>
            </w:r>
          </w:p>
        </w:tc>
        <w:tc>
          <w:tcPr>
            <w:tcW w:w="588" w:type="dxa"/>
            <w:noWrap/>
            <w:hideMark/>
          </w:tcPr>
          <w:p w:rsidR="008A2AB7" w:rsidRPr="008A2AB7" w:rsidRDefault="008A2AB7" w:rsidP="008A2AB7">
            <w:pPr>
              <w:rPr>
                <w:sz w:val="16"/>
                <w:szCs w:val="16"/>
              </w:rPr>
            </w:pPr>
            <w:r w:rsidRPr="008A2AB7">
              <w:rPr>
                <w:sz w:val="16"/>
                <w:szCs w:val="16"/>
              </w:rPr>
              <w:t>15,1</w:t>
            </w:r>
          </w:p>
        </w:tc>
        <w:tc>
          <w:tcPr>
            <w:tcW w:w="439" w:type="dxa"/>
            <w:noWrap/>
            <w:hideMark/>
          </w:tcPr>
          <w:p w:rsidR="008A2AB7" w:rsidRPr="008A2AB7" w:rsidRDefault="008A2AB7" w:rsidP="008A2AB7">
            <w:pPr>
              <w:rPr>
                <w:sz w:val="16"/>
                <w:szCs w:val="16"/>
              </w:rPr>
            </w:pPr>
            <w:r w:rsidRPr="008A2AB7">
              <w:rPr>
                <w:sz w:val="16"/>
                <w:szCs w:val="16"/>
              </w:rPr>
              <w:t>0</w:t>
            </w:r>
          </w:p>
        </w:tc>
        <w:tc>
          <w:tcPr>
            <w:tcW w:w="489" w:type="dxa"/>
            <w:noWrap/>
            <w:hideMark/>
          </w:tcPr>
          <w:p w:rsidR="008A2AB7" w:rsidRPr="008A2AB7" w:rsidRDefault="008A2AB7" w:rsidP="008A2AB7">
            <w:pPr>
              <w:rPr>
                <w:sz w:val="16"/>
                <w:szCs w:val="16"/>
              </w:rPr>
            </w:pPr>
            <w:r w:rsidRPr="008A2AB7">
              <w:rPr>
                <w:sz w:val="16"/>
                <w:szCs w:val="16"/>
              </w:rPr>
              <w:t>0</w:t>
            </w:r>
          </w:p>
        </w:tc>
      </w:tr>
      <w:tr w:rsidR="008A2AB7" w:rsidRPr="008A2AB7" w:rsidTr="008A2AB7">
        <w:trPr>
          <w:trHeight w:val="2055"/>
        </w:trPr>
        <w:tc>
          <w:tcPr>
            <w:tcW w:w="316" w:type="dxa"/>
            <w:noWrap/>
            <w:hideMark/>
          </w:tcPr>
          <w:p w:rsidR="008A2AB7" w:rsidRPr="008A2AB7" w:rsidRDefault="008A2AB7" w:rsidP="008A2AB7">
            <w:pPr>
              <w:rPr>
                <w:sz w:val="16"/>
                <w:szCs w:val="16"/>
              </w:rPr>
            </w:pPr>
            <w:r w:rsidRPr="008A2AB7">
              <w:rPr>
                <w:sz w:val="16"/>
                <w:szCs w:val="16"/>
              </w:rPr>
              <w:t>32</w:t>
            </w:r>
          </w:p>
        </w:tc>
        <w:tc>
          <w:tcPr>
            <w:tcW w:w="1204" w:type="dxa"/>
            <w:hideMark/>
          </w:tcPr>
          <w:p w:rsidR="008A2AB7" w:rsidRPr="008A2AB7" w:rsidRDefault="008A2AB7" w:rsidP="008A2AB7">
            <w:pPr>
              <w:rPr>
                <w:sz w:val="16"/>
                <w:szCs w:val="16"/>
              </w:rPr>
            </w:pPr>
            <w:r w:rsidRPr="008A2AB7">
              <w:rPr>
                <w:sz w:val="16"/>
                <w:szCs w:val="16"/>
              </w:rPr>
              <w:t>Колбасный цех в г. Билибино</w:t>
            </w:r>
          </w:p>
        </w:tc>
        <w:tc>
          <w:tcPr>
            <w:tcW w:w="1278" w:type="dxa"/>
            <w:hideMark/>
          </w:tcPr>
          <w:p w:rsidR="008A2AB7" w:rsidRPr="008A2AB7" w:rsidRDefault="008A2AB7" w:rsidP="008A2AB7">
            <w:pPr>
              <w:rPr>
                <w:sz w:val="16"/>
                <w:szCs w:val="16"/>
              </w:rPr>
            </w:pPr>
            <w:r w:rsidRPr="008A2AB7">
              <w:rPr>
                <w:sz w:val="16"/>
                <w:szCs w:val="16"/>
              </w:rPr>
              <w:t>ООО Билибинская торговая компания</w:t>
            </w:r>
          </w:p>
        </w:tc>
        <w:tc>
          <w:tcPr>
            <w:tcW w:w="784" w:type="dxa"/>
            <w:noWrap/>
            <w:hideMark/>
          </w:tcPr>
          <w:p w:rsidR="008A2AB7" w:rsidRPr="008A2AB7" w:rsidRDefault="008A2AB7" w:rsidP="008A2AB7">
            <w:pPr>
              <w:rPr>
                <w:sz w:val="16"/>
                <w:szCs w:val="16"/>
              </w:rPr>
            </w:pPr>
            <w:r w:rsidRPr="008A2AB7">
              <w:rPr>
                <w:sz w:val="16"/>
                <w:szCs w:val="16"/>
              </w:rPr>
              <w:t>г. Билибино</w:t>
            </w:r>
          </w:p>
        </w:tc>
        <w:tc>
          <w:tcPr>
            <w:tcW w:w="1601" w:type="dxa"/>
            <w:hideMark/>
          </w:tcPr>
          <w:p w:rsidR="008A2AB7" w:rsidRPr="008A2AB7" w:rsidRDefault="008A2AB7" w:rsidP="008A2AB7">
            <w:pPr>
              <w:rPr>
                <w:sz w:val="16"/>
                <w:szCs w:val="16"/>
              </w:rPr>
            </w:pPr>
            <w:r w:rsidRPr="008A2AB7">
              <w:rPr>
                <w:sz w:val="16"/>
                <w:szCs w:val="16"/>
              </w:rPr>
              <w:t>строительство/ 2024-2028</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Предложение для включения в ГП</w:t>
            </w:r>
            <w:r w:rsidRPr="008A2AB7">
              <w:rPr>
                <w:sz w:val="16"/>
                <w:szCs w:val="16"/>
              </w:rPr>
              <w:br/>
              <w:t>«Развитие агропромышленного комплекса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60,6</w:t>
            </w:r>
          </w:p>
        </w:tc>
        <w:tc>
          <w:tcPr>
            <w:tcW w:w="489" w:type="dxa"/>
            <w:noWrap/>
            <w:hideMark/>
          </w:tcPr>
          <w:p w:rsidR="008A2AB7" w:rsidRPr="008A2AB7" w:rsidRDefault="008A2AB7" w:rsidP="008A2AB7">
            <w:pPr>
              <w:rPr>
                <w:sz w:val="16"/>
                <w:szCs w:val="16"/>
              </w:rPr>
            </w:pPr>
            <w:r w:rsidRPr="008A2AB7">
              <w:rPr>
                <w:sz w:val="16"/>
                <w:szCs w:val="16"/>
              </w:rPr>
              <w:t>0</w:t>
            </w:r>
          </w:p>
        </w:tc>
        <w:tc>
          <w:tcPr>
            <w:tcW w:w="588" w:type="dxa"/>
            <w:noWrap/>
            <w:hideMark/>
          </w:tcPr>
          <w:p w:rsidR="008A2AB7" w:rsidRPr="008A2AB7" w:rsidRDefault="008A2AB7" w:rsidP="008A2AB7">
            <w:pPr>
              <w:rPr>
                <w:sz w:val="16"/>
                <w:szCs w:val="16"/>
              </w:rPr>
            </w:pPr>
            <w:r w:rsidRPr="008A2AB7">
              <w:rPr>
                <w:sz w:val="16"/>
                <w:szCs w:val="16"/>
              </w:rPr>
              <w:t>48,5</w:t>
            </w:r>
          </w:p>
        </w:tc>
        <w:tc>
          <w:tcPr>
            <w:tcW w:w="439" w:type="dxa"/>
            <w:noWrap/>
            <w:hideMark/>
          </w:tcPr>
          <w:p w:rsidR="008A2AB7" w:rsidRPr="008A2AB7" w:rsidRDefault="008A2AB7" w:rsidP="008A2AB7">
            <w:pPr>
              <w:rPr>
                <w:sz w:val="16"/>
                <w:szCs w:val="16"/>
              </w:rPr>
            </w:pPr>
            <w:r w:rsidRPr="008A2AB7">
              <w:rPr>
                <w:sz w:val="16"/>
                <w:szCs w:val="16"/>
              </w:rPr>
              <w:t>0</w:t>
            </w:r>
          </w:p>
        </w:tc>
        <w:tc>
          <w:tcPr>
            <w:tcW w:w="489" w:type="dxa"/>
            <w:noWrap/>
            <w:hideMark/>
          </w:tcPr>
          <w:p w:rsidR="008A2AB7" w:rsidRPr="008A2AB7" w:rsidRDefault="008A2AB7" w:rsidP="008A2AB7">
            <w:pPr>
              <w:rPr>
                <w:sz w:val="16"/>
                <w:szCs w:val="16"/>
              </w:rPr>
            </w:pPr>
            <w:r w:rsidRPr="008A2AB7">
              <w:rPr>
                <w:sz w:val="16"/>
                <w:szCs w:val="16"/>
              </w:rPr>
              <w:t>12,1</w:t>
            </w:r>
          </w:p>
        </w:tc>
      </w:tr>
      <w:tr w:rsidR="008A2AB7" w:rsidRPr="008A2AB7" w:rsidTr="008A2AB7">
        <w:trPr>
          <w:trHeight w:val="288"/>
        </w:trPr>
        <w:tc>
          <w:tcPr>
            <w:tcW w:w="10847" w:type="dxa"/>
            <w:gridSpan w:val="13"/>
            <w:noWrap/>
            <w:hideMark/>
          </w:tcPr>
          <w:p w:rsidR="008A2AB7" w:rsidRPr="008A2AB7" w:rsidRDefault="008A2AB7" w:rsidP="008A2AB7">
            <w:pPr>
              <w:rPr>
                <w:b/>
                <w:bCs/>
                <w:sz w:val="16"/>
                <w:szCs w:val="16"/>
              </w:rPr>
            </w:pPr>
            <w:r w:rsidRPr="008A2AB7">
              <w:rPr>
                <w:b/>
                <w:bCs/>
                <w:sz w:val="16"/>
                <w:szCs w:val="16"/>
              </w:rPr>
              <w:t>Объекты в сфере экологии и охраны окружающей среды</w:t>
            </w:r>
          </w:p>
        </w:tc>
      </w:tr>
      <w:tr w:rsidR="008A2AB7" w:rsidRPr="008A2AB7" w:rsidTr="008A2AB7">
        <w:trPr>
          <w:trHeight w:val="2835"/>
        </w:trPr>
        <w:tc>
          <w:tcPr>
            <w:tcW w:w="316" w:type="dxa"/>
            <w:noWrap/>
            <w:hideMark/>
          </w:tcPr>
          <w:p w:rsidR="008A2AB7" w:rsidRPr="008A2AB7" w:rsidRDefault="008A2AB7" w:rsidP="008A2AB7">
            <w:pPr>
              <w:rPr>
                <w:sz w:val="16"/>
                <w:szCs w:val="16"/>
              </w:rPr>
            </w:pPr>
            <w:r w:rsidRPr="008A2AB7">
              <w:rPr>
                <w:sz w:val="16"/>
                <w:szCs w:val="16"/>
              </w:rPr>
              <w:t>33</w:t>
            </w:r>
          </w:p>
        </w:tc>
        <w:tc>
          <w:tcPr>
            <w:tcW w:w="1204" w:type="dxa"/>
            <w:hideMark/>
          </w:tcPr>
          <w:p w:rsidR="008A2AB7" w:rsidRPr="008A2AB7" w:rsidRDefault="008A2AB7" w:rsidP="008A2AB7">
            <w:pPr>
              <w:rPr>
                <w:sz w:val="16"/>
                <w:szCs w:val="16"/>
              </w:rPr>
            </w:pPr>
            <w:r w:rsidRPr="008A2AB7">
              <w:rPr>
                <w:sz w:val="16"/>
                <w:szCs w:val="16"/>
              </w:rPr>
              <w:t>Комплекс по обращению с отходами</w:t>
            </w:r>
          </w:p>
        </w:tc>
        <w:tc>
          <w:tcPr>
            <w:tcW w:w="1278" w:type="dxa"/>
            <w:hideMark/>
          </w:tcPr>
          <w:p w:rsidR="008A2AB7" w:rsidRPr="008A2AB7" w:rsidRDefault="008A2AB7" w:rsidP="008A2AB7">
            <w:pPr>
              <w:rPr>
                <w:sz w:val="16"/>
                <w:szCs w:val="16"/>
              </w:rPr>
            </w:pPr>
            <w:r w:rsidRPr="008A2AB7">
              <w:rPr>
                <w:sz w:val="16"/>
                <w:szCs w:val="16"/>
              </w:rPr>
              <w:t>ООО Концессионная компания Билибино / собственность Чукотского АО</w:t>
            </w:r>
          </w:p>
        </w:tc>
        <w:tc>
          <w:tcPr>
            <w:tcW w:w="784" w:type="dxa"/>
            <w:noWrap/>
            <w:hideMark/>
          </w:tcPr>
          <w:p w:rsidR="008A2AB7" w:rsidRPr="008A2AB7" w:rsidRDefault="008A2AB7" w:rsidP="008A2AB7">
            <w:pPr>
              <w:rPr>
                <w:sz w:val="16"/>
                <w:szCs w:val="16"/>
              </w:rPr>
            </w:pPr>
            <w:r w:rsidRPr="008A2AB7">
              <w:rPr>
                <w:sz w:val="16"/>
                <w:szCs w:val="16"/>
              </w:rPr>
              <w:t>г. Билибино</w:t>
            </w:r>
          </w:p>
        </w:tc>
        <w:tc>
          <w:tcPr>
            <w:tcW w:w="1601" w:type="dxa"/>
            <w:hideMark/>
          </w:tcPr>
          <w:p w:rsidR="008A2AB7" w:rsidRPr="008A2AB7" w:rsidRDefault="008A2AB7" w:rsidP="008A2AB7">
            <w:pPr>
              <w:rPr>
                <w:sz w:val="16"/>
                <w:szCs w:val="16"/>
              </w:rPr>
            </w:pPr>
            <w:r w:rsidRPr="008A2AB7">
              <w:rPr>
                <w:sz w:val="16"/>
                <w:szCs w:val="16"/>
              </w:rPr>
              <w:t>Строительство / 2023-2025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hideMark/>
          </w:tcPr>
          <w:p w:rsidR="008A2AB7" w:rsidRPr="008A2AB7" w:rsidRDefault="008A2AB7" w:rsidP="008A2AB7">
            <w:pPr>
              <w:rPr>
                <w:sz w:val="16"/>
                <w:szCs w:val="16"/>
              </w:rPr>
            </w:pPr>
            <w:r w:rsidRPr="008A2AB7">
              <w:rPr>
                <w:sz w:val="16"/>
                <w:szCs w:val="16"/>
              </w:rPr>
              <w:t>Заключено концессионное соглашение. Ведутся проектные работы.</w:t>
            </w:r>
          </w:p>
        </w:tc>
        <w:tc>
          <w:tcPr>
            <w:tcW w:w="1278" w:type="dxa"/>
            <w:hideMark/>
          </w:tcPr>
          <w:p w:rsidR="008A2AB7" w:rsidRPr="008A2AB7" w:rsidRDefault="008A2AB7" w:rsidP="008A2AB7">
            <w:pPr>
              <w:rPr>
                <w:sz w:val="16"/>
                <w:szCs w:val="16"/>
              </w:rPr>
            </w:pPr>
            <w:r w:rsidRPr="008A2AB7">
              <w:rPr>
                <w:sz w:val="16"/>
                <w:szCs w:val="16"/>
              </w:rPr>
              <w:t>Распоряжение Правительства Чукотского АО от 16.06.2023 № 326-рп</w:t>
            </w:r>
            <w:proofErr w:type="gramStart"/>
            <w:r w:rsidRPr="008A2AB7">
              <w:rPr>
                <w:sz w:val="16"/>
                <w:szCs w:val="16"/>
              </w:rPr>
              <w:t xml:space="preserve">  О</w:t>
            </w:r>
            <w:proofErr w:type="gramEnd"/>
            <w:r w:rsidRPr="008A2AB7">
              <w:rPr>
                <w:sz w:val="16"/>
                <w:szCs w:val="16"/>
              </w:rPr>
              <w:t xml:space="preserve"> заключении концессионного соглашения о создании комплекса по обращению с отходами Билибино. Концессионное соглашение от 14.07.2023 № 38</w:t>
            </w:r>
          </w:p>
        </w:tc>
        <w:tc>
          <w:tcPr>
            <w:tcW w:w="588" w:type="dxa"/>
            <w:noWrap/>
            <w:hideMark/>
          </w:tcPr>
          <w:p w:rsidR="008A2AB7" w:rsidRPr="008A2AB7" w:rsidRDefault="008A2AB7" w:rsidP="008A2AB7">
            <w:pPr>
              <w:rPr>
                <w:sz w:val="16"/>
                <w:szCs w:val="16"/>
              </w:rPr>
            </w:pPr>
            <w:r w:rsidRPr="008A2AB7">
              <w:rPr>
                <w:sz w:val="16"/>
                <w:szCs w:val="16"/>
              </w:rPr>
              <w:t>858,2</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858,2</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430"/>
        </w:trPr>
        <w:tc>
          <w:tcPr>
            <w:tcW w:w="316" w:type="dxa"/>
            <w:noWrap/>
            <w:hideMark/>
          </w:tcPr>
          <w:p w:rsidR="008A2AB7" w:rsidRPr="008A2AB7" w:rsidRDefault="008A2AB7" w:rsidP="008A2AB7">
            <w:pPr>
              <w:rPr>
                <w:sz w:val="16"/>
                <w:szCs w:val="16"/>
              </w:rPr>
            </w:pPr>
            <w:r w:rsidRPr="008A2AB7">
              <w:rPr>
                <w:sz w:val="16"/>
                <w:szCs w:val="16"/>
              </w:rPr>
              <w:t>34</w:t>
            </w:r>
          </w:p>
        </w:tc>
        <w:tc>
          <w:tcPr>
            <w:tcW w:w="1204" w:type="dxa"/>
            <w:hideMark/>
          </w:tcPr>
          <w:p w:rsidR="008A2AB7" w:rsidRPr="008A2AB7" w:rsidRDefault="008A2AB7" w:rsidP="008A2AB7">
            <w:pPr>
              <w:rPr>
                <w:sz w:val="16"/>
                <w:szCs w:val="16"/>
              </w:rPr>
            </w:pPr>
            <w:r w:rsidRPr="008A2AB7">
              <w:rPr>
                <w:sz w:val="16"/>
                <w:szCs w:val="16"/>
              </w:rPr>
              <w:t>Площадка временного накопления, объект обезвреживания отходов</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муниципальная</w:t>
            </w:r>
            <w:proofErr w:type="gramEnd"/>
          </w:p>
        </w:tc>
        <w:tc>
          <w:tcPr>
            <w:tcW w:w="784" w:type="dxa"/>
            <w:noWrap/>
            <w:hideMark/>
          </w:tcPr>
          <w:p w:rsidR="008A2AB7" w:rsidRPr="008A2AB7" w:rsidRDefault="008A2AB7" w:rsidP="008A2AB7">
            <w:pPr>
              <w:rPr>
                <w:sz w:val="16"/>
                <w:szCs w:val="16"/>
              </w:rPr>
            </w:pPr>
            <w:r w:rsidRPr="008A2AB7">
              <w:rPr>
                <w:sz w:val="16"/>
                <w:szCs w:val="16"/>
              </w:rPr>
              <w:t>с. Анюйск</w:t>
            </w:r>
          </w:p>
        </w:tc>
        <w:tc>
          <w:tcPr>
            <w:tcW w:w="1601" w:type="dxa"/>
            <w:hideMark/>
          </w:tcPr>
          <w:p w:rsidR="008A2AB7" w:rsidRPr="008A2AB7" w:rsidRDefault="008A2AB7" w:rsidP="008A2AB7">
            <w:pPr>
              <w:rPr>
                <w:sz w:val="16"/>
                <w:szCs w:val="16"/>
              </w:rPr>
            </w:pPr>
            <w:r w:rsidRPr="008A2AB7">
              <w:rPr>
                <w:sz w:val="16"/>
                <w:szCs w:val="16"/>
              </w:rPr>
              <w:t>строительство/ 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Предложение для включения в ГП «Охрана окружающей среды и обеспечение рационального природопользования в Чукотском автономном округе»</w:t>
            </w:r>
          </w:p>
        </w:tc>
        <w:tc>
          <w:tcPr>
            <w:tcW w:w="588" w:type="dxa"/>
            <w:noWrap/>
            <w:hideMark/>
          </w:tcPr>
          <w:p w:rsidR="008A2AB7" w:rsidRPr="008A2AB7" w:rsidRDefault="008A2AB7" w:rsidP="008A2AB7">
            <w:pPr>
              <w:rPr>
                <w:sz w:val="16"/>
                <w:szCs w:val="16"/>
              </w:rPr>
            </w:pPr>
            <w:r w:rsidRPr="008A2AB7">
              <w:rPr>
                <w:sz w:val="16"/>
                <w:szCs w:val="16"/>
              </w:rPr>
              <w:t>34,3</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34,3</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400"/>
        </w:trPr>
        <w:tc>
          <w:tcPr>
            <w:tcW w:w="316" w:type="dxa"/>
            <w:noWrap/>
            <w:hideMark/>
          </w:tcPr>
          <w:p w:rsidR="008A2AB7" w:rsidRPr="008A2AB7" w:rsidRDefault="008A2AB7" w:rsidP="008A2AB7">
            <w:pPr>
              <w:rPr>
                <w:sz w:val="16"/>
                <w:szCs w:val="16"/>
              </w:rPr>
            </w:pPr>
            <w:r w:rsidRPr="008A2AB7">
              <w:rPr>
                <w:sz w:val="16"/>
                <w:szCs w:val="16"/>
              </w:rPr>
              <w:t>35</w:t>
            </w:r>
          </w:p>
        </w:tc>
        <w:tc>
          <w:tcPr>
            <w:tcW w:w="1204" w:type="dxa"/>
            <w:hideMark/>
          </w:tcPr>
          <w:p w:rsidR="008A2AB7" w:rsidRPr="008A2AB7" w:rsidRDefault="008A2AB7" w:rsidP="008A2AB7">
            <w:pPr>
              <w:rPr>
                <w:sz w:val="16"/>
                <w:szCs w:val="16"/>
              </w:rPr>
            </w:pPr>
            <w:r w:rsidRPr="008A2AB7">
              <w:rPr>
                <w:sz w:val="16"/>
                <w:szCs w:val="16"/>
              </w:rPr>
              <w:t>Площадка временного накопления, объект обезвреживания отходов</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муниципальная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.И</w:t>
            </w:r>
            <w:proofErr w:type="gramEnd"/>
            <w:r w:rsidRPr="008A2AB7">
              <w:rPr>
                <w:sz w:val="16"/>
                <w:szCs w:val="16"/>
              </w:rPr>
              <w:t>лирней</w:t>
            </w:r>
            <w:proofErr w:type="spellEnd"/>
          </w:p>
        </w:tc>
        <w:tc>
          <w:tcPr>
            <w:tcW w:w="1601" w:type="dxa"/>
            <w:hideMark/>
          </w:tcPr>
          <w:p w:rsidR="008A2AB7" w:rsidRPr="008A2AB7" w:rsidRDefault="008A2AB7" w:rsidP="008A2AB7">
            <w:pPr>
              <w:rPr>
                <w:sz w:val="16"/>
                <w:szCs w:val="16"/>
              </w:rPr>
            </w:pPr>
            <w:r w:rsidRPr="008A2AB7">
              <w:rPr>
                <w:sz w:val="16"/>
                <w:szCs w:val="16"/>
              </w:rPr>
              <w:t>строительство / 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Предложение для включения в ГП «Охрана окружающей среды и обеспечение рационального природопользования в Чукотском автономном округе»</w:t>
            </w:r>
          </w:p>
        </w:tc>
        <w:tc>
          <w:tcPr>
            <w:tcW w:w="588" w:type="dxa"/>
            <w:noWrap/>
            <w:hideMark/>
          </w:tcPr>
          <w:p w:rsidR="008A2AB7" w:rsidRPr="008A2AB7" w:rsidRDefault="008A2AB7" w:rsidP="008A2AB7">
            <w:pPr>
              <w:rPr>
                <w:sz w:val="16"/>
                <w:szCs w:val="16"/>
              </w:rPr>
            </w:pPr>
            <w:r w:rsidRPr="008A2AB7">
              <w:rPr>
                <w:sz w:val="16"/>
                <w:szCs w:val="16"/>
              </w:rPr>
              <w:t>34,3</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34,3</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280"/>
        </w:trPr>
        <w:tc>
          <w:tcPr>
            <w:tcW w:w="316" w:type="dxa"/>
            <w:noWrap/>
            <w:hideMark/>
          </w:tcPr>
          <w:p w:rsidR="008A2AB7" w:rsidRPr="008A2AB7" w:rsidRDefault="008A2AB7" w:rsidP="008A2AB7">
            <w:pPr>
              <w:rPr>
                <w:sz w:val="16"/>
                <w:szCs w:val="16"/>
              </w:rPr>
            </w:pPr>
            <w:r w:rsidRPr="008A2AB7">
              <w:rPr>
                <w:sz w:val="16"/>
                <w:szCs w:val="16"/>
              </w:rPr>
              <w:lastRenderedPageBreak/>
              <w:t>36</w:t>
            </w:r>
          </w:p>
        </w:tc>
        <w:tc>
          <w:tcPr>
            <w:tcW w:w="1204" w:type="dxa"/>
            <w:hideMark/>
          </w:tcPr>
          <w:p w:rsidR="008A2AB7" w:rsidRPr="008A2AB7" w:rsidRDefault="008A2AB7" w:rsidP="008A2AB7">
            <w:pPr>
              <w:rPr>
                <w:sz w:val="16"/>
                <w:szCs w:val="16"/>
              </w:rPr>
            </w:pPr>
            <w:r w:rsidRPr="008A2AB7">
              <w:rPr>
                <w:sz w:val="16"/>
                <w:szCs w:val="16"/>
              </w:rPr>
              <w:t>Площадка временного накопления, объект обезвреживания отходов</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муниципальная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.О</w:t>
            </w:r>
            <w:proofErr w:type="gramEnd"/>
            <w:r w:rsidRPr="008A2AB7">
              <w:rPr>
                <w:sz w:val="16"/>
                <w:szCs w:val="16"/>
              </w:rPr>
              <w:t>стровное</w:t>
            </w:r>
            <w:proofErr w:type="spellEnd"/>
          </w:p>
        </w:tc>
        <w:tc>
          <w:tcPr>
            <w:tcW w:w="1601" w:type="dxa"/>
            <w:hideMark/>
          </w:tcPr>
          <w:p w:rsidR="008A2AB7" w:rsidRPr="008A2AB7" w:rsidRDefault="008A2AB7" w:rsidP="008A2AB7">
            <w:pPr>
              <w:rPr>
                <w:sz w:val="16"/>
                <w:szCs w:val="16"/>
              </w:rPr>
            </w:pPr>
            <w:r w:rsidRPr="008A2AB7">
              <w:rPr>
                <w:sz w:val="16"/>
                <w:szCs w:val="16"/>
              </w:rPr>
              <w:t>строительство / 2025</w:t>
            </w:r>
          </w:p>
        </w:tc>
        <w:tc>
          <w:tcPr>
            <w:tcW w:w="861" w:type="dxa"/>
            <w:noWrap/>
            <w:hideMark/>
          </w:tcPr>
          <w:p w:rsidR="008A2AB7" w:rsidRPr="008A2AB7" w:rsidRDefault="008A2AB7" w:rsidP="008A2AB7">
            <w:pPr>
              <w:rPr>
                <w:sz w:val="16"/>
                <w:szCs w:val="16"/>
              </w:rPr>
            </w:pPr>
            <w:r w:rsidRPr="008A2AB7">
              <w:rPr>
                <w:sz w:val="16"/>
                <w:szCs w:val="16"/>
              </w:rPr>
              <w:t>2025</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Предложение для включения в ГП «Охрана окружающей среды и обеспечение рационального природопользования в Чукотском автономном округе»</w:t>
            </w:r>
          </w:p>
        </w:tc>
        <w:tc>
          <w:tcPr>
            <w:tcW w:w="588" w:type="dxa"/>
            <w:noWrap/>
            <w:hideMark/>
          </w:tcPr>
          <w:p w:rsidR="008A2AB7" w:rsidRPr="008A2AB7" w:rsidRDefault="008A2AB7" w:rsidP="008A2AB7">
            <w:pPr>
              <w:rPr>
                <w:sz w:val="16"/>
                <w:szCs w:val="16"/>
              </w:rPr>
            </w:pPr>
            <w:r w:rsidRPr="008A2AB7">
              <w:rPr>
                <w:sz w:val="16"/>
                <w:szCs w:val="16"/>
              </w:rPr>
              <w:t>34,3</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34,3</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800"/>
        </w:trPr>
        <w:tc>
          <w:tcPr>
            <w:tcW w:w="316" w:type="dxa"/>
            <w:noWrap/>
            <w:hideMark/>
          </w:tcPr>
          <w:p w:rsidR="008A2AB7" w:rsidRPr="008A2AB7" w:rsidRDefault="008A2AB7" w:rsidP="008A2AB7">
            <w:pPr>
              <w:rPr>
                <w:sz w:val="16"/>
                <w:szCs w:val="16"/>
              </w:rPr>
            </w:pPr>
            <w:r w:rsidRPr="008A2AB7">
              <w:rPr>
                <w:sz w:val="16"/>
                <w:szCs w:val="16"/>
              </w:rPr>
              <w:t>37</w:t>
            </w:r>
          </w:p>
        </w:tc>
        <w:tc>
          <w:tcPr>
            <w:tcW w:w="1204" w:type="dxa"/>
            <w:hideMark/>
          </w:tcPr>
          <w:p w:rsidR="008A2AB7" w:rsidRPr="008A2AB7" w:rsidRDefault="008A2AB7" w:rsidP="008A2AB7">
            <w:pPr>
              <w:rPr>
                <w:sz w:val="16"/>
                <w:szCs w:val="16"/>
              </w:rPr>
            </w:pPr>
            <w:r w:rsidRPr="008A2AB7">
              <w:rPr>
                <w:sz w:val="16"/>
                <w:szCs w:val="16"/>
              </w:rPr>
              <w:t>Объект обращения с отходами</w:t>
            </w:r>
          </w:p>
        </w:tc>
        <w:tc>
          <w:tcPr>
            <w:tcW w:w="1278" w:type="dxa"/>
            <w:hideMark/>
          </w:tcPr>
          <w:p w:rsidR="008A2AB7" w:rsidRPr="008A2AB7" w:rsidRDefault="008A2AB7" w:rsidP="008A2AB7">
            <w:pPr>
              <w:rPr>
                <w:sz w:val="16"/>
                <w:szCs w:val="16"/>
              </w:rPr>
            </w:pPr>
            <w:r w:rsidRPr="008A2AB7">
              <w:rPr>
                <w:sz w:val="16"/>
                <w:szCs w:val="16"/>
              </w:rPr>
              <w:t>Инвестор</w:t>
            </w:r>
            <w:proofErr w:type="gramStart"/>
            <w:r w:rsidRPr="008A2AB7">
              <w:rPr>
                <w:sz w:val="16"/>
                <w:szCs w:val="16"/>
              </w:rPr>
              <w:t xml:space="preserve"> Н</w:t>
            </w:r>
            <w:proofErr w:type="gramEnd"/>
            <w:r w:rsidRPr="008A2AB7">
              <w:rPr>
                <w:sz w:val="16"/>
                <w:szCs w:val="16"/>
              </w:rPr>
              <w:t>е определён / собственность Чукотского  АО</w:t>
            </w:r>
          </w:p>
        </w:tc>
        <w:tc>
          <w:tcPr>
            <w:tcW w:w="784" w:type="dxa"/>
            <w:hideMark/>
          </w:tcPr>
          <w:p w:rsidR="008A2AB7" w:rsidRPr="008A2AB7" w:rsidRDefault="008A2AB7" w:rsidP="008A2AB7">
            <w:pPr>
              <w:rPr>
                <w:sz w:val="16"/>
                <w:szCs w:val="16"/>
              </w:rPr>
            </w:pPr>
            <w:r w:rsidRPr="008A2AB7">
              <w:rPr>
                <w:sz w:val="16"/>
                <w:szCs w:val="16"/>
              </w:rPr>
              <w:t>с. Омолон, 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2026-2028</w:t>
            </w:r>
          </w:p>
        </w:tc>
        <w:tc>
          <w:tcPr>
            <w:tcW w:w="861" w:type="dxa"/>
            <w:hideMark/>
          </w:tcPr>
          <w:p w:rsidR="008A2AB7" w:rsidRPr="008A2AB7" w:rsidRDefault="008A2AB7" w:rsidP="008A2AB7">
            <w:pPr>
              <w:rPr>
                <w:sz w:val="16"/>
                <w:szCs w:val="16"/>
              </w:rPr>
            </w:pPr>
            <w:r w:rsidRPr="008A2AB7">
              <w:rPr>
                <w:sz w:val="16"/>
                <w:szCs w:val="16"/>
              </w:rPr>
              <w:t>2028</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Территориальная схема обращения с отходами Чукотского АО</w:t>
            </w:r>
          </w:p>
        </w:tc>
        <w:tc>
          <w:tcPr>
            <w:tcW w:w="588" w:type="dxa"/>
            <w:hideMark/>
          </w:tcPr>
          <w:p w:rsidR="008A2AB7" w:rsidRPr="008A2AB7" w:rsidRDefault="008A2AB7" w:rsidP="008A2AB7">
            <w:pPr>
              <w:rPr>
                <w:sz w:val="16"/>
                <w:szCs w:val="16"/>
              </w:rPr>
            </w:pPr>
            <w:r w:rsidRPr="008A2AB7">
              <w:rPr>
                <w:sz w:val="16"/>
                <w:szCs w:val="16"/>
              </w:rPr>
              <w:t>900,0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900,0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800"/>
        </w:trPr>
        <w:tc>
          <w:tcPr>
            <w:tcW w:w="316" w:type="dxa"/>
            <w:noWrap/>
            <w:hideMark/>
          </w:tcPr>
          <w:p w:rsidR="008A2AB7" w:rsidRPr="008A2AB7" w:rsidRDefault="008A2AB7" w:rsidP="008A2AB7">
            <w:pPr>
              <w:rPr>
                <w:sz w:val="16"/>
                <w:szCs w:val="16"/>
              </w:rPr>
            </w:pPr>
            <w:r w:rsidRPr="008A2AB7">
              <w:rPr>
                <w:sz w:val="16"/>
                <w:szCs w:val="16"/>
              </w:rPr>
              <w:t>38</w:t>
            </w:r>
          </w:p>
        </w:tc>
        <w:tc>
          <w:tcPr>
            <w:tcW w:w="1204" w:type="dxa"/>
            <w:hideMark/>
          </w:tcPr>
          <w:p w:rsidR="008A2AB7" w:rsidRPr="008A2AB7" w:rsidRDefault="008A2AB7" w:rsidP="008A2AB7">
            <w:pPr>
              <w:rPr>
                <w:sz w:val="16"/>
                <w:szCs w:val="16"/>
              </w:rPr>
            </w:pPr>
            <w:r w:rsidRPr="008A2AB7">
              <w:rPr>
                <w:sz w:val="16"/>
                <w:szCs w:val="16"/>
              </w:rPr>
              <w:t>Объект обращения с отходами</w:t>
            </w:r>
          </w:p>
        </w:tc>
        <w:tc>
          <w:tcPr>
            <w:tcW w:w="1278" w:type="dxa"/>
            <w:hideMark/>
          </w:tcPr>
          <w:p w:rsidR="008A2AB7" w:rsidRPr="008A2AB7" w:rsidRDefault="008A2AB7" w:rsidP="008A2AB7">
            <w:pPr>
              <w:rPr>
                <w:sz w:val="16"/>
                <w:szCs w:val="16"/>
              </w:rPr>
            </w:pPr>
            <w:r w:rsidRPr="008A2AB7">
              <w:rPr>
                <w:sz w:val="16"/>
                <w:szCs w:val="16"/>
              </w:rPr>
              <w:t>Инвестор</w:t>
            </w:r>
            <w:proofErr w:type="gramStart"/>
            <w:r w:rsidRPr="008A2AB7">
              <w:rPr>
                <w:sz w:val="16"/>
                <w:szCs w:val="16"/>
              </w:rPr>
              <w:t xml:space="preserve"> Н</w:t>
            </w:r>
            <w:proofErr w:type="gramEnd"/>
            <w:r w:rsidRPr="008A2AB7">
              <w:rPr>
                <w:sz w:val="16"/>
                <w:szCs w:val="16"/>
              </w:rPr>
              <w:t>е определён / собственность Чукотского  АО</w:t>
            </w:r>
          </w:p>
        </w:tc>
        <w:tc>
          <w:tcPr>
            <w:tcW w:w="784" w:type="dxa"/>
            <w:hideMark/>
          </w:tcPr>
          <w:p w:rsidR="008A2AB7" w:rsidRPr="008A2AB7" w:rsidRDefault="008A2AB7" w:rsidP="008A2AB7">
            <w:pPr>
              <w:rPr>
                <w:sz w:val="16"/>
                <w:szCs w:val="16"/>
              </w:rPr>
            </w:pPr>
            <w:r w:rsidRPr="008A2AB7">
              <w:rPr>
                <w:sz w:val="16"/>
                <w:szCs w:val="16"/>
              </w:rPr>
              <w:t>с. Островное, 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2025-2026</w:t>
            </w:r>
          </w:p>
        </w:tc>
        <w:tc>
          <w:tcPr>
            <w:tcW w:w="861" w:type="dxa"/>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Территориальная схема обращения с отходами Чукотского АО</w:t>
            </w:r>
          </w:p>
        </w:tc>
        <w:tc>
          <w:tcPr>
            <w:tcW w:w="588" w:type="dxa"/>
            <w:hideMark/>
          </w:tcPr>
          <w:p w:rsidR="008A2AB7" w:rsidRPr="008A2AB7" w:rsidRDefault="008A2AB7" w:rsidP="008A2AB7">
            <w:pPr>
              <w:rPr>
                <w:sz w:val="16"/>
                <w:szCs w:val="16"/>
              </w:rPr>
            </w:pPr>
            <w:r w:rsidRPr="008A2AB7">
              <w:rPr>
                <w:sz w:val="16"/>
                <w:szCs w:val="16"/>
              </w:rPr>
              <w:t>35,0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hideMark/>
          </w:tcPr>
          <w:p w:rsidR="008A2AB7" w:rsidRPr="008A2AB7" w:rsidRDefault="008A2AB7" w:rsidP="008A2AB7">
            <w:pPr>
              <w:rPr>
                <w:sz w:val="16"/>
                <w:szCs w:val="16"/>
              </w:rPr>
            </w:pPr>
            <w:r w:rsidRPr="008A2AB7">
              <w:rPr>
                <w:sz w:val="16"/>
                <w:szCs w:val="16"/>
              </w:rPr>
              <w:t>35,0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800"/>
        </w:trPr>
        <w:tc>
          <w:tcPr>
            <w:tcW w:w="316" w:type="dxa"/>
            <w:noWrap/>
            <w:hideMark/>
          </w:tcPr>
          <w:p w:rsidR="008A2AB7" w:rsidRPr="008A2AB7" w:rsidRDefault="008A2AB7" w:rsidP="008A2AB7">
            <w:pPr>
              <w:rPr>
                <w:sz w:val="16"/>
                <w:szCs w:val="16"/>
              </w:rPr>
            </w:pPr>
            <w:r w:rsidRPr="008A2AB7">
              <w:rPr>
                <w:sz w:val="16"/>
                <w:szCs w:val="16"/>
              </w:rPr>
              <w:t>39</w:t>
            </w:r>
          </w:p>
        </w:tc>
        <w:tc>
          <w:tcPr>
            <w:tcW w:w="1204" w:type="dxa"/>
            <w:hideMark/>
          </w:tcPr>
          <w:p w:rsidR="008A2AB7" w:rsidRPr="008A2AB7" w:rsidRDefault="008A2AB7" w:rsidP="008A2AB7">
            <w:pPr>
              <w:rPr>
                <w:sz w:val="16"/>
                <w:szCs w:val="16"/>
              </w:rPr>
            </w:pPr>
            <w:r w:rsidRPr="008A2AB7">
              <w:rPr>
                <w:sz w:val="16"/>
                <w:szCs w:val="16"/>
              </w:rPr>
              <w:t>Объект обращения с отходами</w:t>
            </w:r>
          </w:p>
        </w:tc>
        <w:tc>
          <w:tcPr>
            <w:tcW w:w="1278" w:type="dxa"/>
            <w:hideMark/>
          </w:tcPr>
          <w:p w:rsidR="008A2AB7" w:rsidRPr="008A2AB7" w:rsidRDefault="008A2AB7" w:rsidP="008A2AB7">
            <w:pPr>
              <w:rPr>
                <w:sz w:val="16"/>
                <w:szCs w:val="16"/>
              </w:rPr>
            </w:pPr>
            <w:r w:rsidRPr="008A2AB7">
              <w:rPr>
                <w:sz w:val="16"/>
                <w:szCs w:val="16"/>
              </w:rPr>
              <w:t>Инвестор</w:t>
            </w:r>
            <w:proofErr w:type="gramStart"/>
            <w:r w:rsidRPr="008A2AB7">
              <w:rPr>
                <w:sz w:val="16"/>
                <w:szCs w:val="16"/>
              </w:rPr>
              <w:t xml:space="preserve"> Н</w:t>
            </w:r>
            <w:proofErr w:type="gramEnd"/>
            <w:r w:rsidRPr="008A2AB7">
              <w:rPr>
                <w:sz w:val="16"/>
                <w:szCs w:val="16"/>
              </w:rPr>
              <w:t>е определён / собственность Чукотского  АО</w:t>
            </w:r>
          </w:p>
        </w:tc>
        <w:tc>
          <w:tcPr>
            <w:tcW w:w="784" w:type="dxa"/>
            <w:hideMark/>
          </w:tcPr>
          <w:p w:rsidR="008A2AB7" w:rsidRPr="008A2AB7" w:rsidRDefault="008A2AB7" w:rsidP="008A2AB7">
            <w:pPr>
              <w:rPr>
                <w:sz w:val="16"/>
                <w:szCs w:val="16"/>
              </w:rPr>
            </w:pPr>
            <w:r w:rsidRPr="008A2AB7">
              <w:rPr>
                <w:sz w:val="16"/>
                <w:szCs w:val="16"/>
              </w:rPr>
              <w:t>с. Илирней, 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2025-2026</w:t>
            </w:r>
          </w:p>
        </w:tc>
        <w:tc>
          <w:tcPr>
            <w:tcW w:w="861" w:type="dxa"/>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Территориальная схема обращения с отходами Чукотского АО</w:t>
            </w:r>
          </w:p>
        </w:tc>
        <w:tc>
          <w:tcPr>
            <w:tcW w:w="588" w:type="dxa"/>
            <w:hideMark/>
          </w:tcPr>
          <w:p w:rsidR="008A2AB7" w:rsidRPr="008A2AB7" w:rsidRDefault="008A2AB7" w:rsidP="008A2AB7">
            <w:pPr>
              <w:rPr>
                <w:sz w:val="16"/>
                <w:szCs w:val="16"/>
              </w:rPr>
            </w:pPr>
            <w:r w:rsidRPr="008A2AB7">
              <w:rPr>
                <w:sz w:val="16"/>
                <w:szCs w:val="16"/>
              </w:rPr>
              <w:t>35,0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hideMark/>
          </w:tcPr>
          <w:p w:rsidR="008A2AB7" w:rsidRPr="008A2AB7" w:rsidRDefault="008A2AB7" w:rsidP="008A2AB7">
            <w:pPr>
              <w:rPr>
                <w:sz w:val="16"/>
                <w:szCs w:val="16"/>
              </w:rPr>
            </w:pPr>
            <w:r w:rsidRPr="008A2AB7">
              <w:rPr>
                <w:sz w:val="16"/>
                <w:szCs w:val="16"/>
              </w:rPr>
              <w:t>35,0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635"/>
        </w:trPr>
        <w:tc>
          <w:tcPr>
            <w:tcW w:w="316" w:type="dxa"/>
            <w:noWrap/>
            <w:hideMark/>
          </w:tcPr>
          <w:p w:rsidR="008A2AB7" w:rsidRPr="008A2AB7" w:rsidRDefault="008A2AB7" w:rsidP="008A2AB7">
            <w:pPr>
              <w:rPr>
                <w:sz w:val="16"/>
                <w:szCs w:val="16"/>
              </w:rPr>
            </w:pPr>
            <w:r w:rsidRPr="008A2AB7">
              <w:rPr>
                <w:sz w:val="16"/>
                <w:szCs w:val="16"/>
              </w:rPr>
              <w:t>40</w:t>
            </w:r>
          </w:p>
        </w:tc>
        <w:tc>
          <w:tcPr>
            <w:tcW w:w="1204" w:type="dxa"/>
            <w:hideMark/>
          </w:tcPr>
          <w:p w:rsidR="008A2AB7" w:rsidRPr="008A2AB7" w:rsidRDefault="008A2AB7" w:rsidP="008A2AB7">
            <w:pPr>
              <w:rPr>
                <w:sz w:val="16"/>
                <w:szCs w:val="16"/>
              </w:rPr>
            </w:pPr>
            <w:r w:rsidRPr="008A2AB7">
              <w:rPr>
                <w:sz w:val="16"/>
                <w:szCs w:val="16"/>
              </w:rPr>
              <w:t>Объект обращения с отходами</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w:t>
            </w:r>
            <w:r w:rsidRPr="008A2AB7">
              <w:rPr>
                <w:sz w:val="16"/>
                <w:szCs w:val="16"/>
              </w:rPr>
              <w:br/>
              <w:t>муниципальная</w:t>
            </w:r>
            <w:proofErr w:type="gramEnd"/>
          </w:p>
        </w:tc>
        <w:tc>
          <w:tcPr>
            <w:tcW w:w="784" w:type="dxa"/>
            <w:hideMark/>
          </w:tcPr>
          <w:p w:rsidR="008A2AB7" w:rsidRPr="008A2AB7" w:rsidRDefault="008A2AB7" w:rsidP="008A2AB7">
            <w:pPr>
              <w:rPr>
                <w:sz w:val="16"/>
                <w:szCs w:val="16"/>
              </w:rPr>
            </w:pPr>
            <w:r w:rsidRPr="008A2AB7">
              <w:rPr>
                <w:sz w:val="16"/>
                <w:szCs w:val="16"/>
              </w:rPr>
              <w:t>с. Анюйск, Билибинский район</w:t>
            </w:r>
          </w:p>
        </w:tc>
        <w:tc>
          <w:tcPr>
            <w:tcW w:w="1601" w:type="dxa"/>
            <w:hideMark/>
          </w:tcPr>
          <w:p w:rsidR="008A2AB7" w:rsidRPr="008A2AB7" w:rsidRDefault="008A2AB7" w:rsidP="008A2AB7">
            <w:pPr>
              <w:rPr>
                <w:sz w:val="16"/>
                <w:szCs w:val="16"/>
              </w:rPr>
            </w:pPr>
            <w:r w:rsidRPr="008A2AB7">
              <w:rPr>
                <w:sz w:val="16"/>
                <w:szCs w:val="16"/>
              </w:rPr>
              <w:t>Строительство / 2025-2026</w:t>
            </w:r>
          </w:p>
        </w:tc>
        <w:tc>
          <w:tcPr>
            <w:tcW w:w="861" w:type="dxa"/>
            <w:hideMark/>
          </w:tcPr>
          <w:p w:rsidR="008A2AB7" w:rsidRPr="008A2AB7" w:rsidRDefault="008A2AB7" w:rsidP="008A2AB7">
            <w:pPr>
              <w:rPr>
                <w:sz w:val="16"/>
                <w:szCs w:val="16"/>
              </w:rPr>
            </w:pPr>
            <w:r w:rsidRPr="008A2AB7">
              <w:rPr>
                <w:sz w:val="16"/>
                <w:szCs w:val="16"/>
              </w:rPr>
              <w:t>2026</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Территориальная схема обращения с отходами Чукотского АО</w:t>
            </w:r>
          </w:p>
        </w:tc>
        <w:tc>
          <w:tcPr>
            <w:tcW w:w="588" w:type="dxa"/>
            <w:hideMark/>
          </w:tcPr>
          <w:p w:rsidR="008A2AB7" w:rsidRPr="008A2AB7" w:rsidRDefault="008A2AB7" w:rsidP="008A2AB7">
            <w:pPr>
              <w:rPr>
                <w:sz w:val="16"/>
                <w:szCs w:val="16"/>
              </w:rPr>
            </w:pPr>
            <w:r w:rsidRPr="008A2AB7">
              <w:rPr>
                <w:sz w:val="16"/>
                <w:szCs w:val="16"/>
              </w:rPr>
              <w:t>35,0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hideMark/>
          </w:tcPr>
          <w:p w:rsidR="008A2AB7" w:rsidRPr="008A2AB7" w:rsidRDefault="008A2AB7" w:rsidP="008A2AB7">
            <w:pPr>
              <w:rPr>
                <w:sz w:val="16"/>
                <w:szCs w:val="16"/>
              </w:rPr>
            </w:pPr>
            <w:r w:rsidRPr="008A2AB7">
              <w:rPr>
                <w:sz w:val="16"/>
                <w:szCs w:val="16"/>
              </w:rPr>
              <w:t>35,0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420"/>
        </w:trPr>
        <w:tc>
          <w:tcPr>
            <w:tcW w:w="316" w:type="dxa"/>
            <w:noWrap/>
            <w:hideMark/>
          </w:tcPr>
          <w:p w:rsidR="008A2AB7" w:rsidRPr="008A2AB7" w:rsidRDefault="008A2AB7">
            <w:pPr>
              <w:rPr>
                <w:sz w:val="16"/>
                <w:szCs w:val="16"/>
              </w:rPr>
            </w:pPr>
            <w:r w:rsidRPr="008A2AB7">
              <w:rPr>
                <w:sz w:val="16"/>
                <w:szCs w:val="16"/>
              </w:rPr>
              <w:t> </w:t>
            </w:r>
          </w:p>
        </w:tc>
        <w:tc>
          <w:tcPr>
            <w:tcW w:w="1204" w:type="dxa"/>
            <w:noWrap/>
            <w:hideMark/>
          </w:tcPr>
          <w:p w:rsidR="008A2AB7" w:rsidRPr="008A2AB7" w:rsidRDefault="008A2AB7">
            <w:pPr>
              <w:rPr>
                <w:sz w:val="16"/>
                <w:szCs w:val="16"/>
              </w:rPr>
            </w:pPr>
            <w:r w:rsidRPr="008A2AB7">
              <w:rPr>
                <w:sz w:val="16"/>
                <w:szCs w:val="16"/>
              </w:rPr>
              <w:t> </w:t>
            </w:r>
          </w:p>
        </w:tc>
        <w:tc>
          <w:tcPr>
            <w:tcW w:w="1278" w:type="dxa"/>
            <w:noWrap/>
            <w:hideMark/>
          </w:tcPr>
          <w:p w:rsidR="008A2AB7" w:rsidRPr="008A2AB7" w:rsidRDefault="008A2AB7">
            <w:pPr>
              <w:rPr>
                <w:sz w:val="16"/>
                <w:szCs w:val="16"/>
              </w:rPr>
            </w:pPr>
            <w:r w:rsidRPr="008A2AB7">
              <w:rPr>
                <w:sz w:val="16"/>
                <w:szCs w:val="16"/>
              </w:rPr>
              <w:t> </w:t>
            </w:r>
          </w:p>
        </w:tc>
        <w:tc>
          <w:tcPr>
            <w:tcW w:w="784" w:type="dxa"/>
            <w:noWrap/>
            <w:hideMark/>
          </w:tcPr>
          <w:p w:rsidR="008A2AB7" w:rsidRPr="008A2AB7" w:rsidRDefault="008A2AB7">
            <w:pPr>
              <w:rPr>
                <w:sz w:val="16"/>
                <w:szCs w:val="16"/>
              </w:rPr>
            </w:pPr>
            <w:r w:rsidRPr="008A2AB7">
              <w:rPr>
                <w:sz w:val="16"/>
                <w:szCs w:val="16"/>
              </w:rPr>
              <w:t> </w:t>
            </w:r>
          </w:p>
        </w:tc>
        <w:tc>
          <w:tcPr>
            <w:tcW w:w="3394" w:type="dxa"/>
            <w:gridSpan w:val="3"/>
            <w:noWrap/>
            <w:hideMark/>
          </w:tcPr>
          <w:p w:rsidR="008A2AB7" w:rsidRPr="008A2AB7" w:rsidRDefault="008A2AB7">
            <w:pPr>
              <w:rPr>
                <w:b/>
                <w:bCs/>
                <w:sz w:val="16"/>
                <w:szCs w:val="16"/>
              </w:rPr>
            </w:pPr>
            <w:r w:rsidRPr="008A2AB7">
              <w:rPr>
                <w:b/>
                <w:bCs/>
                <w:sz w:val="16"/>
                <w:szCs w:val="16"/>
              </w:rPr>
              <w:t>Объекты коммунальной инфраструктуры</w:t>
            </w:r>
          </w:p>
        </w:tc>
        <w:tc>
          <w:tcPr>
            <w:tcW w:w="1278" w:type="dxa"/>
            <w:noWrap/>
            <w:hideMark/>
          </w:tcPr>
          <w:p w:rsidR="008A2AB7" w:rsidRPr="008A2AB7" w:rsidRDefault="008A2AB7">
            <w:pPr>
              <w:rPr>
                <w:sz w:val="16"/>
                <w:szCs w:val="16"/>
              </w:rPr>
            </w:pPr>
            <w:r w:rsidRPr="008A2AB7">
              <w:rPr>
                <w:sz w:val="16"/>
                <w:szCs w:val="16"/>
              </w:rPr>
              <w:t> </w:t>
            </w:r>
          </w:p>
        </w:tc>
        <w:tc>
          <w:tcPr>
            <w:tcW w:w="588" w:type="dxa"/>
            <w:noWrap/>
            <w:hideMark/>
          </w:tcPr>
          <w:p w:rsidR="008A2AB7" w:rsidRPr="008A2AB7" w:rsidRDefault="008A2AB7">
            <w:pPr>
              <w:rPr>
                <w:sz w:val="16"/>
                <w:szCs w:val="16"/>
              </w:rPr>
            </w:pPr>
            <w:r w:rsidRPr="008A2AB7">
              <w:rPr>
                <w:sz w:val="16"/>
                <w:szCs w:val="16"/>
              </w:rPr>
              <w:t> </w:t>
            </w:r>
          </w:p>
        </w:tc>
        <w:tc>
          <w:tcPr>
            <w:tcW w:w="489" w:type="dxa"/>
            <w:noWrap/>
            <w:hideMark/>
          </w:tcPr>
          <w:p w:rsidR="008A2AB7" w:rsidRPr="008A2AB7" w:rsidRDefault="008A2AB7">
            <w:pPr>
              <w:rPr>
                <w:sz w:val="16"/>
                <w:szCs w:val="16"/>
              </w:rPr>
            </w:pPr>
            <w:r w:rsidRPr="008A2AB7">
              <w:rPr>
                <w:sz w:val="16"/>
                <w:szCs w:val="16"/>
              </w:rPr>
              <w:t> </w:t>
            </w:r>
          </w:p>
        </w:tc>
        <w:tc>
          <w:tcPr>
            <w:tcW w:w="588" w:type="dxa"/>
            <w:noWrap/>
            <w:hideMark/>
          </w:tcPr>
          <w:p w:rsidR="008A2AB7" w:rsidRPr="008A2AB7" w:rsidRDefault="008A2AB7">
            <w:pPr>
              <w:rPr>
                <w:sz w:val="16"/>
                <w:szCs w:val="16"/>
              </w:rPr>
            </w:pPr>
            <w:r w:rsidRPr="008A2AB7">
              <w:rPr>
                <w:sz w:val="16"/>
                <w:szCs w:val="16"/>
              </w:rPr>
              <w:t> </w:t>
            </w:r>
          </w:p>
        </w:tc>
        <w:tc>
          <w:tcPr>
            <w:tcW w:w="439" w:type="dxa"/>
            <w:noWrap/>
            <w:hideMark/>
          </w:tcPr>
          <w:p w:rsidR="008A2AB7" w:rsidRPr="008A2AB7" w:rsidRDefault="008A2AB7">
            <w:pPr>
              <w:rPr>
                <w:sz w:val="16"/>
                <w:szCs w:val="16"/>
              </w:rPr>
            </w:pPr>
            <w:r w:rsidRPr="008A2AB7">
              <w:rPr>
                <w:sz w:val="16"/>
                <w:szCs w:val="16"/>
              </w:rPr>
              <w:t> </w:t>
            </w:r>
          </w:p>
        </w:tc>
        <w:tc>
          <w:tcPr>
            <w:tcW w:w="489" w:type="dxa"/>
            <w:noWrap/>
            <w:hideMark/>
          </w:tcPr>
          <w:p w:rsidR="008A2AB7" w:rsidRPr="008A2AB7" w:rsidRDefault="008A2AB7">
            <w:pPr>
              <w:rPr>
                <w:sz w:val="16"/>
                <w:szCs w:val="16"/>
              </w:rPr>
            </w:pPr>
            <w:r w:rsidRPr="008A2AB7">
              <w:rPr>
                <w:sz w:val="16"/>
                <w:szCs w:val="16"/>
              </w:rPr>
              <w:t> </w:t>
            </w:r>
          </w:p>
        </w:tc>
      </w:tr>
      <w:tr w:rsidR="008A2AB7" w:rsidRPr="008A2AB7" w:rsidTr="008A2AB7">
        <w:trPr>
          <w:trHeight w:val="2490"/>
        </w:trPr>
        <w:tc>
          <w:tcPr>
            <w:tcW w:w="316" w:type="dxa"/>
            <w:noWrap/>
            <w:hideMark/>
          </w:tcPr>
          <w:p w:rsidR="008A2AB7" w:rsidRPr="008A2AB7" w:rsidRDefault="008A2AB7" w:rsidP="008A2AB7">
            <w:pPr>
              <w:rPr>
                <w:sz w:val="16"/>
                <w:szCs w:val="16"/>
              </w:rPr>
            </w:pPr>
            <w:r w:rsidRPr="008A2AB7">
              <w:rPr>
                <w:sz w:val="16"/>
                <w:szCs w:val="16"/>
              </w:rPr>
              <w:t>41</w:t>
            </w:r>
          </w:p>
        </w:tc>
        <w:tc>
          <w:tcPr>
            <w:tcW w:w="1204" w:type="dxa"/>
            <w:hideMark/>
          </w:tcPr>
          <w:p w:rsidR="008A2AB7" w:rsidRPr="008A2AB7" w:rsidRDefault="008A2AB7" w:rsidP="008A2AB7">
            <w:pPr>
              <w:rPr>
                <w:sz w:val="16"/>
                <w:szCs w:val="16"/>
              </w:rPr>
            </w:pPr>
            <w:r w:rsidRPr="008A2AB7">
              <w:rPr>
                <w:sz w:val="16"/>
                <w:szCs w:val="16"/>
              </w:rPr>
              <w:t>Выполнение работ по проектированию, строительству и вводу в эксплуатацию объектов капитального строительства: «Сети тепло- и водоснабжения в Билибино»</w:t>
            </w:r>
          </w:p>
        </w:tc>
        <w:tc>
          <w:tcPr>
            <w:tcW w:w="1278" w:type="dxa"/>
            <w:hideMark/>
          </w:tcPr>
          <w:p w:rsidR="008A2AB7" w:rsidRPr="008A2AB7" w:rsidRDefault="008A2AB7" w:rsidP="008A2AB7">
            <w:pPr>
              <w:rPr>
                <w:sz w:val="16"/>
                <w:szCs w:val="16"/>
              </w:rPr>
            </w:pPr>
            <w:r w:rsidRPr="008A2AB7">
              <w:rPr>
                <w:sz w:val="16"/>
                <w:szCs w:val="16"/>
              </w:rPr>
              <w:t>Министерство строительства и жилищно-коммунального хозяйства РФ / муниципальная</w:t>
            </w:r>
          </w:p>
        </w:tc>
        <w:tc>
          <w:tcPr>
            <w:tcW w:w="784" w:type="dxa"/>
            <w:noWrap/>
            <w:hideMark/>
          </w:tcPr>
          <w:p w:rsidR="008A2AB7" w:rsidRPr="008A2AB7" w:rsidRDefault="008A2AB7" w:rsidP="008A2AB7">
            <w:pPr>
              <w:rPr>
                <w:sz w:val="16"/>
                <w:szCs w:val="16"/>
              </w:rPr>
            </w:pPr>
            <w:r w:rsidRPr="008A2AB7">
              <w:rPr>
                <w:sz w:val="16"/>
                <w:szCs w:val="16"/>
              </w:rPr>
              <w:t>Билибино</w:t>
            </w:r>
          </w:p>
        </w:tc>
        <w:tc>
          <w:tcPr>
            <w:tcW w:w="1601" w:type="dxa"/>
            <w:hideMark/>
          </w:tcPr>
          <w:p w:rsidR="008A2AB7" w:rsidRPr="008A2AB7" w:rsidRDefault="008A2AB7" w:rsidP="008A2AB7">
            <w:pPr>
              <w:rPr>
                <w:sz w:val="16"/>
                <w:szCs w:val="16"/>
              </w:rPr>
            </w:pPr>
            <w:r w:rsidRPr="008A2AB7">
              <w:rPr>
                <w:sz w:val="16"/>
                <w:szCs w:val="16"/>
              </w:rPr>
              <w:t>Выполнение работ по проектированию, строительству и вводу в эксплуатацию/       2020-2027</w:t>
            </w:r>
          </w:p>
        </w:tc>
        <w:tc>
          <w:tcPr>
            <w:tcW w:w="861" w:type="dxa"/>
            <w:noWrap/>
            <w:hideMark/>
          </w:tcPr>
          <w:p w:rsidR="008A2AB7" w:rsidRPr="008A2AB7" w:rsidRDefault="008A2AB7" w:rsidP="008A2AB7">
            <w:pPr>
              <w:rPr>
                <w:sz w:val="16"/>
                <w:szCs w:val="16"/>
              </w:rPr>
            </w:pPr>
            <w:r w:rsidRPr="008A2AB7">
              <w:rPr>
                <w:sz w:val="16"/>
                <w:szCs w:val="16"/>
              </w:rPr>
              <w:t>2027</w:t>
            </w:r>
          </w:p>
        </w:tc>
        <w:tc>
          <w:tcPr>
            <w:tcW w:w="932" w:type="dxa"/>
            <w:hideMark/>
          </w:tcPr>
          <w:p w:rsidR="008A2AB7" w:rsidRPr="008A2AB7" w:rsidRDefault="008A2AB7" w:rsidP="008A2AB7">
            <w:pPr>
              <w:rPr>
                <w:sz w:val="16"/>
                <w:szCs w:val="16"/>
              </w:rPr>
            </w:pPr>
            <w:bookmarkStart w:id="1" w:name="RANGE!G66"/>
            <w:r w:rsidRPr="008A2AB7">
              <w:rPr>
                <w:sz w:val="16"/>
                <w:szCs w:val="16"/>
              </w:rPr>
              <w:t xml:space="preserve">Корректировка проектной сметной документации / повторное получение государственной экспертизы / </w:t>
            </w:r>
            <w:proofErr w:type="gramStart"/>
            <w:r w:rsidRPr="008A2AB7">
              <w:rPr>
                <w:sz w:val="16"/>
                <w:szCs w:val="16"/>
              </w:rPr>
              <w:t>строительно- монтажные</w:t>
            </w:r>
            <w:proofErr w:type="gramEnd"/>
            <w:r w:rsidRPr="008A2AB7">
              <w:rPr>
                <w:sz w:val="16"/>
                <w:szCs w:val="16"/>
              </w:rPr>
              <w:t xml:space="preserve"> работы</w:t>
            </w:r>
            <w:bookmarkEnd w:id="1"/>
          </w:p>
        </w:tc>
        <w:tc>
          <w:tcPr>
            <w:tcW w:w="1278" w:type="dxa"/>
            <w:hideMark/>
          </w:tcPr>
          <w:p w:rsidR="008A2AB7" w:rsidRPr="008A2AB7" w:rsidRDefault="008A2AB7" w:rsidP="008A2AB7">
            <w:pPr>
              <w:rPr>
                <w:sz w:val="16"/>
                <w:szCs w:val="16"/>
              </w:rPr>
            </w:pPr>
            <w:r w:rsidRPr="008A2AB7">
              <w:rPr>
                <w:sz w:val="16"/>
                <w:szCs w:val="16"/>
              </w:rPr>
              <w:t>Предложение для включения в ГП РФ «Обеспечение доступным и комфортным жильем и коммунальными услугами граждан Российской Федерации»</w:t>
            </w:r>
          </w:p>
        </w:tc>
        <w:tc>
          <w:tcPr>
            <w:tcW w:w="588" w:type="dxa"/>
            <w:noWrap/>
            <w:hideMark/>
          </w:tcPr>
          <w:p w:rsidR="008A2AB7" w:rsidRPr="008A2AB7" w:rsidRDefault="008A2AB7" w:rsidP="008A2AB7">
            <w:pPr>
              <w:rPr>
                <w:sz w:val="16"/>
                <w:szCs w:val="16"/>
              </w:rPr>
            </w:pPr>
            <w:r w:rsidRPr="008A2AB7">
              <w:rPr>
                <w:sz w:val="16"/>
                <w:szCs w:val="16"/>
              </w:rPr>
              <w:t>5 323,40</w:t>
            </w:r>
          </w:p>
        </w:tc>
        <w:tc>
          <w:tcPr>
            <w:tcW w:w="489" w:type="dxa"/>
            <w:noWrap/>
            <w:hideMark/>
          </w:tcPr>
          <w:p w:rsidR="008A2AB7" w:rsidRPr="008A2AB7" w:rsidRDefault="008A2AB7" w:rsidP="008A2AB7">
            <w:pPr>
              <w:rPr>
                <w:sz w:val="16"/>
                <w:szCs w:val="16"/>
              </w:rPr>
            </w:pPr>
            <w:r w:rsidRPr="008A2AB7">
              <w:rPr>
                <w:sz w:val="16"/>
                <w:szCs w:val="16"/>
              </w:rPr>
              <w:t>4 665,70</w:t>
            </w:r>
          </w:p>
        </w:tc>
        <w:tc>
          <w:tcPr>
            <w:tcW w:w="588" w:type="dxa"/>
            <w:noWrap/>
            <w:hideMark/>
          </w:tcPr>
          <w:p w:rsidR="008A2AB7" w:rsidRPr="008A2AB7" w:rsidRDefault="008A2AB7" w:rsidP="008A2AB7">
            <w:pPr>
              <w:rPr>
                <w:sz w:val="16"/>
                <w:szCs w:val="16"/>
              </w:rPr>
            </w:pPr>
            <w:r w:rsidRPr="008A2AB7">
              <w:rPr>
                <w:sz w:val="16"/>
                <w:szCs w:val="16"/>
              </w:rPr>
              <w:t>654,4</w:t>
            </w:r>
          </w:p>
        </w:tc>
        <w:tc>
          <w:tcPr>
            <w:tcW w:w="439" w:type="dxa"/>
            <w:noWrap/>
            <w:hideMark/>
          </w:tcPr>
          <w:p w:rsidR="008A2AB7" w:rsidRPr="008A2AB7" w:rsidRDefault="008A2AB7" w:rsidP="008A2AB7">
            <w:pPr>
              <w:rPr>
                <w:sz w:val="16"/>
                <w:szCs w:val="16"/>
              </w:rPr>
            </w:pPr>
            <w:r w:rsidRPr="008A2AB7">
              <w:rPr>
                <w:sz w:val="16"/>
                <w:szCs w:val="16"/>
              </w:rPr>
              <w:t>3,3</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2355"/>
        </w:trPr>
        <w:tc>
          <w:tcPr>
            <w:tcW w:w="316" w:type="dxa"/>
            <w:noWrap/>
            <w:hideMark/>
          </w:tcPr>
          <w:p w:rsidR="008A2AB7" w:rsidRPr="008A2AB7" w:rsidRDefault="008A2AB7" w:rsidP="008A2AB7">
            <w:pPr>
              <w:rPr>
                <w:sz w:val="16"/>
                <w:szCs w:val="16"/>
              </w:rPr>
            </w:pPr>
            <w:r w:rsidRPr="008A2AB7">
              <w:rPr>
                <w:sz w:val="16"/>
                <w:szCs w:val="16"/>
              </w:rPr>
              <w:lastRenderedPageBreak/>
              <w:t>42</w:t>
            </w:r>
          </w:p>
        </w:tc>
        <w:tc>
          <w:tcPr>
            <w:tcW w:w="1204" w:type="dxa"/>
            <w:hideMark/>
          </w:tcPr>
          <w:p w:rsidR="008A2AB7" w:rsidRPr="008A2AB7" w:rsidRDefault="008A2AB7" w:rsidP="008A2AB7">
            <w:pPr>
              <w:rPr>
                <w:sz w:val="16"/>
                <w:szCs w:val="16"/>
              </w:rPr>
            </w:pPr>
            <w:r w:rsidRPr="008A2AB7">
              <w:rPr>
                <w:sz w:val="16"/>
                <w:szCs w:val="16"/>
              </w:rPr>
              <w:t xml:space="preserve">Монтаж </w:t>
            </w:r>
            <w:proofErr w:type="spellStart"/>
            <w:r w:rsidRPr="008A2AB7">
              <w:rPr>
                <w:sz w:val="16"/>
                <w:szCs w:val="16"/>
              </w:rPr>
              <w:t>блочно</w:t>
            </w:r>
            <w:proofErr w:type="spellEnd"/>
            <w:r w:rsidRPr="008A2AB7">
              <w:rPr>
                <w:sz w:val="16"/>
                <w:szCs w:val="16"/>
              </w:rPr>
              <w:t xml:space="preserve">-модульной котельной полной заводской готовности тепловой мощностью 10,0 МВт   </w:t>
            </w:r>
            <w:proofErr w:type="gramStart"/>
            <w:r w:rsidRPr="008A2AB7">
              <w:rPr>
                <w:sz w:val="16"/>
                <w:szCs w:val="16"/>
              </w:rPr>
              <w:t>в</w:t>
            </w:r>
            <w:proofErr w:type="gramEnd"/>
            <w:r w:rsidRPr="008A2AB7">
              <w:rPr>
                <w:sz w:val="16"/>
                <w:szCs w:val="16"/>
              </w:rPr>
              <w:t xml:space="preserve">  с. Кепервеем</w:t>
            </w:r>
          </w:p>
        </w:tc>
        <w:tc>
          <w:tcPr>
            <w:tcW w:w="1278" w:type="dxa"/>
            <w:hideMark/>
          </w:tcPr>
          <w:p w:rsidR="008A2AB7" w:rsidRPr="008A2AB7" w:rsidRDefault="008A2AB7" w:rsidP="008A2AB7">
            <w:pPr>
              <w:rPr>
                <w:sz w:val="16"/>
                <w:szCs w:val="16"/>
              </w:rPr>
            </w:pPr>
            <w:proofErr w:type="gramStart"/>
            <w:r w:rsidRPr="008A2AB7">
              <w:rPr>
                <w:sz w:val="16"/>
                <w:szCs w:val="16"/>
              </w:rPr>
              <w:t>Правительство Чукотского автономного округа, Администрация Билибинского муниципального района / муниципальная</w:t>
            </w:r>
            <w:proofErr w:type="gramEnd"/>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.К</w:t>
            </w:r>
            <w:proofErr w:type="gramEnd"/>
            <w:r w:rsidRPr="008A2AB7">
              <w:rPr>
                <w:sz w:val="16"/>
                <w:szCs w:val="16"/>
              </w:rPr>
              <w:t>епервеем</w:t>
            </w:r>
            <w:proofErr w:type="spellEnd"/>
          </w:p>
        </w:tc>
        <w:tc>
          <w:tcPr>
            <w:tcW w:w="1601" w:type="dxa"/>
            <w:hideMark/>
          </w:tcPr>
          <w:p w:rsidR="008A2AB7" w:rsidRPr="008A2AB7" w:rsidRDefault="008A2AB7" w:rsidP="008A2AB7">
            <w:pPr>
              <w:rPr>
                <w:sz w:val="16"/>
                <w:szCs w:val="16"/>
              </w:rPr>
            </w:pPr>
            <w:r w:rsidRPr="008A2AB7">
              <w:rPr>
                <w:sz w:val="16"/>
                <w:szCs w:val="16"/>
              </w:rPr>
              <w:t>Приобретение, монтаж / 2027-2029</w:t>
            </w:r>
          </w:p>
        </w:tc>
        <w:tc>
          <w:tcPr>
            <w:tcW w:w="861" w:type="dxa"/>
            <w:noWrap/>
            <w:hideMark/>
          </w:tcPr>
          <w:p w:rsidR="008A2AB7" w:rsidRPr="008A2AB7" w:rsidRDefault="008A2AB7" w:rsidP="008A2AB7">
            <w:pPr>
              <w:rPr>
                <w:sz w:val="16"/>
                <w:szCs w:val="16"/>
              </w:rPr>
            </w:pPr>
            <w:r w:rsidRPr="008A2AB7">
              <w:rPr>
                <w:sz w:val="16"/>
                <w:szCs w:val="16"/>
              </w:rPr>
              <w:t>2029</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Предложение для включения в ГП ЧАО «Развитие жилищн</w:t>
            </w:r>
            <w:proofErr w:type="gramStart"/>
            <w:r w:rsidRPr="008A2AB7">
              <w:rPr>
                <w:sz w:val="16"/>
                <w:szCs w:val="16"/>
              </w:rPr>
              <w:t>о-</w:t>
            </w:r>
            <w:proofErr w:type="gramEnd"/>
            <w:r w:rsidRPr="008A2AB7">
              <w:rPr>
                <w:sz w:val="16"/>
                <w:szCs w:val="16"/>
              </w:rPr>
              <w:t xml:space="preserve"> коммунального хозяйства и водохозяйственного комплекса Чукотского автономного округа»</w:t>
            </w:r>
          </w:p>
        </w:tc>
        <w:tc>
          <w:tcPr>
            <w:tcW w:w="588" w:type="dxa"/>
            <w:noWrap/>
            <w:hideMark/>
          </w:tcPr>
          <w:p w:rsidR="008A2AB7" w:rsidRPr="008A2AB7" w:rsidRDefault="008A2AB7" w:rsidP="008A2AB7">
            <w:pPr>
              <w:rPr>
                <w:sz w:val="16"/>
                <w:szCs w:val="16"/>
              </w:rPr>
            </w:pPr>
            <w:r w:rsidRPr="008A2AB7">
              <w:rPr>
                <w:sz w:val="16"/>
                <w:szCs w:val="16"/>
              </w:rPr>
              <w:t>690,00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690,00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0,0</w:t>
            </w:r>
          </w:p>
        </w:tc>
      </w:tr>
      <w:tr w:rsidR="008A2AB7" w:rsidRPr="008A2AB7" w:rsidTr="008A2AB7">
        <w:trPr>
          <w:trHeight w:val="1905"/>
        </w:trPr>
        <w:tc>
          <w:tcPr>
            <w:tcW w:w="316" w:type="dxa"/>
            <w:noWrap/>
            <w:hideMark/>
          </w:tcPr>
          <w:p w:rsidR="008A2AB7" w:rsidRPr="008A2AB7" w:rsidRDefault="008A2AB7" w:rsidP="008A2AB7">
            <w:pPr>
              <w:rPr>
                <w:sz w:val="16"/>
                <w:szCs w:val="16"/>
              </w:rPr>
            </w:pPr>
            <w:r w:rsidRPr="008A2AB7">
              <w:rPr>
                <w:sz w:val="16"/>
                <w:szCs w:val="16"/>
              </w:rPr>
              <w:t>43</w:t>
            </w:r>
          </w:p>
        </w:tc>
        <w:tc>
          <w:tcPr>
            <w:tcW w:w="1204" w:type="dxa"/>
            <w:hideMark/>
          </w:tcPr>
          <w:p w:rsidR="008A2AB7" w:rsidRPr="008A2AB7" w:rsidRDefault="008A2AB7" w:rsidP="008A2AB7">
            <w:pPr>
              <w:rPr>
                <w:sz w:val="16"/>
                <w:szCs w:val="16"/>
              </w:rPr>
            </w:pPr>
            <w:r w:rsidRPr="008A2AB7">
              <w:rPr>
                <w:sz w:val="16"/>
                <w:szCs w:val="16"/>
              </w:rPr>
              <w:t xml:space="preserve">Реконструкция сетей холодного водоснабжения от водонапорной башни № 2 до водонапорной башни № 1 в </w:t>
            </w:r>
            <w:proofErr w:type="spellStart"/>
            <w:r w:rsidRPr="008A2AB7">
              <w:rPr>
                <w:sz w:val="16"/>
                <w:szCs w:val="16"/>
              </w:rPr>
              <w:t>с</w:t>
            </w:r>
            <w:proofErr w:type="gramStart"/>
            <w:r w:rsidRPr="008A2AB7">
              <w:rPr>
                <w:sz w:val="16"/>
                <w:szCs w:val="16"/>
              </w:rPr>
              <w:t>.К</w:t>
            </w:r>
            <w:proofErr w:type="gramEnd"/>
            <w:r w:rsidRPr="008A2AB7">
              <w:rPr>
                <w:sz w:val="16"/>
                <w:szCs w:val="16"/>
              </w:rPr>
              <w:t>епервеем</w:t>
            </w:r>
            <w:proofErr w:type="spellEnd"/>
          </w:p>
        </w:tc>
        <w:tc>
          <w:tcPr>
            <w:tcW w:w="1278" w:type="dxa"/>
            <w:hideMark/>
          </w:tcPr>
          <w:p w:rsidR="008A2AB7" w:rsidRPr="008A2AB7" w:rsidRDefault="008A2AB7" w:rsidP="008A2AB7">
            <w:pPr>
              <w:rPr>
                <w:sz w:val="16"/>
                <w:szCs w:val="16"/>
              </w:rPr>
            </w:pPr>
            <w:r w:rsidRPr="008A2AB7">
              <w:rPr>
                <w:sz w:val="16"/>
                <w:szCs w:val="16"/>
              </w:rPr>
              <w:t>Не определён / муниципальная</w:t>
            </w:r>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.К</w:t>
            </w:r>
            <w:proofErr w:type="gramEnd"/>
            <w:r w:rsidRPr="008A2AB7">
              <w:rPr>
                <w:sz w:val="16"/>
                <w:szCs w:val="16"/>
              </w:rPr>
              <w:t>епервеем</w:t>
            </w:r>
            <w:proofErr w:type="spellEnd"/>
          </w:p>
        </w:tc>
        <w:tc>
          <w:tcPr>
            <w:tcW w:w="1601" w:type="dxa"/>
            <w:hideMark/>
          </w:tcPr>
          <w:p w:rsidR="008A2AB7" w:rsidRPr="008A2AB7" w:rsidRDefault="008A2AB7" w:rsidP="008A2AB7">
            <w:pPr>
              <w:rPr>
                <w:sz w:val="16"/>
                <w:szCs w:val="16"/>
              </w:rPr>
            </w:pPr>
            <w:r w:rsidRPr="008A2AB7">
              <w:rPr>
                <w:sz w:val="16"/>
                <w:szCs w:val="16"/>
              </w:rPr>
              <w:t>Реконструкция / 2028- 2029</w:t>
            </w:r>
          </w:p>
        </w:tc>
        <w:tc>
          <w:tcPr>
            <w:tcW w:w="861" w:type="dxa"/>
            <w:noWrap/>
            <w:hideMark/>
          </w:tcPr>
          <w:p w:rsidR="008A2AB7" w:rsidRPr="008A2AB7" w:rsidRDefault="008A2AB7" w:rsidP="008A2AB7">
            <w:pPr>
              <w:rPr>
                <w:sz w:val="16"/>
                <w:szCs w:val="16"/>
              </w:rPr>
            </w:pPr>
            <w:r w:rsidRPr="008A2AB7">
              <w:rPr>
                <w:sz w:val="16"/>
                <w:szCs w:val="16"/>
              </w:rPr>
              <w:t>2029</w:t>
            </w:r>
          </w:p>
        </w:tc>
        <w:tc>
          <w:tcPr>
            <w:tcW w:w="932" w:type="dxa"/>
            <w:noWrap/>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Не определён</w:t>
            </w:r>
          </w:p>
        </w:tc>
        <w:tc>
          <w:tcPr>
            <w:tcW w:w="588" w:type="dxa"/>
            <w:noWrap/>
            <w:hideMark/>
          </w:tcPr>
          <w:p w:rsidR="008A2AB7" w:rsidRPr="008A2AB7" w:rsidRDefault="008A2AB7" w:rsidP="008A2AB7">
            <w:pPr>
              <w:rPr>
                <w:sz w:val="16"/>
                <w:szCs w:val="16"/>
              </w:rPr>
            </w:pPr>
            <w:r w:rsidRPr="008A2AB7">
              <w:rPr>
                <w:sz w:val="16"/>
                <w:szCs w:val="16"/>
              </w:rPr>
              <w:t>46,10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46,1</w:t>
            </w:r>
          </w:p>
        </w:tc>
      </w:tr>
      <w:tr w:rsidR="008A2AB7" w:rsidRPr="008A2AB7" w:rsidTr="008A2AB7">
        <w:trPr>
          <w:trHeight w:val="1104"/>
        </w:trPr>
        <w:tc>
          <w:tcPr>
            <w:tcW w:w="316" w:type="dxa"/>
            <w:noWrap/>
            <w:hideMark/>
          </w:tcPr>
          <w:p w:rsidR="008A2AB7" w:rsidRPr="008A2AB7" w:rsidRDefault="008A2AB7" w:rsidP="008A2AB7">
            <w:pPr>
              <w:rPr>
                <w:sz w:val="16"/>
                <w:szCs w:val="16"/>
              </w:rPr>
            </w:pPr>
            <w:r w:rsidRPr="008A2AB7">
              <w:rPr>
                <w:sz w:val="16"/>
                <w:szCs w:val="16"/>
              </w:rPr>
              <w:t>44</w:t>
            </w:r>
          </w:p>
        </w:tc>
        <w:tc>
          <w:tcPr>
            <w:tcW w:w="1204" w:type="dxa"/>
            <w:hideMark/>
          </w:tcPr>
          <w:p w:rsidR="008A2AB7" w:rsidRPr="008A2AB7" w:rsidRDefault="008A2AB7" w:rsidP="008A2AB7">
            <w:pPr>
              <w:rPr>
                <w:sz w:val="16"/>
                <w:szCs w:val="16"/>
              </w:rPr>
            </w:pPr>
            <w:r w:rsidRPr="008A2AB7">
              <w:rPr>
                <w:sz w:val="16"/>
                <w:szCs w:val="16"/>
              </w:rPr>
              <w:t xml:space="preserve">Реконструкция сетей холодного водоснабжения от ТК-4 до ТК-12  в </w:t>
            </w:r>
            <w:proofErr w:type="spellStart"/>
            <w:r w:rsidRPr="008A2AB7">
              <w:rPr>
                <w:sz w:val="16"/>
                <w:szCs w:val="16"/>
              </w:rPr>
              <w:t>с</w:t>
            </w:r>
            <w:proofErr w:type="gramStart"/>
            <w:r w:rsidRPr="008A2AB7">
              <w:rPr>
                <w:sz w:val="16"/>
                <w:szCs w:val="16"/>
              </w:rPr>
              <w:t>.О</w:t>
            </w:r>
            <w:proofErr w:type="gramEnd"/>
            <w:r w:rsidRPr="008A2AB7">
              <w:rPr>
                <w:sz w:val="16"/>
                <w:szCs w:val="16"/>
              </w:rPr>
              <w:t>стровное</w:t>
            </w:r>
            <w:proofErr w:type="spellEnd"/>
          </w:p>
        </w:tc>
        <w:tc>
          <w:tcPr>
            <w:tcW w:w="1278" w:type="dxa"/>
            <w:hideMark/>
          </w:tcPr>
          <w:p w:rsidR="008A2AB7" w:rsidRPr="008A2AB7" w:rsidRDefault="008A2AB7" w:rsidP="008A2AB7">
            <w:pPr>
              <w:rPr>
                <w:sz w:val="16"/>
                <w:szCs w:val="16"/>
              </w:rPr>
            </w:pPr>
            <w:r w:rsidRPr="008A2AB7">
              <w:rPr>
                <w:sz w:val="16"/>
                <w:szCs w:val="16"/>
              </w:rPr>
              <w:t>Не определён / муниципальная</w:t>
            </w:r>
          </w:p>
        </w:tc>
        <w:tc>
          <w:tcPr>
            <w:tcW w:w="784" w:type="dxa"/>
            <w:noWrap/>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.О</w:t>
            </w:r>
            <w:proofErr w:type="gramEnd"/>
            <w:r w:rsidRPr="008A2AB7">
              <w:rPr>
                <w:sz w:val="16"/>
                <w:szCs w:val="16"/>
              </w:rPr>
              <w:t>стровное</w:t>
            </w:r>
            <w:proofErr w:type="spellEnd"/>
            <w:r w:rsidRPr="008A2AB7">
              <w:rPr>
                <w:sz w:val="16"/>
                <w:szCs w:val="16"/>
              </w:rPr>
              <w:t xml:space="preserve">         </w:t>
            </w:r>
          </w:p>
        </w:tc>
        <w:tc>
          <w:tcPr>
            <w:tcW w:w="1601" w:type="dxa"/>
            <w:hideMark/>
          </w:tcPr>
          <w:p w:rsidR="008A2AB7" w:rsidRPr="008A2AB7" w:rsidRDefault="008A2AB7" w:rsidP="008A2AB7">
            <w:pPr>
              <w:rPr>
                <w:sz w:val="16"/>
                <w:szCs w:val="16"/>
              </w:rPr>
            </w:pPr>
            <w:r w:rsidRPr="008A2AB7">
              <w:rPr>
                <w:sz w:val="16"/>
                <w:szCs w:val="16"/>
              </w:rPr>
              <w:t>Реконструкция / 2027-2028</w:t>
            </w:r>
          </w:p>
        </w:tc>
        <w:tc>
          <w:tcPr>
            <w:tcW w:w="861" w:type="dxa"/>
            <w:noWrap/>
            <w:hideMark/>
          </w:tcPr>
          <w:p w:rsidR="008A2AB7" w:rsidRPr="008A2AB7" w:rsidRDefault="008A2AB7" w:rsidP="008A2AB7">
            <w:pPr>
              <w:rPr>
                <w:sz w:val="16"/>
                <w:szCs w:val="16"/>
              </w:rPr>
            </w:pPr>
            <w:r w:rsidRPr="008A2AB7">
              <w:rPr>
                <w:sz w:val="16"/>
                <w:szCs w:val="16"/>
              </w:rPr>
              <w:t>2028</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Не определён</w:t>
            </w:r>
          </w:p>
        </w:tc>
        <w:tc>
          <w:tcPr>
            <w:tcW w:w="588" w:type="dxa"/>
            <w:noWrap/>
            <w:hideMark/>
          </w:tcPr>
          <w:p w:rsidR="008A2AB7" w:rsidRPr="008A2AB7" w:rsidRDefault="008A2AB7" w:rsidP="008A2AB7">
            <w:pPr>
              <w:rPr>
                <w:sz w:val="16"/>
                <w:szCs w:val="16"/>
              </w:rPr>
            </w:pPr>
            <w:r w:rsidRPr="008A2AB7">
              <w:rPr>
                <w:sz w:val="16"/>
                <w:szCs w:val="16"/>
              </w:rPr>
              <w:t>11,30</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11,3</w:t>
            </w:r>
          </w:p>
        </w:tc>
      </w:tr>
      <w:tr w:rsidR="008A2AB7" w:rsidRPr="008A2AB7" w:rsidTr="008A2AB7">
        <w:trPr>
          <w:trHeight w:val="1455"/>
        </w:trPr>
        <w:tc>
          <w:tcPr>
            <w:tcW w:w="316" w:type="dxa"/>
            <w:noWrap/>
            <w:hideMark/>
          </w:tcPr>
          <w:p w:rsidR="008A2AB7" w:rsidRPr="008A2AB7" w:rsidRDefault="008A2AB7" w:rsidP="008A2AB7">
            <w:pPr>
              <w:rPr>
                <w:sz w:val="16"/>
                <w:szCs w:val="16"/>
              </w:rPr>
            </w:pPr>
            <w:r w:rsidRPr="008A2AB7">
              <w:rPr>
                <w:sz w:val="16"/>
                <w:szCs w:val="16"/>
              </w:rPr>
              <w:t>45</w:t>
            </w:r>
          </w:p>
        </w:tc>
        <w:tc>
          <w:tcPr>
            <w:tcW w:w="1204" w:type="dxa"/>
            <w:hideMark/>
          </w:tcPr>
          <w:p w:rsidR="008A2AB7" w:rsidRPr="008A2AB7" w:rsidRDefault="008A2AB7" w:rsidP="008A2AB7">
            <w:pPr>
              <w:rPr>
                <w:sz w:val="16"/>
                <w:szCs w:val="16"/>
              </w:rPr>
            </w:pPr>
            <w:r w:rsidRPr="008A2AB7">
              <w:rPr>
                <w:sz w:val="16"/>
                <w:szCs w:val="16"/>
              </w:rPr>
              <w:t>Реконструкция сетей холодного водоснабжения от ТК-72 до ТК-77</w:t>
            </w:r>
            <w:r w:rsidRPr="008A2AB7">
              <w:rPr>
                <w:sz w:val="16"/>
                <w:szCs w:val="16"/>
              </w:rPr>
              <w:br/>
            </w:r>
            <w:proofErr w:type="gramStart"/>
            <w:r w:rsidRPr="008A2AB7">
              <w:rPr>
                <w:sz w:val="16"/>
                <w:szCs w:val="16"/>
              </w:rPr>
              <w:t>в</w:t>
            </w:r>
            <w:proofErr w:type="gramEnd"/>
            <w:r w:rsidRPr="008A2AB7">
              <w:rPr>
                <w:sz w:val="16"/>
                <w:szCs w:val="16"/>
              </w:rPr>
              <w:t xml:space="preserve"> с. Островное</w:t>
            </w:r>
          </w:p>
        </w:tc>
        <w:tc>
          <w:tcPr>
            <w:tcW w:w="1278" w:type="dxa"/>
            <w:hideMark/>
          </w:tcPr>
          <w:p w:rsidR="008A2AB7" w:rsidRPr="008A2AB7" w:rsidRDefault="008A2AB7" w:rsidP="008A2AB7">
            <w:pPr>
              <w:rPr>
                <w:sz w:val="16"/>
                <w:szCs w:val="16"/>
              </w:rPr>
            </w:pPr>
            <w:r w:rsidRPr="008A2AB7">
              <w:rPr>
                <w:sz w:val="16"/>
                <w:szCs w:val="16"/>
              </w:rPr>
              <w:t>Не определён / муниципальная</w:t>
            </w:r>
          </w:p>
        </w:tc>
        <w:tc>
          <w:tcPr>
            <w:tcW w:w="784" w:type="dxa"/>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.О</w:t>
            </w:r>
            <w:proofErr w:type="gramEnd"/>
            <w:r w:rsidRPr="008A2AB7">
              <w:rPr>
                <w:sz w:val="16"/>
                <w:szCs w:val="16"/>
              </w:rPr>
              <w:t>стровное</w:t>
            </w:r>
            <w:proofErr w:type="spellEnd"/>
            <w:r w:rsidRPr="008A2AB7">
              <w:rPr>
                <w:sz w:val="16"/>
                <w:szCs w:val="16"/>
              </w:rPr>
              <w:t xml:space="preserve">         </w:t>
            </w:r>
          </w:p>
        </w:tc>
        <w:tc>
          <w:tcPr>
            <w:tcW w:w="1601" w:type="dxa"/>
            <w:hideMark/>
          </w:tcPr>
          <w:p w:rsidR="008A2AB7" w:rsidRPr="008A2AB7" w:rsidRDefault="008A2AB7" w:rsidP="008A2AB7">
            <w:pPr>
              <w:rPr>
                <w:sz w:val="16"/>
                <w:szCs w:val="16"/>
              </w:rPr>
            </w:pPr>
            <w:r w:rsidRPr="008A2AB7">
              <w:rPr>
                <w:sz w:val="16"/>
                <w:szCs w:val="16"/>
              </w:rPr>
              <w:t>Реконструкция / 2027-2028</w:t>
            </w:r>
          </w:p>
        </w:tc>
        <w:tc>
          <w:tcPr>
            <w:tcW w:w="861" w:type="dxa"/>
            <w:hideMark/>
          </w:tcPr>
          <w:p w:rsidR="008A2AB7" w:rsidRPr="008A2AB7" w:rsidRDefault="008A2AB7" w:rsidP="008A2AB7">
            <w:pPr>
              <w:rPr>
                <w:sz w:val="16"/>
                <w:szCs w:val="16"/>
              </w:rPr>
            </w:pPr>
            <w:r w:rsidRPr="008A2AB7">
              <w:rPr>
                <w:sz w:val="16"/>
                <w:szCs w:val="16"/>
              </w:rPr>
              <w:t>2028</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Не определён</w:t>
            </w:r>
          </w:p>
        </w:tc>
        <w:tc>
          <w:tcPr>
            <w:tcW w:w="588" w:type="dxa"/>
            <w:noWrap/>
            <w:hideMark/>
          </w:tcPr>
          <w:p w:rsidR="008A2AB7" w:rsidRPr="008A2AB7" w:rsidRDefault="008A2AB7" w:rsidP="008A2AB7">
            <w:pPr>
              <w:rPr>
                <w:sz w:val="16"/>
                <w:szCs w:val="16"/>
              </w:rPr>
            </w:pPr>
            <w:r w:rsidRPr="008A2AB7">
              <w:rPr>
                <w:sz w:val="16"/>
                <w:szCs w:val="16"/>
              </w:rPr>
              <w:t>17,4</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17,4</w:t>
            </w:r>
          </w:p>
        </w:tc>
      </w:tr>
      <w:tr w:rsidR="008A2AB7" w:rsidRPr="008A2AB7" w:rsidTr="008A2AB7">
        <w:trPr>
          <w:trHeight w:val="828"/>
        </w:trPr>
        <w:tc>
          <w:tcPr>
            <w:tcW w:w="316" w:type="dxa"/>
            <w:noWrap/>
            <w:hideMark/>
          </w:tcPr>
          <w:p w:rsidR="008A2AB7" w:rsidRPr="008A2AB7" w:rsidRDefault="008A2AB7" w:rsidP="008A2AB7">
            <w:pPr>
              <w:rPr>
                <w:sz w:val="16"/>
                <w:szCs w:val="16"/>
              </w:rPr>
            </w:pPr>
            <w:r w:rsidRPr="008A2AB7">
              <w:rPr>
                <w:sz w:val="16"/>
                <w:szCs w:val="16"/>
              </w:rPr>
              <w:t>46</w:t>
            </w:r>
          </w:p>
        </w:tc>
        <w:tc>
          <w:tcPr>
            <w:tcW w:w="1204" w:type="dxa"/>
            <w:hideMark/>
          </w:tcPr>
          <w:p w:rsidR="008A2AB7" w:rsidRPr="008A2AB7" w:rsidRDefault="008A2AB7" w:rsidP="008A2AB7">
            <w:pPr>
              <w:rPr>
                <w:sz w:val="16"/>
                <w:szCs w:val="16"/>
              </w:rPr>
            </w:pPr>
            <w:r w:rsidRPr="008A2AB7">
              <w:rPr>
                <w:sz w:val="16"/>
                <w:szCs w:val="16"/>
              </w:rPr>
              <w:t xml:space="preserve">Реконструкция сетей холодного водоснабжения от ТК-64 до ТК-84 в </w:t>
            </w:r>
            <w:proofErr w:type="spellStart"/>
            <w:r w:rsidRPr="008A2AB7">
              <w:rPr>
                <w:sz w:val="16"/>
                <w:szCs w:val="16"/>
              </w:rPr>
              <w:t>с</w:t>
            </w:r>
            <w:proofErr w:type="gramStart"/>
            <w:r w:rsidRPr="008A2AB7">
              <w:rPr>
                <w:sz w:val="16"/>
                <w:szCs w:val="16"/>
              </w:rPr>
              <w:t>.А</w:t>
            </w:r>
            <w:proofErr w:type="gramEnd"/>
            <w:r w:rsidRPr="008A2AB7">
              <w:rPr>
                <w:sz w:val="16"/>
                <w:szCs w:val="16"/>
              </w:rPr>
              <w:t>нюйск</w:t>
            </w:r>
            <w:proofErr w:type="spellEnd"/>
          </w:p>
        </w:tc>
        <w:tc>
          <w:tcPr>
            <w:tcW w:w="1278" w:type="dxa"/>
            <w:hideMark/>
          </w:tcPr>
          <w:p w:rsidR="008A2AB7" w:rsidRPr="008A2AB7" w:rsidRDefault="008A2AB7" w:rsidP="008A2AB7">
            <w:pPr>
              <w:rPr>
                <w:sz w:val="16"/>
                <w:szCs w:val="16"/>
              </w:rPr>
            </w:pPr>
            <w:r w:rsidRPr="008A2AB7">
              <w:rPr>
                <w:sz w:val="16"/>
                <w:szCs w:val="16"/>
              </w:rPr>
              <w:t>Не определён / муниципальная</w:t>
            </w:r>
          </w:p>
        </w:tc>
        <w:tc>
          <w:tcPr>
            <w:tcW w:w="784" w:type="dxa"/>
            <w:hideMark/>
          </w:tcPr>
          <w:p w:rsidR="008A2AB7" w:rsidRPr="008A2AB7" w:rsidRDefault="008A2AB7" w:rsidP="008A2AB7">
            <w:pPr>
              <w:rPr>
                <w:sz w:val="16"/>
                <w:szCs w:val="16"/>
              </w:rPr>
            </w:pPr>
            <w:proofErr w:type="spellStart"/>
            <w:r w:rsidRPr="008A2AB7">
              <w:rPr>
                <w:sz w:val="16"/>
                <w:szCs w:val="16"/>
              </w:rPr>
              <w:t>с</w:t>
            </w:r>
            <w:proofErr w:type="gramStart"/>
            <w:r w:rsidRPr="008A2AB7">
              <w:rPr>
                <w:sz w:val="16"/>
                <w:szCs w:val="16"/>
              </w:rPr>
              <w:t>.А</w:t>
            </w:r>
            <w:proofErr w:type="gramEnd"/>
            <w:r w:rsidRPr="008A2AB7">
              <w:rPr>
                <w:sz w:val="16"/>
                <w:szCs w:val="16"/>
              </w:rPr>
              <w:t>нюйск</w:t>
            </w:r>
            <w:proofErr w:type="spellEnd"/>
          </w:p>
        </w:tc>
        <w:tc>
          <w:tcPr>
            <w:tcW w:w="1601" w:type="dxa"/>
            <w:hideMark/>
          </w:tcPr>
          <w:p w:rsidR="008A2AB7" w:rsidRPr="008A2AB7" w:rsidRDefault="008A2AB7" w:rsidP="008A2AB7">
            <w:pPr>
              <w:rPr>
                <w:sz w:val="16"/>
                <w:szCs w:val="16"/>
              </w:rPr>
            </w:pPr>
            <w:r w:rsidRPr="008A2AB7">
              <w:rPr>
                <w:sz w:val="16"/>
                <w:szCs w:val="16"/>
              </w:rPr>
              <w:t>Реконструкция / 2028-2029</w:t>
            </w:r>
          </w:p>
        </w:tc>
        <w:tc>
          <w:tcPr>
            <w:tcW w:w="861" w:type="dxa"/>
            <w:hideMark/>
          </w:tcPr>
          <w:p w:rsidR="008A2AB7" w:rsidRPr="008A2AB7" w:rsidRDefault="008A2AB7" w:rsidP="008A2AB7">
            <w:pPr>
              <w:rPr>
                <w:sz w:val="16"/>
                <w:szCs w:val="16"/>
              </w:rPr>
            </w:pPr>
            <w:r w:rsidRPr="008A2AB7">
              <w:rPr>
                <w:sz w:val="16"/>
                <w:szCs w:val="16"/>
              </w:rPr>
              <w:t>2029</w:t>
            </w:r>
          </w:p>
        </w:tc>
        <w:tc>
          <w:tcPr>
            <w:tcW w:w="932" w:type="dxa"/>
            <w:hideMark/>
          </w:tcPr>
          <w:p w:rsidR="008A2AB7" w:rsidRPr="008A2AB7" w:rsidRDefault="008A2AB7" w:rsidP="008A2AB7">
            <w:pPr>
              <w:rPr>
                <w:sz w:val="16"/>
                <w:szCs w:val="16"/>
              </w:rPr>
            </w:pPr>
            <w:r w:rsidRPr="008A2AB7">
              <w:rPr>
                <w:sz w:val="16"/>
                <w:szCs w:val="16"/>
              </w:rPr>
              <w:t>планирование</w:t>
            </w:r>
          </w:p>
        </w:tc>
        <w:tc>
          <w:tcPr>
            <w:tcW w:w="1278" w:type="dxa"/>
            <w:hideMark/>
          </w:tcPr>
          <w:p w:rsidR="008A2AB7" w:rsidRPr="008A2AB7" w:rsidRDefault="008A2AB7" w:rsidP="008A2AB7">
            <w:pPr>
              <w:rPr>
                <w:sz w:val="16"/>
                <w:szCs w:val="16"/>
              </w:rPr>
            </w:pPr>
            <w:r w:rsidRPr="008A2AB7">
              <w:rPr>
                <w:sz w:val="16"/>
                <w:szCs w:val="16"/>
              </w:rPr>
              <w:t>Не определён</w:t>
            </w:r>
          </w:p>
        </w:tc>
        <w:tc>
          <w:tcPr>
            <w:tcW w:w="588" w:type="dxa"/>
            <w:noWrap/>
            <w:hideMark/>
          </w:tcPr>
          <w:p w:rsidR="008A2AB7" w:rsidRPr="008A2AB7" w:rsidRDefault="008A2AB7" w:rsidP="008A2AB7">
            <w:pPr>
              <w:rPr>
                <w:sz w:val="16"/>
                <w:szCs w:val="16"/>
              </w:rPr>
            </w:pPr>
            <w:r w:rsidRPr="008A2AB7">
              <w:rPr>
                <w:sz w:val="16"/>
                <w:szCs w:val="16"/>
              </w:rPr>
              <w:t>53,9</w:t>
            </w:r>
          </w:p>
        </w:tc>
        <w:tc>
          <w:tcPr>
            <w:tcW w:w="489" w:type="dxa"/>
            <w:noWrap/>
            <w:hideMark/>
          </w:tcPr>
          <w:p w:rsidR="008A2AB7" w:rsidRPr="008A2AB7" w:rsidRDefault="008A2AB7" w:rsidP="008A2AB7">
            <w:pPr>
              <w:rPr>
                <w:sz w:val="16"/>
                <w:szCs w:val="16"/>
              </w:rPr>
            </w:pPr>
            <w:r w:rsidRPr="008A2AB7">
              <w:rPr>
                <w:sz w:val="16"/>
                <w:szCs w:val="16"/>
              </w:rPr>
              <w:t>0,0</w:t>
            </w:r>
          </w:p>
        </w:tc>
        <w:tc>
          <w:tcPr>
            <w:tcW w:w="588" w:type="dxa"/>
            <w:noWrap/>
            <w:hideMark/>
          </w:tcPr>
          <w:p w:rsidR="008A2AB7" w:rsidRPr="008A2AB7" w:rsidRDefault="008A2AB7" w:rsidP="008A2AB7">
            <w:pPr>
              <w:rPr>
                <w:sz w:val="16"/>
                <w:szCs w:val="16"/>
              </w:rPr>
            </w:pPr>
            <w:r w:rsidRPr="008A2AB7">
              <w:rPr>
                <w:sz w:val="16"/>
                <w:szCs w:val="16"/>
              </w:rPr>
              <w:t>0</w:t>
            </w:r>
          </w:p>
        </w:tc>
        <w:tc>
          <w:tcPr>
            <w:tcW w:w="439" w:type="dxa"/>
            <w:noWrap/>
            <w:hideMark/>
          </w:tcPr>
          <w:p w:rsidR="008A2AB7" w:rsidRPr="008A2AB7" w:rsidRDefault="008A2AB7" w:rsidP="008A2AB7">
            <w:pPr>
              <w:rPr>
                <w:sz w:val="16"/>
                <w:szCs w:val="16"/>
              </w:rPr>
            </w:pPr>
            <w:r w:rsidRPr="008A2AB7">
              <w:rPr>
                <w:sz w:val="16"/>
                <w:szCs w:val="16"/>
              </w:rPr>
              <w:t>0,0</w:t>
            </w:r>
          </w:p>
        </w:tc>
        <w:tc>
          <w:tcPr>
            <w:tcW w:w="489" w:type="dxa"/>
            <w:noWrap/>
            <w:hideMark/>
          </w:tcPr>
          <w:p w:rsidR="008A2AB7" w:rsidRPr="008A2AB7" w:rsidRDefault="008A2AB7" w:rsidP="008A2AB7">
            <w:pPr>
              <w:rPr>
                <w:sz w:val="16"/>
                <w:szCs w:val="16"/>
              </w:rPr>
            </w:pPr>
            <w:r w:rsidRPr="008A2AB7">
              <w:rPr>
                <w:sz w:val="16"/>
                <w:szCs w:val="16"/>
              </w:rPr>
              <w:t>53,9</w:t>
            </w:r>
          </w:p>
        </w:tc>
      </w:tr>
    </w:tbl>
    <w:p w:rsidR="00667CE9" w:rsidRPr="004D3554" w:rsidRDefault="00667CE9" w:rsidP="00426CAF">
      <w:pPr>
        <w:rPr>
          <w:sz w:val="18"/>
          <w:szCs w:val="18"/>
        </w:rPr>
      </w:pPr>
    </w:p>
    <w:p w:rsidR="00667CE9" w:rsidRPr="004D3554" w:rsidRDefault="00667CE9" w:rsidP="00426CAF">
      <w:pPr>
        <w:rPr>
          <w:sz w:val="18"/>
          <w:szCs w:val="18"/>
        </w:rPr>
      </w:pPr>
    </w:p>
    <w:p w:rsidR="00AB5336" w:rsidRPr="00AB5336" w:rsidRDefault="00AB5336" w:rsidP="00AB5336">
      <w:pPr>
        <w:jc w:val="center"/>
        <w:rPr>
          <w:b/>
          <w:sz w:val="18"/>
          <w:szCs w:val="18"/>
        </w:rPr>
      </w:pPr>
      <w:r w:rsidRPr="00AB5336">
        <w:rPr>
          <w:b/>
          <w:sz w:val="18"/>
          <w:szCs w:val="18"/>
        </w:rPr>
        <w:t>АДМИНИСТРАЦИЯ</w:t>
      </w:r>
    </w:p>
    <w:p w:rsidR="00AB5336" w:rsidRPr="00AB5336" w:rsidRDefault="00AB5336" w:rsidP="00AB5336">
      <w:pPr>
        <w:jc w:val="center"/>
        <w:rPr>
          <w:b/>
          <w:sz w:val="18"/>
          <w:szCs w:val="18"/>
        </w:rPr>
      </w:pPr>
      <w:r w:rsidRPr="00AB5336">
        <w:rPr>
          <w:b/>
          <w:sz w:val="18"/>
          <w:szCs w:val="18"/>
        </w:rPr>
        <w:t>МУНИЦИПАЛЬНОГО ОБРАЗОВАНИЯ</w:t>
      </w:r>
    </w:p>
    <w:p w:rsidR="00AB5336" w:rsidRPr="00AB5336" w:rsidRDefault="00AB5336" w:rsidP="00AB5336">
      <w:pPr>
        <w:jc w:val="center"/>
        <w:rPr>
          <w:b/>
          <w:sz w:val="18"/>
          <w:szCs w:val="18"/>
        </w:rPr>
      </w:pPr>
      <w:r w:rsidRPr="00AB5336">
        <w:rPr>
          <w:b/>
          <w:sz w:val="18"/>
          <w:szCs w:val="18"/>
        </w:rPr>
        <w:t>БИЛИБИНСКИЙ МУНИЦИПАЛЬНЫЙ РАЙОН</w:t>
      </w:r>
    </w:p>
    <w:p w:rsidR="00AB5336" w:rsidRPr="00AB5336" w:rsidRDefault="00AB5336" w:rsidP="00AB5336">
      <w:pPr>
        <w:jc w:val="center"/>
        <w:rPr>
          <w:b/>
          <w:sz w:val="18"/>
          <w:szCs w:val="18"/>
        </w:rPr>
      </w:pPr>
      <w:r w:rsidRPr="00AB5336">
        <w:rPr>
          <w:b/>
          <w:sz w:val="18"/>
          <w:szCs w:val="18"/>
        </w:rPr>
        <w:t>ЧУКОТСКОГО АВТОНОМНОГО ОКРУГА</w:t>
      </w:r>
    </w:p>
    <w:p w:rsidR="00AB5336" w:rsidRPr="00AB5336" w:rsidRDefault="00AB5336" w:rsidP="00AB5336">
      <w:pPr>
        <w:jc w:val="center"/>
        <w:rPr>
          <w:b/>
          <w:sz w:val="18"/>
          <w:szCs w:val="18"/>
        </w:rPr>
      </w:pPr>
    </w:p>
    <w:p w:rsidR="00AB5336" w:rsidRPr="00AB5336" w:rsidRDefault="00AB5336" w:rsidP="00AB5336">
      <w:pPr>
        <w:jc w:val="center"/>
        <w:rPr>
          <w:b/>
          <w:sz w:val="18"/>
          <w:szCs w:val="18"/>
        </w:rPr>
      </w:pPr>
      <w:proofErr w:type="gramStart"/>
      <w:r w:rsidRPr="00AB5336">
        <w:rPr>
          <w:b/>
          <w:sz w:val="18"/>
          <w:szCs w:val="18"/>
        </w:rPr>
        <w:t>П</w:t>
      </w:r>
      <w:proofErr w:type="gramEnd"/>
      <w:r w:rsidRPr="00AB5336">
        <w:rPr>
          <w:b/>
          <w:sz w:val="18"/>
          <w:szCs w:val="18"/>
        </w:rPr>
        <w:t xml:space="preserve"> О С Т А Н О В Л Е Н И Е</w:t>
      </w:r>
    </w:p>
    <w:p w:rsidR="00AB5336" w:rsidRPr="00AB5336" w:rsidRDefault="00AB5336" w:rsidP="00AB5336">
      <w:pPr>
        <w:jc w:val="center"/>
        <w:rPr>
          <w:sz w:val="18"/>
          <w:szCs w:val="18"/>
        </w:rPr>
      </w:pPr>
    </w:p>
    <w:tbl>
      <w:tblPr>
        <w:tblpPr w:leftFromText="180" w:rightFromText="180" w:vertAnchor="text" w:tblpY="1"/>
        <w:tblOverlap w:val="never"/>
        <w:tblW w:w="10740" w:type="dxa"/>
        <w:tblLook w:val="01E0" w:firstRow="1" w:lastRow="1" w:firstColumn="1" w:lastColumn="1" w:noHBand="0" w:noVBand="0"/>
      </w:tblPr>
      <w:tblGrid>
        <w:gridCol w:w="5495"/>
        <w:gridCol w:w="5245"/>
      </w:tblGrid>
      <w:tr w:rsidR="00AB5336" w:rsidRPr="00AB5336" w:rsidTr="00FF7483">
        <w:trPr>
          <w:trHeight w:val="433"/>
        </w:trPr>
        <w:tc>
          <w:tcPr>
            <w:tcW w:w="5495" w:type="dxa"/>
            <w:hideMark/>
          </w:tcPr>
          <w:p w:rsidR="00AB5336" w:rsidRPr="00AB5336" w:rsidRDefault="00AB5336" w:rsidP="00AB5336">
            <w:pPr>
              <w:tabs>
                <w:tab w:val="right" w:pos="3331"/>
              </w:tabs>
              <w:ind w:left="-108"/>
              <w:rPr>
                <w:sz w:val="18"/>
                <w:szCs w:val="18"/>
              </w:rPr>
            </w:pPr>
            <w:r w:rsidRPr="00AB5336">
              <w:rPr>
                <w:sz w:val="18"/>
                <w:szCs w:val="18"/>
              </w:rPr>
              <w:t>от 11 июня 202</w:t>
            </w:r>
            <w:r w:rsidRPr="00AB5336">
              <w:rPr>
                <w:sz w:val="18"/>
                <w:szCs w:val="18"/>
                <w:lang w:val="en-US"/>
              </w:rPr>
              <w:t>6</w:t>
            </w:r>
            <w:r w:rsidRPr="00AB5336">
              <w:rPr>
                <w:sz w:val="18"/>
                <w:szCs w:val="18"/>
              </w:rPr>
              <w:t xml:space="preserve"> года           № 541</w:t>
            </w:r>
          </w:p>
        </w:tc>
        <w:tc>
          <w:tcPr>
            <w:tcW w:w="5245" w:type="dxa"/>
          </w:tcPr>
          <w:p w:rsidR="00AB5336" w:rsidRPr="00AB5336" w:rsidRDefault="00AB5336" w:rsidP="00AB5336">
            <w:pPr>
              <w:tabs>
                <w:tab w:val="right" w:pos="3331"/>
              </w:tabs>
              <w:ind w:left="-108"/>
              <w:jc w:val="right"/>
              <w:rPr>
                <w:sz w:val="18"/>
                <w:szCs w:val="18"/>
              </w:rPr>
            </w:pPr>
            <w:r w:rsidRPr="00AB5336">
              <w:rPr>
                <w:sz w:val="18"/>
                <w:szCs w:val="18"/>
              </w:rPr>
              <w:t>г. Билибино</w:t>
            </w:r>
          </w:p>
        </w:tc>
      </w:tr>
    </w:tbl>
    <w:p w:rsidR="00AB5336" w:rsidRPr="00AB5336" w:rsidRDefault="00AB5336" w:rsidP="00AB5336">
      <w:pPr>
        <w:rPr>
          <w:sz w:val="18"/>
          <w:szCs w:val="18"/>
        </w:rPr>
      </w:pPr>
    </w:p>
    <w:p w:rsidR="00AB5336" w:rsidRPr="00AB5336" w:rsidRDefault="00AB5336" w:rsidP="00AB5336">
      <w:pPr>
        <w:rPr>
          <w:sz w:val="18"/>
          <w:szCs w:val="18"/>
        </w:rPr>
      </w:pPr>
    </w:p>
    <w:tbl>
      <w:tblPr>
        <w:tblW w:w="5637" w:type="dxa"/>
        <w:tblLook w:val="01E0" w:firstRow="1" w:lastRow="1" w:firstColumn="1" w:lastColumn="1" w:noHBand="0" w:noVBand="0"/>
      </w:tblPr>
      <w:tblGrid>
        <w:gridCol w:w="5637"/>
      </w:tblGrid>
      <w:tr w:rsidR="00AB5336" w:rsidRPr="00AB5336" w:rsidTr="00C91C6F">
        <w:trPr>
          <w:trHeight w:val="538"/>
        </w:trPr>
        <w:tc>
          <w:tcPr>
            <w:tcW w:w="5637" w:type="dxa"/>
          </w:tcPr>
          <w:p w:rsidR="00AB5336" w:rsidRPr="00AB5336" w:rsidRDefault="00AB5336" w:rsidP="00AB5336">
            <w:pPr>
              <w:jc w:val="both"/>
              <w:rPr>
                <w:sz w:val="18"/>
                <w:szCs w:val="18"/>
              </w:rPr>
            </w:pPr>
            <w:r w:rsidRPr="00AB5336">
              <w:rPr>
                <w:sz w:val="18"/>
                <w:szCs w:val="18"/>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AB5336" w:rsidRPr="00AB5336" w:rsidRDefault="00AB5336" w:rsidP="00AB5336">
      <w:pPr>
        <w:jc w:val="both"/>
        <w:rPr>
          <w:sz w:val="18"/>
          <w:szCs w:val="18"/>
        </w:rPr>
      </w:pPr>
    </w:p>
    <w:p w:rsidR="00AB5336" w:rsidRPr="00AB5336" w:rsidRDefault="00AB5336" w:rsidP="00AB5336">
      <w:pPr>
        <w:spacing w:line="216" w:lineRule="auto"/>
        <w:ind w:firstLine="709"/>
        <w:jc w:val="both"/>
        <w:rPr>
          <w:sz w:val="18"/>
          <w:szCs w:val="18"/>
        </w:rPr>
      </w:pPr>
      <w:r w:rsidRPr="00AB5336">
        <w:rPr>
          <w:sz w:val="18"/>
          <w:szCs w:val="18"/>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B5336" w:rsidRPr="00AB5336" w:rsidRDefault="00AB5336" w:rsidP="00AB5336">
      <w:pPr>
        <w:spacing w:line="216" w:lineRule="auto"/>
        <w:ind w:firstLine="709"/>
        <w:jc w:val="both"/>
        <w:rPr>
          <w:b/>
          <w:spacing w:val="20"/>
          <w:sz w:val="18"/>
          <w:szCs w:val="18"/>
        </w:rPr>
      </w:pPr>
      <w:r w:rsidRPr="00AB5336">
        <w:rPr>
          <w:b/>
          <w:spacing w:val="20"/>
          <w:sz w:val="18"/>
          <w:szCs w:val="18"/>
        </w:rPr>
        <w:t>ПОСТАНОВЛЯЕТ:</w:t>
      </w:r>
    </w:p>
    <w:p w:rsidR="00AB5336" w:rsidRPr="00AB5336" w:rsidRDefault="00AB5336" w:rsidP="00AB5336">
      <w:pPr>
        <w:spacing w:line="216" w:lineRule="auto"/>
        <w:jc w:val="both"/>
        <w:rPr>
          <w:b/>
          <w:sz w:val="18"/>
          <w:szCs w:val="18"/>
        </w:rPr>
      </w:pPr>
    </w:p>
    <w:p w:rsidR="00AB5336" w:rsidRPr="00AB5336" w:rsidRDefault="00AB5336" w:rsidP="00743B1A">
      <w:pPr>
        <w:numPr>
          <w:ilvl w:val="0"/>
          <w:numId w:val="9"/>
        </w:numPr>
        <w:tabs>
          <w:tab w:val="left" w:pos="1134"/>
        </w:tabs>
        <w:spacing w:line="216" w:lineRule="auto"/>
        <w:ind w:left="0" w:firstLine="709"/>
        <w:jc w:val="both"/>
        <w:rPr>
          <w:sz w:val="18"/>
          <w:szCs w:val="18"/>
        </w:rPr>
      </w:pPr>
      <w:r w:rsidRPr="00AB5336">
        <w:rPr>
          <w:sz w:val="18"/>
          <w:szCs w:val="18"/>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AB5336" w:rsidRPr="00AB5336" w:rsidRDefault="00AB5336" w:rsidP="00743B1A">
      <w:pPr>
        <w:numPr>
          <w:ilvl w:val="1"/>
          <w:numId w:val="9"/>
        </w:numPr>
        <w:tabs>
          <w:tab w:val="left" w:pos="709"/>
          <w:tab w:val="left" w:pos="1276"/>
        </w:tabs>
        <w:spacing w:line="216" w:lineRule="auto"/>
        <w:ind w:left="0" w:firstLine="709"/>
        <w:jc w:val="both"/>
        <w:rPr>
          <w:sz w:val="18"/>
          <w:szCs w:val="18"/>
        </w:rPr>
      </w:pPr>
      <w:r w:rsidRPr="00AB5336">
        <w:rPr>
          <w:sz w:val="18"/>
          <w:szCs w:val="18"/>
        </w:rPr>
        <w:t>Паспорт Программы изложить в редакции согласно приложению 1 к настоящему постановлению.</w:t>
      </w:r>
    </w:p>
    <w:p w:rsidR="00AB5336" w:rsidRPr="00AB5336" w:rsidRDefault="00AB5336" w:rsidP="00743B1A">
      <w:pPr>
        <w:numPr>
          <w:ilvl w:val="1"/>
          <w:numId w:val="9"/>
        </w:numPr>
        <w:tabs>
          <w:tab w:val="left" w:pos="709"/>
          <w:tab w:val="left" w:pos="1276"/>
        </w:tabs>
        <w:spacing w:line="216" w:lineRule="auto"/>
        <w:ind w:left="0" w:firstLine="709"/>
        <w:jc w:val="both"/>
        <w:rPr>
          <w:sz w:val="18"/>
          <w:szCs w:val="18"/>
        </w:rPr>
      </w:pPr>
      <w:r w:rsidRPr="00AB5336">
        <w:rPr>
          <w:sz w:val="18"/>
          <w:szCs w:val="18"/>
        </w:rPr>
        <w:t>Приложение 1 к муниципальной программе изложить в редакции согласно приложению 2 к настоящему постановлению.</w:t>
      </w:r>
    </w:p>
    <w:p w:rsidR="00AB5336" w:rsidRPr="00AB5336" w:rsidRDefault="00AB5336" w:rsidP="00743B1A">
      <w:pPr>
        <w:numPr>
          <w:ilvl w:val="1"/>
          <w:numId w:val="9"/>
        </w:numPr>
        <w:tabs>
          <w:tab w:val="left" w:pos="709"/>
          <w:tab w:val="left" w:pos="1276"/>
        </w:tabs>
        <w:spacing w:line="216" w:lineRule="auto"/>
        <w:ind w:left="0" w:firstLine="709"/>
        <w:jc w:val="both"/>
        <w:rPr>
          <w:sz w:val="18"/>
          <w:szCs w:val="18"/>
        </w:rPr>
      </w:pPr>
      <w:r w:rsidRPr="00AB5336">
        <w:rPr>
          <w:sz w:val="18"/>
          <w:szCs w:val="18"/>
        </w:rPr>
        <w:t>Приложение 2 к муниципальной программе изложить в редакции согласно приложению 3 к настоящему постановлению.</w:t>
      </w:r>
    </w:p>
    <w:p w:rsidR="00AB5336" w:rsidRPr="00AB5336" w:rsidRDefault="00AB5336" w:rsidP="00743B1A">
      <w:pPr>
        <w:numPr>
          <w:ilvl w:val="0"/>
          <w:numId w:val="9"/>
        </w:numPr>
        <w:tabs>
          <w:tab w:val="left" w:pos="709"/>
          <w:tab w:val="left" w:pos="1276"/>
        </w:tabs>
        <w:spacing w:line="216" w:lineRule="auto"/>
        <w:ind w:left="0" w:firstLine="709"/>
        <w:jc w:val="both"/>
        <w:rPr>
          <w:sz w:val="18"/>
          <w:szCs w:val="18"/>
        </w:rPr>
      </w:pPr>
      <w:r w:rsidRPr="00AB5336">
        <w:rPr>
          <w:sz w:val="18"/>
          <w:szCs w:val="18"/>
        </w:rPr>
        <w:lastRenderedPageBreak/>
        <w:t xml:space="preserve">Опубликовать настоящее постановление в «Информационном вестнике     Билибинского района» и </w:t>
      </w:r>
      <w:proofErr w:type="gramStart"/>
      <w:r w:rsidRPr="00AB5336">
        <w:rPr>
          <w:sz w:val="18"/>
          <w:szCs w:val="18"/>
        </w:rPr>
        <w:t>разместить его</w:t>
      </w:r>
      <w:proofErr w:type="gramEnd"/>
      <w:r w:rsidRPr="00AB5336">
        <w:rPr>
          <w:sz w:val="18"/>
          <w:szCs w:val="18"/>
        </w:rPr>
        <w:t xml:space="preserve"> на официальном сайте муниципального образования Билибинский муниципальный район.</w:t>
      </w:r>
    </w:p>
    <w:p w:rsidR="00AB5336" w:rsidRPr="00AB5336" w:rsidRDefault="00AB5336" w:rsidP="00743B1A">
      <w:pPr>
        <w:numPr>
          <w:ilvl w:val="0"/>
          <w:numId w:val="9"/>
        </w:numPr>
        <w:tabs>
          <w:tab w:val="left" w:pos="1276"/>
        </w:tabs>
        <w:spacing w:line="216" w:lineRule="auto"/>
        <w:ind w:left="0" w:right="-57" w:firstLine="709"/>
        <w:jc w:val="both"/>
        <w:rPr>
          <w:sz w:val="18"/>
          <w:szCs w:val="18"/>
        </w:rPr>
      </w:pPr>
      <w:r w:rsidRPr="00AB5336">
        <w:rPr>
          <w:sz w:val="18"/>
          <w:szCs w:val="18"/>
        </w:rPr>
        <w:t>Настоящее постановление вступает в силу с момента опубликования.</w:t>
      </w:r>
    </w:p>
    <w:p w:rsidR="00AB5336" w:rsidRPr="00AB5336" w:rsidRDefault="00B042A0" w:rsidP="00743B1A">
      <w:pPr>
        <w:numPr>
          <w:ilvl w:val="0"/>
          <w:numId w:val="9"/>
        </w:numPr>
        <w:tabs>
          <w:tab w:val="left" w:pos="1276"/>
        </w:tabs>
        <w:spacing w:line="216" w:lineRule="auto"/>
        <w:ind w:left="0" w:right="-57" w:firstLine="709"/>
        <w:jc w:val="both"/>
        <w:rPr>
          <w:sz w:val="18"/>
          <w:szCs w:val="18"/>
        </w:rPr>
      </w:pPr>
      <w:sdt>
        <w:sdtPr>
          <w:rPr>
            <w:sz w:val="18"/>
            <w:szCs w:val="18"/>
          </w:rPr>
          <w:alias w:val="Контроль"/>
          <w:tag w:val="Контроль"/>
          <w:id w:val="-483392808"/>
          <w:placeholder>
            <w:docPart w:val="811B16F73C02474B885FEE7E2B7B39C4"/>
          </w:placeholder>
          <w:comboBox>
            <w:listItem w:value="Выберите элемент."/>
            <w:listItem w:displayTex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постановления оставляю за собой." w:value="Контроль за исполнением настоящего постановления оставляю за собой."/>
          </w:comboBox>
        </w:sdtPr>
        <w:sdtContent>
          <w:proofErr w:type="gramStart"/>
          <w:r w:rsidR="00AB5336" w:rsidRPr="00AB5336">
            <w:rPr>
              <w:sz w:val="18"/>
              <w:szCs w:val="18"/>
            </w:rPr>
            <w:t>Контроль за</w:t>
          </w:r>
          <w:proofErr w:type="gramEnd"/>
          <w:r w:rsidR="00AB5336" w:rsidRPr="00AB5336">
            <w:rPr>
              <w:sz w:val="18"/>
              <w:szCs w:val="18"/>
            </w:rPr>
            <w:t xml:space="preserve"> исполнением настоящего постановления оставляю за собой.</w:t>
          </w:r>
        </w:sdtContent>
      </w:sdt>
    </w:p>
    <w:p w:rsidR="00AB5336" w:rsidRPr="00AB5336" w:rsidRDefault="00AB5336" w:rsidP="00AB5336">
      <w:pPr>
        <w:tabs>
          <w:tab w:val="left" w:pos="1276"/>
        </w:tabs>
        <w:ind w:right="-57"/>
        <w:jc w:val="both"/>
        <w:rPr>
          <w:sz w:val="18"/>
          <w:szCs w:val="18"/>
        </w:rPr>
      </w:pPr>
    </w:p>
    <w:p w:rsidR="00AB5336" w:rsidRPr="00AB5336" w:rsidRDefault="00AB5336" w:rsidP="00AB5336">
      <w:pPr>
        <w:tabs>
          <w:tab w:val="left" w:pos="1276"/>
        </w:tabs>
        <w:ind w:right="-57"/>
        <w:jc w:val="both"/>
        <w:rPr>
          <w:sz w:val="18"/>
          <w:szCs w:val="18"/>
        </w:rPr>
      </w:pPr>
    </w:p>
    <w:p w:rsidR="00AB5336" w:rsidRPr="00AB5336" w:rsidRDefault="00AB5336" w:rsidP="00AB5336">
      <w:pPr>
        <w:tabs>
          <w:tab w:val="left" w:pos="1276"/>
        </w:tabs>
        <w:ind w:right="-57"/>
        <w:jc w:val="both"/>
        <w:rPr>
          <w:sz w:val="18"/>
          <w:szCs w:val="18"/>
        </w:rPr>
      </w:pPr>
    </w:p>
    <w:tbl>
      <w:tblPr>
        <w:tblW w:w="0" w:type="auto"/>
        <w:tblLook w:val="04A0" w:firstRow="1" w:lastRow="0" w:firstColumn="1" w:lastColumn="0" w:noHBand="0" w:noVBand="1"/>
      </w:tblPr>
      <w:tblGrid>
        <w:gridCol w:w="3718"/>
        <w:gridCol w:w="6421"/>
      </w:tblGrid>
      <w:tr w:rsidR="00AB5336" w:rsidRPr="00AB5336" w:rsidTr="00AB5336">
        <w:trPr>
          <w:trHeight w:val="297"/>
        </w:trPr>
        <w:sdt>
          <w:sdtPr>
            <w:rPr>
              <w:rFonts w:eastAsia="Calibri"/>
              <w:sz w:val="18"/>
              <w:szCs w:val="18"/>
              <w:lang w:eastAsia="en-US"/>
            </w:rPr>
            <w:alias w:val="Должность"/>
            <w:tag w:val="Должность"/>
            <w:id w:val="1147393075"/>
            <w:placeholder>
              <w:docPart w:val="5E2CA1461A9C4C898139F3A0E34FDA92"/>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tcPr>
              <w:p w:rsidR="00AB5336" w:rsidRPr="00AB5336" w:rsidRDefault="00AB5336" w:rsidP="00AB5336">
                <w:pPr>
                  <w:rPr>
                    <w:rFonts w:eastAsia="Calibri"/>
                    <w:sz w:val="18"/>
                    <w:szCs w:val="18"/>
                    <w:lang w:eastAsia="en-US"/>
                  </w:rPr>
                </w:pPr>
                <w:proofErr w:type="gramStart"/>
                <w:r w:rsidRPr="00AB5336">
                  <w:rPr>
                    <w:rFonts w:eastAsia="Calibri"/>
                    <w:sz w:val="18"/>
                    <w:szCs w:val="18"/>
                    <w:lang w:eastAsia="en-US"/>
                  </w:rPr>
                  <w:t>Исполняющий</w:t>
                </w:r>
                <w:proofErr w:type="gramEnd"/>
                <w:r w:rsidRPr="00AB5336">
                  <w:rPr>
                    <w:rFonts w:eastAsia="Calibri"/>
                    <w:sz w:val="18"/>
                    <w:szCs w:val="18"/>
                    <w:lang w:eastAsia="en-US"/>
                  </w:rPr>
                  <w:t xml:space="preserve"> обязанности Главы Администрации</w:t>
                </w:r>
              </w:p>
            </w:tc>
          </w:sdtContent>
        </w:sdt>
        <w:sdt>
          <w:sdtPr>
            <w:rPr>
              <w:rFonts w:eastAsia="Calibri"/>
              <w:sz w:val="18"/>
              <w:szCs w:val="18"/>
              <w:lang w:eastAsia="en-US"/>
            </w:rPr>
            <w:alias w:val="Ф.И.О."/>
            <w:tag w:val="Ф.И.О."/>
            <w:id w:val="1555421914"/>
            <w:placeholder>
              <w:docPart w:val="D4117E26CE8748818729637815EF126B"/>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846" w:type="dxa"/>
                <w:vAlign w:val="bottom"/>
              </w:tcPr>
              <w:p w:rsidR="00AB5336" w:rsidRPr="00AB5336" w:rsidRDefault="00AB5336" w:rsidP="00AB5336">
                <w:pPr>
                  <w:jc w:val="right"/>
                  <w:rPr>
                    <w:rFonts w:eastAsia="Calibri"/>
                    <w:sz w:val="18"/>
                    <w:szCs w:val="18"/>
                    <w:lang w:eastAsia="en-US"/>
                  </w:rPr>
                </w:pPr>
                <w:r w:rsidRPr="00AB5336">
                  <w:rPr>
                    <w:rFonts w:eastAsia="Calibri"/>
                    <w:sz w:val="18"/>
                    <w:szCs w:val="18"/>
                    <w:lang w:eastAsia="en-US"/>
                  </w:rPr>
                  <w:t>А.В. Медведев</w:t>
                </w:r>
              </w:p>
            </w:tc>
          </w:sdtContent>
        </w:sdt>
      </w:tr>
    </w:tbl>
    <w:p w:rsidR="00AB5336" w:rsidRPr="00AB5336" w:rsidRDefault="00AB5336" w:rsidP="00AB5336">
      <w:pPr>
        <w:tabs>
          <w:tab w:val="left" w:pos="1276"/>
        </w:tabs>
        <w:ind w:right="-57"/>
        <w:jc w:val="both"/>
        <w:rPr>
          <w:sz w:val="18"/>
          <w:szCs w:val="18"/>
        </w:rPr>
      </w:pPr>
    </w:p>
    <w:p w:rsidR="00AB5336" w:rsidRPr="00AB5336" w:rsidRDefault="00AB5336" w:rsidP="00AB5336">
      <w:pPr>
        <w:tabs>
          <w:tab w:val="left" w:pos="1276"/>
        </w:tabs>
        <w:ind w:right="-57"/>
        <w:jc w:val="both"/>
        <w:rPr>
          <w:sz w:val="26"/>
          <w:szCs w:val="26"/>
        </w:rPr>
      </w:pPr>
    </w:p>
    <w:tbl>
      <w:tblPr>
        <w:tblW w:w="0" w:type="auto"/>
        <w:tblLook w:val="04A0" w:firstRow="1" w:lastRow="0" w:firstColumn="1" w:lastColumn="0" w:noHBand="0" w:noVBand="1"/>
      </w:tblPr>
      <w:tblGrid>
        <w:gridCol w:w="4614"/>
        <w:gridCol w:w="5525"/>
      </w:tblGrid>
      <w:tr w:rsidR="00792CCE" w:rsidRPr="00792CCE" w:rsidTr="00792CCE">
        <w:tc>
          <w:tcPr>
            <w:tcW w:w="4928" w:type="dxa"/>
          </w:tcPr>
          <w:p w:rsidR="00792CCE" w:rsidRPr="00792CCE" w:rsidRDefault="00792CCE" w:rsidP="00792CCE">
            <w:pPr>
              <w:jc w:val="right"/>
              <w:rPr>
                <w:sz w:val="18"/>
                <w:szCs w:val="18"/>
              </w:rPr>
            </w:pPr>
          </w:p>
        </w:tc>
        <w:tc>
          <w:tcPr>
            <w:tcW w:w="5812" w:type="dxa"/>
          </w:tcPr>
          <w:p w:rsidR="00792CCE" w:rsidRPr="00792CCE" w:rsidRDefault="00792CCE" w:rsidP="00792CCE">
            <w:pPr>
              <w:jc w:val="right"/>
              <w:rPr>
                <w:sz w:val="18"/>
                <w:szCs w:val="18"/>
              </w:rPr>
            </w:pPr>
            <w:r w:rsidRPr="00792CCE">
              <w:rPr>
                <w:sz w:val="18"/>
                <w:szCs w:val="18"/>
              </w:rPr>
              <w:t>Приложение № 1</w:t>
            </w:r>
          </w:p>
          <w:p w:rsidR="00792CCE" w:rsidRPr="00792CCE" w:rsidRDefault="00792CCE" w:rsidP="00792CCE">
            <w:pPr>
              <w:jc w:val="right"/>
              <w:rPr>
                <w:sz w:val="18"/>
                <w:szCs w:val="18"/>
              </w:rPr>
            </w:pPr>
            <w:r w:rsidRPr="00792CCE">
              <w:rPr>
                <w:sz w:val="18"/>
                <w:szCs w:val="18"/>
              </w:rPr>
              <w:t>к Постановлению Администрации</w:t>
            </w:r>
          </w:p>
          <w:p w:rsidR="00792CCE" w:rsidRPr="00792CCE" w:rsidRDefault="00792CCE" w:rsidP="00792CCE">
            <w:pPr>
              <w:jc w:val="right"/>
              <w:rPr>
                <w:sz w:val="18"/>
                <w:szCs w:val="18"/>
              </w:rPr>
            </w:pPr>
            <w:r w:rsidRPr="00792CCE">
              <w:rPr>
                <w:sz w:val="18"/>
                <w:szCs w:val="18"/>
              </w:rPr>
              <w:t>муниципального образования</w:t>
            </w:r>
          </w:p>
          <w:p w:rsidR="00792CCE" w:rsidRPr="00792CCE" w:rsidRDefault="00792CCE" w:rsidP="00792CCE">
            <w:pPr>
              <w:jc w:val="right"/>
              <w:rPr>
                <w:sz w:val="18"/>
                <w:szCs w:val="18"/>
              </w:rPr>
            </w:pPr>
            <w:r w:rsidRPr="00792CCE">
              <w:rPr>
                <w:sz w:val="18"/>
                <w:szCs w:val="18"/>
              </w:rPr>
              <w:t>Билибинский муниципальный район</w:t>
            </w:r>
          </w:p>
          <w:p w:rsidR="00792CCE" w:rsidRPr="00792CCE" w:rsidRDefault="00792CCE" w:rsidP="00792CCE">
            <w:pPr>
              <w:jc w:val="right"/>
              <w:rPr>
                <w:sz w:val="18"/>
                <w:szCs w:val="18"/>
              </w:rPr>
            </w:pPr>
            <w:r w:rsidRPr="00792CCE">
              <w:rPr>
                <w:sz w:val="18"/>
                <w:szCs w:val="18"/>
              </w:rPr>
              <w:t>от «11» июня 2026 года № 541</w:t>
            </w:r>
          </w:p>
        </w:tc>
      </w:tr>
      <w:tr w:rsidR="00792CCE" w:rsidRPr="00792CCE" w:rsidTr="00792CCE">
        <w:trPr>
          <w:trHeight w:val="1456"/>
        </w:trPr>
        <w:tc>
          <w:tcPr>
            <w:tcW w:w="4928" w:type="dxa"/>
          </w:tcPr>
          <w:p w:rsidR="00792CCE" w:rsidRPr="00792CCE" w:rsidRDefault="00792CCE" w:rsidP="00792CCE">
            <w:pPr>
              <w:jc w:val="right"/>
              <w:rPr>
                <w:sz w:val="18"/>
                <w:szCs w:val="18"/>
              </w:rPr>
            </w:pPr>
          </w:p>
        </w:tc>
        <w:tc>
          <w:tcPr>
            <w:tcW w:w="5812" w:type="dxa"/>
          </w:tcPr>
          <w:p w:rsidR="00792CCE" w:rsidRPr="00792CCE" w:rsidRDefault="00792CCE" w:rsidP="00792CCE">
            <w:pPr>
              <w:jc w:val="right"/>
              <w:rPr>
                <w:sz w:val="18"/>
                <w:szCs w:val="18"/>
              </w:rPr>
            </w:pPr>
            <w:r w:rsidRPr="00792CCE">
              <w:rPr>
                <w:sz w:val="18"/>
                <w:szCs w:val="18"/>
              </w:rPr>
              <w:t>«Утверждена</w:t>
            </w:r>
          </w:p>
          <w:p w:rsidR="00792CCE" w:rsidRPr="00792CCE" w:rsidRDefault="00792CCE" w:rsidP="00792CCE">
            <w:pPr>
              <w:jc w:val="right"/>
              <w:rPr>
                <w:sz w:val="18"/>
                <w:szCs w:val="18"/>
              </w:rPr>
            </w:pPr>
            <w:r w:rsidRPr="00792CCE">
              <w:rPr>
                <w:sz w:val="18"/>
                <w:szCs w:val="18"/>
              </w:rPr>
              <w:t xml:space="preserve">Постановлением Администрации </w:t>
            </w:r>
          </w:p>
          <w:p w:rsidR="00792CCE" w:rsidRPr="00792CCE" w:rsidRDefault="00792CCE" w:rsidP="00792CCE">
            <w:pPr>
              <w:jc w:val="right"/>
              <w:rPr>
                <w:sz w:val="18"/>
                <w:szCs w:val="18"/>
              </w:rPr>
            </w:pPr>
            <w:r w:rsidRPr="00792CCE">
              <w:rPr>
                <w:sz w:val="18"/>
                <w:szCs w:val="18"/>
              </w:rPr>
              <w:t>муниципального образования</w:t>
            </w:r>
          </w:p>
          <w:p w:rsidR="00792CCE" w:rsidRPr="00792CCE" w:rsidRDefault="00792CCE" w:rsidP="00792CCE">
            <w:pPr>
              <w:jc w:val="right"/>
              <w:rPr>
                <w:sz w:val="18"/>
                <w:szCs w:val="18"/>
              </w:rPr>
            </w:pPr>
            <w:r w:rsidRPr="00792CCE">
              <w:rPr>
                <w:sz w:val="18"/>
                <w:szCs w:val="18"/>
              </w:rPr>
              <w:t>Билибинский муниципальный район</w:t>
            </w:r>
          </w:p>
          <w:p w:rsidR="00792CCE" w:rsidRPr="00792CCE" w:rsidRDefault="00792CCE" w:rsidP="00792CCE">
            <w:pPr>
              <w:jc w:val="right"/>
              <w:rPr>
                <w:sz w:val="18"/>
                <w:szCs w:val="18"/>
              </w:rPr>
            </w:pPr>
            <w:r w:rsidRPr="00792CCE">
              <w:rPr>
                <w:sz w:val="18"/>
                <w:szCs w:val="18"/>
              </w:rPr>
              <w:t>от «19» декабря 2017 года № 1068</w:t>
            </w:r>
          </w:p>
        </w:tc>
      </w:tr>
    </w:tbl>
    <w:p w:rsidR="00667CE9" w:rsidRPr="004D3554" w:rsidRDefault="00667CE9" w:rsidP="00426CAF">
      <w:pPr>
        <w:rPr>
          <w:sz w:val="18"/>
          <w:szCs w:val="18"/>
        </w:rPr>
      </w:pPr>
    </w:p>
    <w:p w:rsidR="00667CE9" w:rsidRDefault="00667CE9" w:rsidP="00426CAF">
      <w:pPr>
        <w:rPr>
          <w:sz w:val="18"/>
          <w:szCs w:val="18"/>
        </w:rPr>
      </w:pPr>
    </w:p>
    <w:p w:rsidR="00792CCE" w:rsidRPr="00792CCE" w:rsidRDefault="00792CCE" w:rsidP="00792CCE">
      <w:pPr>
        <w:tabs>
          <w:tab w:val="left" w:pos="0"/>
        </w:tabs>
        <w:jc w:val="center"/>
        <w:rPr>
          <w:b/>
          <w:sz w:val="18"/>
          <w:szCs w:val="18"/>
        </w:rPr>
      </w:pPr>
      <w:r w:rsidRPr="00792CCE">
        <w:rPr>
          <w:b/>
          <w:sz w:val="18"/>
          <w:szCs w:val="18"/>
        </w:rPr>
        <w:t>Муниципальная программа</w:t>
      </w:r>
    </w:p>
    <w:p w:rsidR="00792CCE" w:rsidRPr="00792CCE" w:rsidRDefault="00792CCE" w:rsidP="00792CCE">
      <w:pPr>
        <w:jc w:val="center"/>
        <w:rPr>
          <w:b/>
          <w:sz w:val="18"/>
          <w:szCs w:val="18"/>
        </w:rPr>
      </w:pPr>
      <w:r w:rsidRPr="00792CCE">
        <w:rPr>
          <w:b/>
          <w:sz w:val="18"/>
          <w:szCs w:val="18"/>
        </w:rPr>
        <w:t>«Формирование современной городской среды на территории</w:t>
      </w:r>
    </w:p>
    <w:p w:rsidR="00792CCE" w:rsidRPr="00792CCE" w:rsidRDefault="00792CCE" w:rsidP="00792CCE">
      <w:pPr>
        <w:jc w:val="center"/>
        <w:rPr>
          <w:b/>
          <w:sz w:val="18"/>
          <w:szCs w:val="18"/>
        </w:rPr>
      </w:pPr>
      <w:r w:rsidRPr="00792CCE">
        <w:rPr>
          <w:b/>
          <w:sz w:val="18"/>
          <w:szCs w:val="18"/>
        </w:rPr>
        <w:t>муниципального образования Билибинский муниципальный район Чукотского автономного округа»</w:t>
      </w:r>
    </w:p>
    <w:p w:rsidR="00792CCE" w:rsidRPr="00792CCE" w:rsidRDefault="00792CCE" w:rsidP="00792CCE">
      <w:pPr>
        <w:tabs>
          <w:tab w:val="left" w:pos="1134"/>
        </w:tabs>
        <w:ind w:firstLine="851"/>
        <w:jc w:val="both"/>
        <w:rPr>
          <w:sz w:val="18"/>
          <w:szCs w:val="18"/>
        </w:rPr>
      </w:pPr>
    </w:p>
    <w:p w:rsidR="00792CCE" w:rsidRPr="00792CCE" w:rsidRDefault="00792CCE" w:rsidP="00792CCE">
      <w:pPr>
        <w:tabs>
          <w:tab w:val="left" w:pos="1134"/>
        </w:tabs>
        <w:ind w:firstLine="851"/>
        <w:jc w:val="both"/>
        <w:rPr>
          <w:sz w:val="18"/>
          <w:szCs w:val="18"/>
        </w:rPr>
      </w:pPr>
    </w:p>
    <w:p w:rsidR="00792CCE" w:rsidRPr="00792CCE" w:rsidRDefault="00792CCE" w:rsidP="00792CCE">
      <w:pPr>
        <w:tabs>
          <w:tab w:val="left" w:pos="0"/>
        </w:tabs>
        <w:jc w:val="center"/>
        <w:rPr>
          <w:sz w:val="18"/>
          <w:szCs w:val="18"/>
        </w:rPr>
      </w:pPr>
      <w:r w:rsidRPr="00792CCE">
        <w:rPr>
          <w:sz w:val="18"/>
          <w:szCs w:val="18"/>
        </w:rPr>
        <w:t>г. Билибино,</w:t>
      </w:r>
    </w:p>
    <w:p w:rsidR="00792CCE" w:rsidRPr="00792CCE" w:rsidRDefault="00792CCE" w:rsidP="00792CCE">
      <w:pPr>
        <w:tabs>
          <w:tab w:val="left" w:pos="1134"/>
        </w:tabs>
        <w:jc w:val="center"/>
        <w:rPr>
          <w:sz w:val="18"/>
          <w:szCs w:val="18"/>
        </w:rPr>
      </w:pPr>
      <w:r w:rsidRPr="00792CCE">
        <w:rPr>
          <w:sz w:val="18"/>
          <w:szCs w:val="18"/>
        </w:rPr>
        <w:t>2026 год</w:t>
      </w:r>
    </w:p>
    <w:p w:rsidR="00667CE9" w:rsidRPr="00792CCE" w:rsidRDefault="00667CE9" w:rsidP="00426CAF">
      <w:pPr>
        <w:rPr>
          <w:sz w:val="18"/>
          <w:szCs w:val="18"/>
        </w:rPr>
      </w:pPr>
    </w:p>
    <w:p w:rsidR="009E5B9B" w:rsidRPr="009E5B9B" w:rsidRDefault="009E5B9B" w:rsidP="009E5B9B">
      <w:pPr>
        <w:tabs>
          <w:tab w:val="left" w:pos="0"/>
        </w:tabs>
        <w:jc w:val="center"/>
        <w:rPr>
          <w:b/>
          <w:bCs/>
          <w:sz w:val="18"/>
          <w:szCs w:val="18"/>
        </w:rPr>
      </w:pPr>
      <w:r w:rsidRPr="009E5B9B">
        <w:rPr>
          <w:b/>
          <w:bCs/>
          <w:sz w:val="18"/>
          <w:szCs w:val="18"/>
        </w:rPr>
        <w:t>ПАСПОРТ</w:t>
      </w:r>
    </w:p>
    <w:p w:rsidR="009E5B9B" w:rsidRPr="009E5B9B" w:rsidRDefault="009E5B9B" w:rsidP="009E5B9B">
      <w:pPr>
        <w:tabs>
          <w:tab w:val="left" w:pos="0"/>
        </w:tabs>
        <w:autoSpaceDE w:val="0"/>
        <w:autoSpaceDN w:val="0"/>
        <w:adjustRightInd w:val="0"/>
        <w:ind w:right="139"/>
        <w:jc w:val="center"/>
        <w:outlineLvl w:val="0"/>
        <w:rPr>
          <w:b/>
          <w:bCs/>
          <w:sz w:val="18"/>
          <w:szCs w:val="18"/>
        </w:rPr>
      </w:pPr>
      <w:r w:rsidRPr="009E5B9B">
        <w:rPr>
          <w:b/>
          <w:bCs/>
          <w:sz w:val="18"/>
          <w:szCs w:val="18"/>
        </w:rPr>
        <w:t xml:space="preserve">Муниципальной программы </w:t>
      </w:r>
    </w:p>
    <w:p w:rsidR="009E5B9B" w:rsidRPr="009E5B9B" w:rsidRDefault="009E5B9B" w:rsidP="009E5B9B">
      <w:pPr>
        <w:tabs>
          <w:tab w:val="left" w:pos="0"/>
        </w:tabs>
        <w:autoSpaceDE w:val="0"/>
        <w:autoSpaceDN w:val="0"/>
        <w:adjustRightInd w:val="0"/>
        <w:ind w:right="139"/>
        <w:jc w:val="center"/>
        <w:outlineLvl w:val="0"/>
        <w:rPr>
          <w:b/>
          <w:bCs/>
          <w:sz w:val="18"/>
          <w:szCs w:val="18"/>
        </w:rPr>
      </w:pPr>
      <w:r w:rsidRPr="009E5B9B">
        <w:rPr>
          <w:b/>
          <w:bCs/>
          <w:sz w:val="18"/>
          <w:szCs w:val="18"/>
        </w:rPr>
        <w:t xml:space="preserve">«Формирование современной городской среды на территории </w:t>
      </w:r>
    </w:p>
    <w:p w:rsidR="009E5B9B" w:rsidRPr="009E5B9B" w:rsidRDefault="009E5B9B" w:rsidP="009E5B9B">
      <w:pPr>
        <w:tabs>
          <w:tab w:val="left" w:pos="0"/>
        </w:tabs>
        <w:autoSpaceDE w:val="0"/>
        <w:autoSpaceDN w:val="0"/>
        <w:adjustRightInd w:val="0"/>
        <w:ind w:right="139"/>
        <w:jc w:val="center"/>
        <w:outlineLvl w:val="0"/>
        <w:rPr>
          <w:b/>
          <w:bCs/>
          <w:sz w:val="18"/>
          <w:szCs w:val="18"/>
        </w:rPr>
      </w:pPr>
      <w:r w:rsidRPr="009E5B9B">
        <w:rPr>
          <w:b/>
          <w:bCs/>
          <w:sz w:val="18"/>
          <w:szCs w:val="18"/>
        </w:rPr>
        <w:t>муниципального образования Билибинский муниципальный район Чукотского автономного округа»</w:t>
      </w:r>
    </w:p>
    <w:p w:rsidR="009E5B9B" w:rsidRPr="009E5B9B" w:rsidRDefault="009E5B9B" w:rsidP="009E5B9B">
      <w:pPr>
        <w:widowControl w:val="0"/>
        <w:tabs>
          <w:tab w:val="left" w:pos="0"/>
        </w:tabs>
        <w:autoSpaceDE w:val="0"/>
        <w:autoSpaceDN w:val="0"/>
        <w:adjustRightInd w:val="0"/>
        <w:jc w:val="center"/>
        <w:rPr>
          <w:b/>
          <w:bCs/>
          <w:sz w:val="18"/>
          <w:szCs w:val="18"/>
          <w:lang w:val="en-US"/>
        </w:rPr>
      </w:pPr>
      <w:r w:rsidRPr="009E5B9B">
        <w:rPr>
          <w:b/>
          <w:bCs/>
          <w:sz w:val="18"/>
          <w:szCs w:val="18"/>
        </w:rPr>
        <w:t>(далее – Муниципальная программа)</w:t>
      </w:r>
    </w:p>
    <w:p w:rsidR="009E5B9B" w:rsidRPr="009E5B9B" w:rsidRDefault="009E5B9B" w:rsidP="009E5B9B">
      <w:pPr>
        <w:widowControl w:val="0"/>
        <w:tabs>
          <w:tab w:val="left" w:pos="0"/>
        </w:tabs>
        <w:autoSpaceDE w:val="0"/>
        <w:autoSpaceDN w:val="0"/>
        <w:adjustRightInd w:val="0"/>
        <w:jc w:val="center"/>
        <w:rPr>
          <w:b/>
          <w:bCs/>
          <w:sz w:val="18"/>
          <w:szCs w:val="18"/>
          <w:lang w:val="en-US"/>
        </w:rPr>
      </w:pPr>
    </w:p>
    <w:tbl>
      <w:tblPr>
        <w:tblW w:w="10632" w:type="dxa"/>
        <w:tblInd w:w="109" w:type="dxa"/>
        <w:tblLayout w:type="fixed"/>
        <w:tblLook w:val="0000" w:firstRow="0" w:lastRow="0" w:firstColumn="0" w:lastColumn="0" w:noHBand="0" w:noVBand="0"/>
      </w:tblPr>
      <w:tblGrid>
        <w:gridCol w:w="3686"/>
        <w:gridCol w:w="425"/>
        <w:gridCol w:w="6521"/>
      </w:tblGrid>
      <w:tr w:rsidR="009E5B9B" w:rsidRPr="009E5B9B" w:rsidTr="009E5B9B">
        <w:tc>
          <w:tcPr>
            <w:tcW w:w="3686" w:type="dxa"/>
          </w:tcPr>
          <w:p w:rsidR="009E5B9B" w:rsidRPr="009E5B9B" w:rsidRDefault="009E5B9B" w:rsidP="009E5B9B">
            <w:pPr>
              <w:rPr>
                <w:sz w:val="18"/>
                <w:szCs w:val="18"/>
              </w:rPr>
            </w:pPr>
            <w:r w:rsidRPr="009E5B9B">
              <w:rPr>
                <w:sz w:val="18"/>
                <w:szCs w:val="18"/>
              </w:rPr>
              <w:t>Ответственный исполнитель 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9E5B9B" w:rsidRPr="009E5B9B" w:rsidTr="009E5B9B">
        <w:trPr>
          <w:trHeight w:val="247"/>
        </w:trPr>
        <w:tc>
          <w:tcPr>
            <w:tcW w:w="3686" w:type="dxa"/>
          </w:tcPr>
          <w:p w:rsidR="009E5B9B" w:rsidRPr="009E5B9B" w:rsidRDefault="009E5B9B" w:rsidP="009E5B9B">
            <w:pPr>
              <w:rPr>
                <w:sz w:val="18"/>
                <w:szCs w:val="18"/>
              </w:rPr>
            </w:pP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p>
        </w:tc>
      </w:tr>
      <w:tr w:rsidR="009E5B9B" w:rsidRPr="009E5B9B" w:rsidTr="009E5B9B">
        <w:trPr>
          <w:trHeight w:val="634"/>
        </w:trPr>
        <w:tc>
          <w:tcPr>
            <w:tcW w:w="3686" w:type="dxa"/>
          </w:tcPr>
          <w:p w:rsidR="009E5B9B" w:rsidRPr="009E5B9B" w:rsidRDefault="009E5B9B" w:rsidP="009E5B9B">
            <w:pPr>
              <w:rPr>
                <w:sz w:val="18"/>
                <w:szCs w:val="18"/>
              </w:rPr>
            </w:pPr>
            <w:r w:rsidRPr="009E5B9B">
              <w:rPr>
                <w:sz w:val="18"/>
                <w:szCs w:val="18"/>
              </w:rPr>
              <w:t>Соисполнители 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 xml:space="preserve">Отсутствуют </w:t>
            </w:r>
          </w:p>
        </w:tc>
      </w:tr>
      <w:tr w:rsidR="009E5B9B" w:rsidRPr="009E5B9B" w:rsidTr="009E5B9B">
        <w:tc>
          <w:tcPr>
            <w:tcW w:w="3686" w:type="dxa"/>
          </w:tcPr>
          <w:p w:rsidR="009E5B9B" w:rsidRPr="009E5B9B" w:rsidRDefault="009E5B9B" w:rsidP="009E5B9B">
            <w:pPr>
              <w:rPr>
                <w:sz w:val="18"/>
                <w:szCs w:val="18"/>
              </w:rPr>
            </w:pP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p>
        </w:tc>
      </w:tr>
      <w:tr w:rsidR="009E5B9B" w:rsidRPr="009E5B9B" w:rsidTr="009E5B9B">
        <w:trPr>
          <w:trHeight w:val="624"/>
        </w:trPr>
        <w:tc>
          <w:tcPr>
            <w:tcW w:w="3686" w:type="dxa"/>
          </w:tcPr>
          <w:p w:rsidR="009E5B9B" w:rsidRPr="009E5B9B" w:rsidRDefault="009E5B9B" w:rsidP="009E5B9B">
            <w:pPr>
              <w:rPr>
                <w:sz w:val="18"/>
                <w:szCs w:val="18"/>
              </w:rPr>
            </w:pPr>
            <w:r w:rsidRPr="009E5B9B">
              <w:rPr>
                <w:sz w:val="18"/>
                <w:szCs w:val="18"/>
              </w:rPr>
              <w:t>Участники 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Отсутствуют</w:t>
            </w:r>
          </w:p>
        </w:tc>
      </w:tr>
      <w:tr w:rsidR="009E5B9B" w:rsidRPr="009E5B9B" w:rsidTr="009E5B9B">
        <w:tc>
          <w:tcPr>
            <w:tcW w:w="3686" w:type="dxa"/>
          </w:tcPr>
          <w:p w:rsidR="009E5B9B" w:rsidRPr="009E5B9B" w:rsidRDefault="009E5B9B" w:rsidP="009E5B9B">
            <w:pPr>
              <w:rPr>
                <w:sz w:val="18"/>
                <w:szCs w:val="18"/>
              </w:rPr>
            </w:pP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p>
        </w:tc>
      </w:tr>
      <w:tr w:rsidR="009E5B9B" w:rsidRPr="009E5B9B" w:rsidTr="009E5B9B">
        <w:tc>
          <w:tcPr>
            <w:tcW w:w="3686" w:type="dxa"/>
          </w:tcPr>
          <w:p w:rsidR="009E5B9B" w:rsidRPr="009E5B9B" w:rsidRDefault="009E5B9B" w:rsidP="009E5B9B">
            <w:pPr>
              <w:rPr>
                <w:sz w:val="18"/>
                <w:szCs w:val="18"/>
              </w:rPr>
            </w:pPr>
            <w:r w:rsidRPr="009E5B9B">
              <w:rPr>
                <w:sz w:val="18"/>
                <w:szCs w:val="18"/>
              </w:rPr>
              <w:t>Цели</w:t>
            </w:r>
          </w:p>
          <w:p w:rsidR="009E5B9B" w:rsidRPr="009E5B9B" w:rsidRDefault="009E5B9B" w:rsidP="009E5B9B">
            <w:pPr>
              <w:rPr>
                <w:sz w:val="18"/>
                <w:szCs w:val="18"/>
              </w:rPr>
            </w:pPr>
            <w:r w:rsidRPr="009E5B9B">
              <w:rPr>
                <w:sz w:val="18"/>
                <w:szCs w:val="18"/>
              </w:rPr>
              <w:t>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Повышение качества и комфорта городской среды на территории муниципального образования Билибинский муниципальный район</w:t>
            </w:r>
          </w:p>
        </w:tc>
      </w:tr>
      <w:tr w:rsidR="009E5B9B" w:rsidRPr="009E5B9B" w:rsidTr="009E5B9B">
        <w:tc>
          <w:tcPr>
            <w:tcW w:w="3686" w:type="dxa"/>
          </w:tcPr>
          <w:p w:rsidR="009E5B9B" w:rsidRPr="009E5B9B" w:rsidRDefault="009E5B9B" w:rsidP="009E5B9B">
            <w:pPr>
              <w:rPr>
                <w:sz w:val="18"/>
                <w:szCs w:val="18"/>
              </w:rPr>
            </w:pP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p>
        </w:tc>
      </w:tr>
      <w:tr w:rsidR="009E5B9B" w:rsidRPr="009E5B9B" w:rsidTr="009E5B9B">
        <w:tc>
          <w:tcPr>
            <w:tcW w:w="3686" w:type="dxa"/>
          </w:tcPr>
          <w:p w:rsidR="009E5B9B" w:rsidRPr="009E5B9B" w:rsidRDefault="009E5B9B" w:rsidP="009E5B9B">
            <w:pPr>
              <w:rPr>
                <w:sz w:val="18"/>
                <w:szCs w:val="18"/>
              </w:rPr>
            </w:pPr>
            <w:r w:rsidRPr="009E5B9B">
              <w:rPr>
                <w:sz w:val="18"/>
                <w:szCs w:val="18"/>
              </w:rPr>
              <w:t>Задачи</w:t>
            </w:r>
          </w:p>
          <w:p w:rsidR="009E5B9B" w:rsidRPr="009E5B9B" w:rsidRDefault="009E5B9B" w:rsidP="009E5B9B">
            <w:pPr>
              <w:rPr>
                <w:sz w:val="18"/>
                <w:szCs w:val="18"/>
              </w:rPr>
            </w:pPr>
            <w:r w:rsidRPr="009E5B9B">
              <w:rPr>
                <w:sz w:val="18"/>
                <w:szCs w:val="18"/>
              </w:rPr>
              <w:t>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9E5B9B" w:rsidRPr="009E5B9B" w:rsidRDefault="009E5B9B" w:rsidP="009E5B9B">
            <w:pPr>
              <w:rPr>
                <w:sz w:val="18"/>
                <w:szCs w:val="18"/>
              </w:rPr>
            </w:pPr>
            <w:r w:rsidRPr="009E5B9B">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9E5B9B" w:rsidRPr="009E5B9B" w:rsidRDefault="009E5B9B" w:rsidP="009E5B9B">
            <w:pPr>
              <w:rPr>
                <w:sz w:val="18"/>
                <w:szCs w:val="18"/>
              </w:rPr>
            </w:pPr>
            <w:r w:rsidRPr="009E5B9B">
              <w:rPr>
                <w:sz w:val="18"/>
                <w:szCs w:val="18"/>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9E5B9B" w:rsidRPr="009E5B9B" w:rsidRDefault="009E5B9B" w:rsidP="009E5B9B">
            <w:pPr>
              <w:rPr>
                <w:sz w:val="18"/>
                <w:szCs w:val="18"/>
              </w:rPr>
            </w:pPr>
            <w:r w:rsidRPr="009E5B9B">
              <w:rPr>
                <w:sz w:val="18"/>
                <w:szCs w:val="18"/>
              </w:rPr>
              <w:t xml:space="preserve">создание условий для комфортного и безопасного проживания граждан; </w:t>
            </w:r>
          </w:p>
          <w:p w:rsidR="009E5B9B" w:rsidRPr="009E5B9B" w:rsidRDefault="009E5B9B" w:rsidP="009E5B9B">
            <w:pPr>
              <w:rPr>
                <w:sz w:val="18"/>
                <w:szCs w:val="18"/>
              </w:rPr>
            </w:pPr>
            <w:r w:rsidRPr="009E5B9B">
              <w:rPr>
                <w:sz w:val="18"/>
                <w:szCs w:val="18"/>
              </w:rPr>
              <w:t>улучшение санитарного и эстетического состояния территории Билибинского муниципального района.</w:t>
            </w:r>
          </w:p>
          <w:p w:rsidR="009E5B9B" w:rsidRPr="009E5B9B" w:rsidRDefault="009E5B9B" w:rsidP="009E5B9B">
            <w:pPr>
              <w:rPr>
                <w:sz w:val="18"/>
                <w:szCs w:val="18"/>
              </w:rPr>
            </w:pPr>
          </w:p>
        </w:tc>
      </w:tr>
      <w:tr w:rsidR="009E5B9B" w:rsidRPr="009E5B9B" w:rsidTr="009E5B9B">
        <w:tc>
          <w:tcPr>
            <w:tcW w:w="3686" w:type="dxa"/>
          </w:tcPr>
          <w:p w:rsidR="009E5B9B" w:rsidRPr="009E5B9B" w:rsidRDefault="009E5B9B" w:rsidP="009E5B9B">
            <w:pPr>
              <w:rPr>
                <w:sz w:val="18"/>
                <w:szCs w:val="18"/>
              </w:rPr>
            </w:pPr>
            <w:r w:rsidRPr="009E5B9B">
              <w:rPr>
                <w:sz w:val="18"/>
                <w:szCs w:val="18"/>
              </w:rPr>
              <w:t>Целевые индикаторы (показатели) 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Количество благоустроенных территорий общего пользования;</w:t>
            </w:r>
          </w:p>
          <w:p w:rsidR="009E5B9B" w:rsidRPr="009E5B9B" w:rsidRDefault="009E5B9B" w:rsidP="009E5B9B">
            <w:pPr>
              <w:rPr>
                <w:sz w:val="18"/>
                <w:szCs w:val="18"/>
              </w:rPr>
            </w:pPr>
            <w:r w:rsidRPr="009E5B9B">
              <w:rPr>
                <w:sz w:val="18"/>
                <w:szCs w:val="18"/>
              </w:rPr>
              <w:t>количество благоустроенных мест массового отдыха населения;</w:t>
            </w:r>
          </w:p>
          <w:p w:rsidR="009E5B9B" w:rsidRPr="009E5B9B" w:rsidRDefault="009E5B9B" w:rsidP="009E5B9B">
            <w:pPr>
              <w:rPr>
                <w:sz w:val="18"/>
                <w:szCs w:val="18"/>
              </w:rPr>
            </w:pPr>
            <w:r w:rsidRPr="009E5B9B">
              <w:rPr>
                <w:sz w:val="18"/>
                <w:szCs w:val="18"/>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9E5B9B" w:rsidRPr="009E5B9B" w:rsidTr="009E5B9B">
        <w:tc>
          <w:tcPr>
            <w:tcW w:w="3686" w:type="dxa"/>
          </w:tcPr>
          <w:p w:rsidR="009E5B9B" w:rsidRPr="009E5B9B" w:rsidRDefault="009E5B9B" w:rsidP="009E5B9B">
            <w:pPr>
              <w:rPr>
                <w:sz w:val="18"/>
                <w:szCs w:val="18"/>
              </w:rPr>
            </w:pPr>
            <w:r w:rsidRPr="009E5B9B">
              <w:rPr>
                <w:sz w:val="18"/>
                <w:szCs w:val="18"/>
              </w:rPr>
              <w:t>Сроки и этапы реализации Муниципальной программы</w:t>
            </w:r>
          </w:p>
        </w:tc>
        <w:tc>
          <w:tcPr>
            <w:tcW w:w="425" w:type="dxa"/>
            <w:vAlign w:val="center"/>
          </w:tcPr>
          <w:p w:rsidR="009E5B9B" w:rsidRPr="009E5B9B" w:rsidRDefault="009E5B9B" w:rsidP="009E5B9B">
            <w:pPr>
              <w:rPr>
                <w:sz w:val="18"/>
                <w:szCs w:val="18"/>
              </w:rPr>
            </w:pPr>
          </w:p>
        </w:tc>
        <w:tc>
          <w:tcPr>
            <w:tcW w:w="6521" w:type="dxa"/>
          </w:tcPr>
          <w:p w:rsidR="009E5B9B" w:rsidRPr="009E5B9B" w:rsidRDefault="009E5B9B" w:rsidP="009E5B9B">
            <w:pPr>
              <w:rPr>
                <w:sz w:val="18"/>
                <w:szCs w:val="18"/>
              </w:rPr>
            </w:pPr>
            <w:r w:rsidRPr="009E5B9B">
              <w:rPr>
                <w:sz w:val="18"/>
                <w:szCs w:val="18"/>
              </w:rPr>
              <w:t xml:space="preserve">2018-2029 годы (без разделения на этапы) </w:t>
            </w:r>
          </w:p>
        </w:tc>
      </w:tr>
    </w:tbl>
    <w:p w:rsidR="009E5B9B" w:rsidRPr="009E5B9B" w:rsidRDefault="009E5B9B" w:rsidP="009E5B9B">
      <w:pPr>
        <w:rPr>
          <w:vanish/>
          <w:sz w:val="18"/>
          <w:szCs w:val="18"/>
        </w:rPr>
      </w:pPr>
    </w:p>
    <w:p w:rsidR="009E5B9B" w:rsidRPr="009E5B9B" w:rsidRDefault="009E5B9B" w:rsidP="009E5B9B">
      <w:pPr>
        <w:tabs>
          <w:tab w:val="left" w:pos="0"/>
        </w:tabs>
        <w:jc w:val="center"/>
        <w:rPr>
          <w:b/>
          <w:sz w:val="18"/>
          <w:szCs w:val="18"/>
        </w:rPr>
      </w:pPr>
    </w:p>
    <w:p w:rsidR="009E5B9B" w:rsidRPr="009E5B9B" w:rsidRDefault="009E5B9B" w:rsidP="009E5B9B">
      <w:pPr>
        <w:tabs>
          <w:tab w:val="left" w:pos="0"/>
        </w:tabs>
        <w:jc w:val="center"/>
        <w:rPr>
          <w:b/>
          <w:sz w:val="18"/>
          <w:szCs w:val="18"/>
        </w:rPr>
      </w:pPr>
    </w:p>
    <w:tbl>
      <w:tblPr>
        <w:tblW w:w="0" w:type="auto"/>
        <w:tblInd w:w="109" w:type="dxa"/>
        <w:tblLook w:val="04A0" w:firstRow="1" w:lastRow="0" w:firstColumn="1" w:lastColumn="0" w:noHBand="0" w:noVBand="1"/>
      </w:tblPr>
      <w:tblGrid>
        <w:gridCol w:w="3507"/>
        <w:gridCol w:w="409"/>
        <w:gridCol w:w="6114"/>
      </w:tblGrid>
      <w:tr w:rsidR="009E5B9B" w:rsidRPr="009E5B9B" w:rsidTr="009E5B9B">
        <w:tc>
          <w:tcPr>
            <w:tcW w:w="3686" w:type="dxa"/>
          </w:tcPr>
          <w:p w:rsidR="009E5B9B" w:rsidRPr="009E5B9B" w:rsidRDefault="009E5B9B" w:rsidP="009E5B9B">
            <w:pPr>
              <w:rPr>
                <w:rFonts w:eastAsia="Calibri"/>
                <w:sz w:val="18"/>
                <w:szCs w:val="18"/>
                <w:lang w:eastAsia="en-US"/>
              </w:rPr>
            </w:pPr>
            <w:r w:rsidRPr="009E5B9B">
              <w:rPr>
                <w:rFonts w:eastAsia="Calibri"/>
                <w:sz w:val="18"/>
                <w:szCs w:val="18"/>
                <w:lang w:eastAsia="en-US"/>
              </w:rPr>
              <w:t xml:space="preserve">Объемы бюджетных ассигнований </w:t>
            </w:r>
          </w:p>
          <w:p w:rsidR="009E5B9B" w:rsidRPr="009E5B9B" w:rsidRDefault="009E5B9B" w:rsidP="009E5B9B">
            <w:pPr>
              <w:rPr>
                <w:rFonts w:eastAsia="Calibri"/>
                <w:sz w:val="18"/>
                <w:szCs w:val="18"/>
                <w:lang w:eastAsia="en-US"/>
              </w:rPr>
            </w:pPr>
            <w:r w:rsidRPr="009E5B9B">
              <w:rPr>
                <w:rFonts w:eastAsia="Calibri"/>
                <w:sz w:val="18"/>
                <w:szCs w:val="18"/>
                <w:lang w:eastAsia="en-US"/>
              </w:rPr>
              <w:t>Муниципальной программы</w:t>
            </w:r>
          </w:p>
          <w:p w:rsidR="009E5B9B" w:rsidRPr="009E5B9B" w:rsidRDefault="009E5B9B" w:rsidP="009E5B9B">
            <w:pPr>
              <w:tabs>
                <w:tab w:val="left" w:pos="0"/>
              </w:tabs>
              <w:jc w:val="center"/>
              <w:rPr>
                <w:b/>
                <w:sz w:val="18"/>
                <w:szCs w:val="18"/>
              </w:rPr>
            </w:pPr>
          </w:p>
        </w:tc>
        <w:tc>
          <w:tcPr>
            <w:tcW w:w="425" w:type="dxa"/>
          </w:tcPr>
          <w:p w:rsidR="009E5B9B" w:rsidRPr="009E5B9B" w:rsidRDefault="009E5B9B" w:rsidP="009E5B9B">
            <w:pPr>
              <w:rPr>
                <w:rFonts w:eastAsia="Calibri"/>
                <w:sz w:val="18"/>
                <w:szCs w:val="18"/>
                <w:lang w:eastAsia="en-US"/>
              </w:rPr>
            </w:pPr>
          </w:p>
        </w:tc>
        <w:tc>
          <w:tcPr>
            <w:tcW w:w="6521" w:type="dxa"/>
          </w:tcPr>
          <w:p w:rsidR="009E5B9B" w:rsidRPr="009E5B9B" w:rsidRDefault="009E5B9B" w:rsidP="009E5B9B">
            <w:pPr>
              <w:rPr>
                <w:rFonts w:eastAsia="Calibri"/>
                <w:b/>
                <w:sz w:val="18"/>
                <w:szCs w:val="18"/>
                <w:lang w:eastAsia="en-US"/>
              </w:rPr>
            </w:pPr>
            <w:r w:rsidRPr="009E5B9B">
              <w:rPr>
                <w:rFonts w:eastAsia="Calibri"/>
                <w:sz w:val="18"/>
                <w:szCs w:val="18"/>
                <w:lang w:eastAsia="en-US"/>
              </w:rPr>
              <w:t xml:space="preserve">Общий объем бюджетных ассигнований Муниципальной программы составляет </w:t>
            </w:r>
            <w:r w:rsidRPr="009E5B9B">
              <w:rPr>
                <w:rFonts w:eastAsia="Calibri"/>
                <w:b/>
                <w:sz w:val="18"/>
                <w:szCs w:val="18"/>
                <w:lang w:eastAsia="en-US"/>
              </w:rPr>
              <w:t xml:space="preserve">375 803,60 тыс. рублей, </w:t>
            </w:r>
            <w:r w:rsidRPr="009E5B9B">
              <w:rPr>
                <w:rFonts w:eastAsia="Calibri"/>
                <w:sz w:val="18"/>
                <w:szCs w:val="18"/>
                <w:lang w:eastAsia="en-US"/>
              </w:rPr>
              <w:t>из них:</w:t>
            </w:r>
          </w:p>
          <w:p w:rsidR="009E5B9B" w:rsidRPr="009E5B9B" w:rsidRDefault="009E5B9B" w:rsidP="009E5B9B">
            <w:pPr>
              <w:rPr>
                <w:rFonts w:eastAsia="Calibri"/>
                <w:sz w:val="18"/>
                <w:szCs w:val="18"/>
                <w:lang w:eastAsia="en-US"/>
              </w:rPr>
            </w:pPr>
          </w:p>
          <w:p w:rsidR="009E5B9B" w:rsidRPr="009E5B9B" w:rsidRDefault="009E5B9B" w:rsidP="009E5B9B">
            <w:pPr>
              <w:rPr>
                <w:rFonts w:eastAsia="Calibri"/>
                <w:sz w:val="18"/>
                <w:szCs w:val="18"/>
                <w:lang w:eastAsia="en-US"/>
              </w:rPr>
            </w:pPr>
            <w:r w:rsidRPr="009E5B9B">
              <w:rPr>
                <w:rFonts w:eastAsia="Calibri"/>
                <w:sz w:val="18"/>
                <w:szCs w:val="18"/>
                <w:lang w:eastAsia="en-US"/>
              </w:rPr>
              <w:t xml:space="preserve">средства окружного бюджета –  </w:t>
            </w:r>
            <w:r w:rsidRPr="009E5B9B">
              <w:rPr>
                <w:rFonts w:eastAsia="Calibri"/>
                <w:b/>
                <w:sz w:val="18"/>
                <w:szCs w:val="18"/>
                <w:lang w:eastAsia="en-US"/>
              </w:rPr>
              <w:t xml:space="preserve">264 257,90 </w:t>
            </w:r>
            <w:r w:rsidRPr="009E5B9B">
              <w:rPr>
                <w:rFonts w:eastAsia="Calibri"/>
                <w:sz w:val="18"/>
                <w:szCs w:val="18"/>
                <w:lang w:eastAsia="en-US"/>
              </w:rPr>
              <w:t>тыс. рублей, в том числе по годам:</w:t>
            </w:r>
          </w:p>
          <w:p w:rsidR="009E5B9B" w:rsidRPr="009E5B9B" w:rsidRDefault="009E5B9B" w:rsidP="009E5B9B">
            <w:pPr>
              <w:rPr>
                <w:rFonts w:eastAsia="Calibri"/>
                <w:sz w:val="18"/>
                <w:szCs w:val="18"/>
                <w:lang w:eastAsia="en-US"/>
              </w:rPr>
            </w:pPr>
            <w:r w:rsidRPr="009E5B9B">
              <w:rPr>
                <w:rFonts w:eastAsia="Calibri"/>
                <w:sz w:val="18"/>
                <w:szCs w:val="18"/>
                <w:lang w:eastAsia="en-US"/>
              </w:rPr>
              <w:t>в 2018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2019 году – 7 398,9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2020 году – 6 604,9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2021 году – 9 950,0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2022 году – 8 187,2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2023 году – 34 605,2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2024 году – 29 601,7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2025 году – 16 596,7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2026 году – 151 313,3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2027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2029 году – 0,0 тыс. рублей.</w:t>
            </w:r>
          </w:p>
          <w:p w:rsidR="009E5B9B" w:rsidRPr="009E5B9B" w:rsidRDefault="009E5B9B" w:rsidP="009E5B9B">
            <w:pPr>
              <w:rPr>
                <w:rFonts w:eastAsia="Calibri"/>
                <w:sz w:val="18"/>
                <w:szCs w:val="18"/>
                <w:lang w:eastAsia="en-US"/>
              </w:rPr>
            </w:pPr>
          </w:p>
          <w:p w:rsidR="009E5B9B" w:rsidRPr="009E5B9B" w:rsidRDefault="009E5B9B" w:rsidP="009E5B9B">
            <w:pPr>
              <w:rPr>
                <w:rFonts w:eastAsia="Calibri"/>
                <w:sz w:val="18"/>
                <w:szCs w:val="18"/>
                <w:lang w:eastAsia="en-US"/>
              </w:rPr>
            </w:pPr>
            <w:r w:rsidRPr="009E5B9B">
              <w:rPr>
                <w:rFonts w:eastAsia="Calibri"/>
                <w:sz w:val="18"/>
                <w:szCs w:val="18"/>
                <w:lang w:eastAsia="en-US"/>
              </w:rPr>
              <w:t xml:space="preserve">средства районного бюджета –  </w:t>
            </w:r>
            <w:r w:rsidRPr="009E5B9B">
              <w:rPr>
                <w:rFonts w:eastAsia="Calibri"/>
                <w:b/>
                <w:sz w:val="18"/>
                <w:szCs w:val="18"/>
                <w:lang w:eastAsia="en-US"/>
              </w:rPr>
              <w:t xml:space="preserve">111 545,70 </w:t>
            </w:r>
            <w:r w:rsidRPr="009E5B9B">
              <w:rPr>
                <w:rFonts w:eastAsia="Calibri"/>
                <w:sz w:val="18"/>
                <w:szCs w:val="18"/>
                <w:lang w:eastAsia="en-US"/>
              </w:rPr>
              <w:t>тыс. рублей, в том числе по годам:</w:t>
            </w:r>
          </w:p>
          <w:p w:rsidR="009E5B9B" w:rsidRPr="009E5B9B" w:rsidRDefault="009E5B9B" w:rsidP="009E5B9B">
            <w:pPr>
              <w:rPr>
                <w:rFonts w:eastAsia="Calibri"/>
                <w:sz w:val="18"/>
                <w:szCs w:val="18"/>
                <w:lang w:eastAsia="en-US"/>
              </w:rPr>
            </w:pPr>
            <w:r w:rsidRPr="009E5B9B">
              <w:rPr>
                <w:rFonts w:eastAsia="Calibri"/>
                <w:sz w:val="18"/>
                <w:szCs w:val="18"/>
                <w:lang w:eastAsia="en-US"/>
              </w:rPr>
              <w:t>в 2018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2019 году – 528,3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2020 году –  2 803,9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2021 году – 13 092,0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2022 году – 13 275,8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2023 году – 186,0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2024 году – 26 831,5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2025 году – 260,2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2026 году – 54 568,00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2027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2029 году – 0,0 тыс. рублей.</w:t>
            </w:r>
          </w:p>
          <w:p w:rsidR="009E5B9B" w:rsidRPr="009E5B9B" w:rsidRDefault="009E5B9B" w:rsidP="009E5B9B">
            <w:pPr>
              <w:rPr>
                <w:rFonts w:eastAsia="Calibri"/>
                <w:sz w:val="18"/>
                <w:szCs w:val="18"/>
                <w:lang w:eastAsia="en-US"/>
              </w:rPr>
            </w:pPr>
          </w:p>
          <w:p w:rsidR="009E5B9B" w:rsidRPr="009E5B9B" w:rsidRDefault="009E5B9B" w:rsidP="009E5B9B">
            <w:pPr>
              <w:rPr>
                <w:rFonts w:eastAsia="Calibri"/>
                <w:sz w:val="18"/>
                <w:szCs w:val="18"/>
                <w:lang w:eastAsia="en-US"/>
              </w:rPr>
            </w:pPr>
            <w:r w:rsidRPr="009E5B9B">
              <w:rPr>
                <w:rFonts w:eastAsia="Calibri"/>
                <w:sz w:val="18"/>
                <w:szCs w:val="18"/>
                <w:lang w:eastAsia="en-US"/>
              </w:rPr>
              <w:t xml:space="preserve">средства бюджета поселений – </w:t>
            </w:r>
            <w:r w:rsidRPr="009E5B9B">
              <w:rPr>
                <w:rFonts w:eastAsia="Calibri"/>
                <w:b/>
                <w:sz w:val="18"/>
                <w:szCs w:val="18"/>
                <w:lang w:eastAsia="en-US"/>
              </w:rPr>
              <w:t>0,0</w:t>
            </w:r>
            <w:r w:rsidRPr="009E5B9B">
              <w:rPr>
                <w:rFonts w:eastAsia="Calibri"/>
                <w:sz w:val="18"/>
                <w:szCs w:val="18"/>
                <w:lang w:eastAsia="en-US"/>
              </w:rPr>
              <w:t xml:space="preserve"> </w:t>
            </w:r>
            <w:r w:rsidRPr="009E5B9B">
              <w:rPr>
                <w:rFonts w:eastAsia="Calibri"/>
                <w:b/>
                <w:sz w:val="18"/>
                <w:szCs w:val="18"/>
                <w:lang w:eastAsia="en-US"/>
              </w:rPr>
              <w:t>тыс. рублей</w:t>
            </w:r>
            <w:r w:rsidRPr="009E5B9B">
              <w:rPr>
                <w:rFonts w:eastAsia="Calibri"/>
                <w:sz w:val="18"/>
                <w:szCs w:val="18"/>
                <w:lang w:eastAsia="en-US"/>
              </w:rPr>
              <w:t>, в том числе по годам:</w:t>
            </w:r>
          </w:p>
          <w:p w:rsidR="009E5B9B" w:rsidRPr="009E5B9B" w:rsidRDefault="009E5B9B" w:rsidP="009E5B9B">
            <w:pPr>
              <w:rPr>
                <w:rFonts w:eastAsia="Calibri"/>
                <w:sz w:val="18"/>
                <w:szCs w:val="18"/>
                <w:lang w:eastAsia="en-US"/>
              </w:rPr>
            </w:pPr>
            <w:r w:rsidRPr="009E5B9B">
              <w:rPr>
                <w:rFonts w:eastAsia="Calibri"/>
                <w:sz w:val="18"/>
                <w:szCs w:val="18"/>
                <w:lang w:eastAsia="en-US"/>
              </w:rPr>
              <w:t>в 2018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2019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2020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2021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2022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2023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2024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2025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2026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2027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2029 году – 0,0 тыс. рублей.</w:t>
            </w:r>
          </w:p>
          <w:p w:rsidR="009E5B9B" w:rsidRPr="009E5B9B" w:rsidRDefault="009E5B9B" w:rsidP="009E5B9B">
            <w:pPr>
              <w:rPr>
                <w:rFonts w:eastAsia="Calibri"/>
                <w:sz w:val="18"/>
                <w:szCs w:val="18"/>
                <w:lang w:eastAsia="en-US"/>
              </w:rPr>
            </w:pPr>
          </w:p>
          <w:p w:rsidR="009E5B9B" w:rsidRPr="009E5B9B" w:rsidRDefault="009E5B9B" w:rsidP="009E5B9B">
            <w:pPr>
              <w:rPr>
                <w:rFonts w:eastAsia="Calibri"/>
                <w:sz w:val="18"/>
                <w:szCs w:val="18"/>
                <w:lang w:eastAsia="en-US"/>
              </w:rPr>
            </w:pPr>
            <w:r w:rsidRPr="009E5B9B">
              <w:rPr>
                <w:rFonts w:eastAsia="Calibri"/>
                <w:sz w:val="18"/>
                <w:szCs w:val="18"/>
                <w:lang w:eastAsia="en-US"/>
              </w:rPr>
              <w:t xml:space="preserve">прочие внебюджетные источники – </w:t>
            </w:r>
            <w:r w:rsidRPr="009E5B9B">
              <w:rPr>
                <w:rFonts w:eastAsia="Calibri"/>
                <w:b/>
                <w:sz w:val="18"/>
                <w:szCs w:val="18"/>
                <w:lang w:eastAsia="en-US"/>
              </w:rPr>
              <w:t>0,0 тыс. рублей</w:t>
            </w:r>
            <w:r w:rsidRPr="009E5B9B">
              <w:rPr>
                <w:rFonts w:eastAsia="Calibri"/>
                <w:sz w:val="18"/>
                <w:szCs w:val="18"/>
                <w:lang w:eastAsia="en-US"/>
              </w:rPr>
              <w:t>, в том числе по годам:</w:t>
            </w:r>
          </w:p>
          <w:p w:rsidR="009E5B9B" w:rsidRPr="009E5B9B" w:rsidRDefault="009E5B9B" w:rsidP="009E5B9B">
            <w:pPr>
              <w:rPr>
                <w:rFonts w:eastAsia="Calibri"/>
                <w:sz w:val="18"/>
                <w:szCs w:val="18"/>
                <w:lang w:eastAsia="en-US"/>
              </w:rPr>
            </w:pPr>
            <w:r w:rsidRPr="009E5B9B">
              <w:rPr>
                <w:rFonts w:eastAsia="Calibri"/>
                <w:sz w:val="18"/>
                <w:szCs w:val="18"/>
                <w:lang w:eastAsia="en-US"/>
              </w:rPr>
              <w:t>в 2018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2019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2020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2021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2022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2023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2024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2025 году – 0,0 тыс. рублей;</w:t>
            </w:r>
          </w:p>
          <w:p w:rsidR="009E5B9B" w:rsidRPr="009E5B9B" w:rsidRDefault="009E5B9B" w:rsidP="009E5B9B">
            <w:pPr>
              <w:tabs>
                <w:tab w:val="left" w:pos="0"/>
              </w:tabs>
              <w:rPr>
                <w:sz w:val="18"/>
                <w:szCs w:val="18"/>
              </w:rPr>
            </w:pPr>
            <w:r w:rsidRPr="009E5B9B">
              <w:rPr>
                <w:sz w:val="18"/>
                <w:szCs w:val="18"/>
              </w:rPr>
              <w:t>в 2026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2027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2028 году – 0,0 тыс. рублей;</w:t>
            </w:r>
          </w:p>
          <w:p w:rsidR="009E5B9B" w:rsidRPr="009E5B9B" w:rsidRDefault="009E5B9B" w:rsidP="009E5B9B">
            <w:pPr>
              <w:rPr>
                <w:rFonts w:eastAsia="Calibri"/>
                <w:sz w:val="18"/>
                <w:szCs w:val="18"/>
                <w:lang w:eastAsia="en-US"/>
              </w:rPr>
            </w:pPr>
            <w:r w:rsidRPr="009E5B9B">
              <w:rPr>
                <w:rFonts w:eastAsia="Calibri"/>
                <w:sz w:val="18"/>
                <w:szCs w:val="18"/>
                <w:lang w:eastAsia="en-US"/>
              </w:rPr>
              <w:t>в 2029 году – 0,0 тыс. рублей.</w:t>
            </w:r>
          </w:p>
        </w:tc>
      </w:tr>
    </w:tbl>
    <w:p w:rsidR="009E5B9B" w:rsidRPr="009E5B9B" w:rsidRDefault="009E5B9B" w:rsidP="009E5B9B">
      <w:pPr>
        <w:tabs>
          <w:tab w:val="left" w:pos="0"/>
        </w:tabs>
        <w:jc w:val="center"/>
        <w:rPr>
          <w:b/>
          <w:sz w:val="18"/>
          <w:szCs w:val="18"/>
        </w:rPr>
      </w:pPr>
    </w:p>
    <w:p w:rsidR="009E5B9B" w:rsidRPr="009E5B9B" w:rsidRDefault="009E5B9B" w:rsidP="00743B1A">
      <w:pPr>
        <w:numPr>
          <w:ilvl w:val="0"/>
          <w:numId w:val="10"/>
        </w:numPr>
        <w:tabs>
          <w:tab w:val="left" w:pos="0"/>
        </w:tabs>
        <w:contextualSpacing/>
        <w:jc w:val="center"/>
        <w:rPr>
          <w:b/>
          <w:sz w:val="18"/>
          <w:szCs w:val="18"/>
        </w:rPr>
      </w:pPr>
      <w:r w:rsidRPr="009E5B9B">
        <w:rPr>
          <w:b/>
          <w:sz w:val="18"/>
          <w:szCs w:val="18"/>
        </w:rPr>
        <w:t>Приоритеты, цели и задачи Муниципальной программы «Формирование современной городской среды на территории</w:t>
      </w:r>
    </w:p>
    <w:p w:rsidR="009E5B9B" w:rsidRPr="009E5B9B" w:rsidRDefault="009E5B9B" w:rsidP="009E5B9B">
      <w:pPr>
        <w:tabs>
          <w:tab w:val="left" w:pos="0"/>
        </w:tabs>
        <w:ind w:left="432"/>
        <w:contextualSpacing/>
        <w:jc w:val="center"/>
        <w:rPr>
          <w:b/>
          <w:sz w:val="18"/>
          <w:szCs w:val="18"/>
        </w:rPr>
      </w:pPr>
      <w:r w:rsidRPr="009E5B9B">
        <w:rPr>
          <w:b/>
          <w:sz w:val="18"/>
          <w:szCs w:val="18"/>
        </w:rPr>
        <w:t>муниципального образования Билибинский муниципальный район Чукотского автономного округа»</w:t>
      </w:r>
    </w:p>
    <w:p w:rsidR="009E5B9B" w:rsidRPr="009E5B9B" w:rsidRDefault="009E5B9B" w:rsidP="009E5B9B">
      <w:pPr>
        <w:tabs>
          <w:tab w:val="left" w:pos="0"/>
        </w:tabs>
        <w:ind w:firstLine="851"/>
        <w:contextualSpacing/>
        <w:jc w:val="both"/>
        <w:rPr>
          <w:sz w:val="18"/>
          <w:szCs w:val="18"/>
        </w:rPr>
      </w:pPr>
      <w:r w:rsidRPr="009E5B9B">
        <w:rPr>
          <w:sz w:val="18"/>
          <w:szCs w:val="18"/>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9E5B9B" w:rsidRPr="009E5B9B" w:rsidRDefault="009E5B9B" w:rsidP="009E5B9B">
      <w:pPr>
        <w:tabs>
          <w:tab w:val="left" w:pos="0"/>
        </w:tabs>
        <w:ind w:firstLine="851"/>
        <w:contextualSpacing/>
        <w:jc w:val="both"/>
        <w:rPr>
          <w:rFonts w:eastAsia="Calibri"/>
          <w:sz w:val="18"/>
          <w:szCs w:val="18"/>
          <w:lang w:eastAsia="en-US"/>
        </w:rPr>
      </w:pPr>
      <w:proofErr w:type="gramStart"/>
      <w:r w:rsidRPr="009E5B9B">
        <w:rPr>
          <w:rFonts w:eastAsia="Calibri"/>
          <w:sz w:val="18"/>
          <w:szCs w:val="18"/>
          <w:lang w:eastAsia="en-US"/>
        </w:rPr>
        <w:t xml:space="preserve">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w:t>
      </w:r>
      <w:r w:rsidRPr="009E5B9B">
        <w:rPr>
          <w:rFonts w:eastAsia="Calibri"/>
          <w:sz w:val="18"/>
          <w:szCs w:val="18"/>
          <w:lang w:eastAsia="en-US"/>
        </w:rPr>
        <w:lastRenderedPageBreak/>
        <w:t>архитектурных форм, ремонт и устройство наружного освещения, укладка  тротуарной плитки, установка детских и спортивных площадок.</w:t>
      </w:r>
      <w:proofErr w:type="gramEnd"/>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9E5B9B" w:rsidRPr="009E5B9B" w:rsidRDefault="009E5B9B" w:rsidP="009E5B9B">
      <w:pPr>
        <w:tabs>
          <w:tab w:val="left" w:pos="0"/>
        </w:tabs>
        <w:autoSpaceDE w:val="0"/>
        <w:autoSpaceDN w:val="0"/>
        <w:adjustRightInd w:val="0"/>
        <w:contextualSpacing/>
        <w:jc w:val="both"/>
        <w:rPr>
          <w:sz w:val="18"/>
          <w:szCs w:val="18"/>
        </w:rPr>
      </w:pPr>
      <w:proofErr w:type="gramStart"/>
      <w:r w:rsidRPr="009E5B9B">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Комфортные условия жизни населения неразрывно связаны с благоустроенной и экологически чистой средой обитания.</w:t>
      </w:r>
    </w:p>
    <w:p w:rsidR="009E5B9B" w:rsidRPr="009E5B9B" w:rsidRDefault="009E5B9B" w:rsidP="009E5B9B">
      <w:pPr>
        <w:tabs>
          <w:tab w:val="left" w:pos="0"/>
        </w:tabs>
        <w:autoSpaceDE w:val="0"/>
        <w:autoSpaceDN w:val="0"/>
        <w:adjustRightInd w:val="0"/>
        <w:contextualSpacing/>
        <w:jc w:val="both"/>
        <w:rPr>
          <w:color w:val="000000"/>
          <w:sz w:val="18"/>
          <w:szCs w:val="18"/>
        </w:rPr>
      </w:pPr>
      <w:r w:rsidRPr="009E5B9B">
        <w:rPr>
          <w:color w:val="000000"/>
          <w:sz w:val="18"/>
          <w:szCs w:val="18"/>
        </w:rPr>
        <w:t>дорожной сети и дворовых территорий (кварталов).</w:t>
      </w:r>
    </w:p>
    <w:p w:rsidR="009E5B9B" w:rsidRPr="009E5B9B" w:rsidRDefault="009E5B9B" w:rsidP="009E5B9B">
      <w:pPr>
        <w:tabs>
          <w:tab w:val="left" w:pos="0"/>
        </w:tabs>
        <w:autoSpaceDE w:val="0"/>
        <w:autoSpaceDN w:val="0"/>
        <w:adjustRightInd w:val="0"/>
        <w:ind w:firstLine="851"/>
        <w:contextualSpacing/>
        <w:jc w:val="both"/>
        <w:rPr>
          <w:bCs/>
          <w:color w:val="000000"/>
          <w:sz w:val="18"/>
          <w:szCs w:val="18"/>
        </w:rPr>
      </w:pPr>
      <w:r w:rsidRPr="009E5B9B">
        <w:rPr>
          <w:color w:val="000000"/>
          <w:sz w:val="18"/>
          <w:szCs w:val="18"/>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9E5B9B">
        <w:rPr>
          <w:bCs/>
          <w:color w:val="000000"/>
          <w:sz w:val="18"/>
          <w:szCs w:val="18"/>
        </w:rPr>
        <w:t xml:space="preserve"> </w:t>
      </w:r>
    </w:p>
    <w:p w:rsidR="009E5B9B" w:rsidRPr="009E5B9B" w:rsidRDefault="009E5B9B" w:rsidP="009E5B9B">
      <w:pPr>
        <w:tabs>
          <w:tab w:val="left" w:pos="0"/>
        </w:tabs>
        <w:autoSpaceDE w:val="0"/>
        <w:autoSpaceDN w:val="0"/>
        <w:adjustRightInd w:val="0"/>
        <w:ind w:firstLine="851"/>
        <w:contextualSpacing/>
        <w:jc w:val="both"/>
        <w:rPr>
          <w:sz w:val="18"/>
          <w:szCs w:val="18"/>
        </w:rPr>
      </w:pPr>
      <w:proofErr w:type="gramStart"/>
      <w:r w:rsidRPr="009E5B9B">
        <w:rPr>
          <w:sz w:val="18"/>
          <w:szCs w:val="18"/>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 xml:space="preserve">В ходе реализации Муниципальной программы планируется выполнить комплекс мероприятий </w:t>
      </w:r>
      <w:proofErr w:type="gramStart"/>
      <w:r w:rsidRPr="009E5B9B">
        <w:rPr>
          <w:sz w:val="18"/>
          <w:szCs w:val="18"/>
        </w:rPr>
        <w:t>по</w:t>
      </w:r>
      <w:proofErr w:type="gramEnd"/>
      <w:r w:rsidRPr="009E5B9B">
        <w:rPr>
          <w:sz w:val="18"/>
          <w:szCs w:val="18"/>
        </w:rPr>
        <w:t>:</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благоустройству общественных территорий, отобранных с учетом результатов общественного обсуждения;</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обустройству мест массового отдыха населения.</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Минимальный перечень видов работ по благоустройству дворовой территории многоквартирного дома включает в себя: </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ремонт дворового проезда;</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освещение дворовой территории;</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установка малых форм (скамеек, урн для мусора).</w:t>
      </w:r>
    </w:p>
    <w:p w:rsidR="009E5B9B" w:rsidRPr="009E5B9B" w:rsidRDefault="009E5B9B" w:rsidP="009E5B9B">
      <w:pPr>
        <w:tabs>
          <w:tab w:val="left" w:pos="0"/>
          <w:tab w:val="left" w:pos="851"/>
        </w:tabs>
        <w:autoSpaceDE w:val="0"/>
        <w:autoSpaceDN w:val="0"/>
        <w:adjustRightInd w:val="0"/>
        <w:contextualSpacing/>
        <w:jc w:val="both"/>
        <w:rPr>
          <w:sz w:val="18"/>
          <w:szCs w:val="18"/>
        </w:rPr>
      </w:pPr>
      <w:r w:rsidRPr="009E5B9B">
        <w:rPr>
          <w:sz w:val="18"/>
          <w:szCs w:val="18"/>
        </w:rPr>
        <w:t xml:space="preserve">           Дополнительный перечень видов работ по благоустройству дворовой территории многоквартирного дома включает в себя:</w:t>
      </w:r>
    </w:p>
    <w:p w:rsidR="009E5B9B" w:rsidRPr="009E5B9B" w:rsidRDefault="009E5B9B" w:rsidP="009E5B9B">
      <w:pPr>
        <w:tabs>
          <w:tab w:val="left" w:pos="0"/>
          <w:tab w:val="left" w:pos="851"/>
        </w:tabs>
        <w:autoSpaceDE w:val="0"/>
        <w:autoSpaceDN w:val="0"/>
        <w:adjustRightInd w:val="0"/>
        <w:contextualSpacing/>
        <w:jc w:val="both"/>
        <w:rPr>
          <w:sz w:val="18"/>
          <w:szCs w:val="18"/>
        </w:rPr>
      </w:pPr>
      <w:r w:rsidRPr="009E5B9B">
        <w:rPr>
          <w:sz w:val="18"/>
          <w:szCs w:val="18"/>
        </w:rPr>
        <w:t xml:space="preserve">            - озеленение территории;</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 устройство детских и спортивных площадок. </w:t>
      </w:r>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9E5B9B" w:rsidRPr="009E5B9B" w:rsidRDefault="009E5B9B" w:rsidP="009E5B9B">
      <w:pPr>
        <w:widowControl w:val="0"/>
        <w:tabs>
          <w:tab w:val="left" w:pos="0"/>
        </w:tabs>
        <w:autoSpaceDE w:val="0"/>
        <w:autoSpaceDN w:val="0"/>
        <w:adjustRightInd w:val="0"/>
        <w:ind w:firstLine="851"/>
        <w:contextualSpacing/>
        <w:jc w:val="both"/>
        <w:rPr>
          <w:sz w:val="18"/>
          <w:szCs w:val="18"/>
        </w:rPr>
      </w:pPr>
      <w:r w:rsidRPr="009E5B9B">
        <w:rPr>
          <w:sz w:val="18"/>
          <w:szCs w:val="18"/>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9E5B9B" w:rsidRPr="009E5B9B" w:rsidRDefault="009E5B9B" w:rsidP="009E5B9B">
      <w:pPr>
        <w:tabs>
          <w:tab w:val="left" w:pos="0"/>
        </w:tabs>
        <w:autoSpaceDE w:val="0"/>
        <w:autoSpaceDN w:val="0"/>
        <w:adjustRightInd w:val="0"/>
        <w:ind w:firstLine="851"/>
        <w:contextualSpacing/>
        <w:jc w:val="both"/>
        <w:rPr>
          <w:sz w:val="18"/>
          <w:szCs w:val="18"/>
        </w:rPr>
      </w:pPr>
      <w:r w:rsidRPr="009E5B9B">
        <w:rPr>
          <w:sz w:val="18"/>
          <w:szCs w:val="18"/>
        </w:rPr>
        <w:t>Цель Муниципальной программы:</w:t>
      </w:r>
    </w:p>
    <w:p w:rsidR="009E5B9B" w:rsidRPr="009E5B9B" w:rsidRDefault="009E5B9B" w:rsidP="009E5B9B">
      <w:pPr>
        <w:widowControl w:val="0"/>
        <w:tabs>
          <w:tab w:val="left" w:pos="0"/>
        </w:tabs>
        <w:suppressAutoHyphens/>
        <w:autoSpaceDE w:val="0"/>
        <w:autoSpaceDN w:val="0"/>
        <w:adjustRightInd w:val="0"/>
        <w:contextualSpacing/>
        <w:jc w:val="both"/>
        <w:textAlignment w:val="baseline"/>
        <w:rPr>
          <w:sz w:val="18"/>
          <w:szCs w:val="18"/>
        </w:rPr>
      </w:pPr>
      <w:r w:rsidRPr="009E5B9B">
        <w:rPr>
          <w:sz w:val="18"/>
          <w:szCs w:val="18"/>
        </w:rPr>
        <w:t xml:space="preserve">          - повышение качества и комфорта городской среды на территории муниципального образования Билибинский муниципальный район.</w:t>
      </w:r>
    </w:p>
    <w:p w:rsidR="009E5B9B" w:rsidRPr="009E5B9B" w:rsidRDefault="009E5B9B" w:rsidP="009E5B9B">
      <w:pPr>
        <w:tabs>
          <w:tab w:val="left" w:pos="0"/>
        </w:tabs>
        <w:contextualSpacing/>
        <w:jc w:val="both"/>
        <w:rPr>
          <w:color w:val="000000"/>
          <w:sz w:val="18"/>
          <w:szCs w:val="18"/>
        </w:rPr>
      </w:pPr>
      <w:r w:rsidRPr="009E5B9B">
        <w:rPr>
          <w:color w:val="000000"/>
          <w:sz w:val="18"/>
          <w:szCs w:val="18"/>
        </w:rPr>
        <w:t xml:space="preserve">           Для достижения поставленной цели необходимо решить следующие задачи:</w:t>
      </w:r>
    </w:p>
    <w:p w:rsidR="009E5B9B" w:rsidRPr="009E5B9B" w:rsidRDefault="009E5B9B" w:rsidP="009E5B9B">
      <w:pPr>
        <w:tabs>
          <w:tab w:val="left" w:pos="0"/>
          <w:tab w:val="left" w:pos="851"/>
        </w:tabs>
        <w:contextualSpacing/>
        <w:jc w:val="both"/>
        <w:rPr>
          <w:rFonts w:eastAsia="Calibri"/>
          <w:sz w:val="18"/>
          <w:szCs w:val="18"/>
          <w:lang w:eastAsia="en-US"/>
        </w:rPr>
      </w:pPr>
      <w:r w:rsidRPr="009E5B9B">
        <w:rPr>
          <w:rFonts w:eastAsia="Calibri"/>
          <w:sz w:val="18"/>
          <w:szCs w:val="18"/>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9E5B9B" w:rsidRPr="009E5B9B" w:rsidRDefault="009E5B9B" w:rsidP="009E5B9B">
      <w:pPr>
        <w:tabs>
          <w:tab w:val="left" w:pos="0"/>
          <w:tab w:val="left" w:pos="851"/>
        </w:tabs>
        <w:contextualSpacing/>
        <w:jc w:val="both"/>
        <w:rPr>
          <w:rFonts w:eastAsia="Calibri"/>
          <w:sz w:val="18"/>
          <w:szCs w:val="18"/>
          <w:lang w:eastAsia="en-US"/>
        </w:rPr>
      </w:pPr>
      <w:r w:rsidRPr="009E5B9B">
        <w:rPr>
          <w:rFonts w:eastAsia="Calibri"/>
          <w:sz w:val="18"/>
          <w:szCs w:val="18"/>
          <w:lang w:eastAsia="en-US"/>
        </w:rPr>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9E5B9B" w:rsidRPr="009E5B9B" w:rsidRDefault="009E5B9B" w:rsidP="009E5B9B">
      <w:pPr>
        <w:tabs>
          <w:tab w:val="left" w:pos="0"/>
        </w:tabs>
        <w:autoSpaceDE w:val="0"/>
        <w:autoSpaceDN w:val="0"/>
        <w:adjustRightInd w:val="0"/>
        <w:contextualSpacing/>
        <w:jc w:val="both"/>
        <w:rPr>
          <w:sz w:val="18"/>
          <w:szCs w:val="18"/>
        </w:rPr>
      </w:pPr>
      <w:r w:rsidRPr="009E5B9B">
        <w:rPr>
          <w:sz w:val="18"/>
          <w:szCs w:val="18"/>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9E5B9B" w:rsidRPr="009E5B9B" w:rsidRDefault="009E5B9B" w:rsidP="009E5B9B">
      <w:pPr>
        <w:tabs>
          <w:tab w:val="left" w:pos="0"/>
        </w:tabs>
        <w:contextualSpacing/>
        <w:jc w:val="both"/>
        <w:rPr>
          <w:sz w:val="18"/>
          <w:szCs w:val="18"/>
        </w:rPr>
      </w:pPr>
    </w:p>
    <w:p w:rsidR="009E5B9B" w:rsidRPr="009E5B9B" w:rsidRDefault="009E5B9B" w:rsidP="009E5B9B">
      <w:pPr>
        <w:autoSpaceDE w:val="0"/>
        <w:autoSpaceDN w:val="0"/>
        <w:adjustRightInd w:val="0"/>
        <w:contextualSpacing/>
        <w:jc w:val="center"/>
        <w:outlineLvl w:val="0"/>
        <w:rPr>
          <w:b/>
          <w:bCs/>
          <w:sz w:val="18"/>
          <w:szCs w:val="18"/>
        </w:rPr>
      </w:pPr>
    </w:p>
    <w:p w:rsidR="009E5B9B" w:rsidRPr="009E5B9B" w:rsidRDefault="009E5B9B" w:rsidP="009E5B9B">
      <w:pPr>
        <w:autoSpaceDE w:val="0"/>
        <w:autoSpaceDN w:val="0"/>
        <w:adjustRightInd w:val="0"/>
        <w:contextualSpacing/>
        <w:jc w:val="center"/>
        <w:outlineLvl w:val="0"/>
        <w:rPr>
          <w:b/>
          <w:bCs/>
          <w:sz w:val="18"/>
          <w:szCs w:val="18"/>
        </w:rPr>
      </w:pPr>
      <w:r w:rsidRPr="009E5B9B">
        <w:rPr>
          <w:b/>
          <w:bCs/>
          <w:sz w:val="18"/>
          <w:szCs w:val="18"/>
        </w:rPr>
        <w:t>2. Механизм реализации Муниципальной программы</w:t>
      </w:r>
    </w:p>
    <w:p w:rsidR="009E5B9B" w:rsidRPr="009E5B9B" w:rsidRDefault="009E5B9B" w:rsidP="009E5B9B">
      <w:pPr>
        <w:autoSpaceDE w:val="0"/>
        <w:autoSpaceDN w:val="0"/>
        <w:adjustRightInd w:val="0"/>
        <w:ind w:firstLine="851"/>
        <w:contextualSpacing/>
        <w:jc w:val="both"/>
        <w:outlineLvl w:val="0"/>
        <w:rPr>
          <w:bCs/>
          <w:sz w:val="18"/>
          <w:szCs w:val="18"/>
        </w:rPr>
      </w:pPr>
      <w:r w:rsidRPr="009E5B9B">
        <w:rPr>
          <w:sz w:val="18"/>
          <w:szCs w:val="18"/>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9E5B9B" w:rsidRPr="009E5B9B" w:rsidRDefault="009E5B9B" w:rsidP="009E5B9B">
      <w:pPr>
        <w:autoSpaceDE w:val="0"/>
        <w:autoSpaceDN w:val="0"/>
        <w:adjustRightInd w:val="0"/>
        <w:ind w:firstLine="851"/>
        <w:contextualSpacing/>
        <w:jc w:val="both"/>
        <w:rPr>
          <w:sz w:val="18"/>
          <w:szCs w:val="18"/>
        </w:rPr>
      </w:pPr>
      <w:r w:rsidRPr="009E5B9B">
        <w:rPr>
          <w:sz w:val="18"/>
          <w:szCs w:val="18"/>
        </w:rPr>
        <w:t>Реализация мероприятий Муниципальной программы осуществляется посредством:</w:t>
      </w:r>
    </w:p>
    <w:p w:rsidR="009E5B9B" w:rsidRPr="009E5B9B" w:rsidRDefault="009E5B9B" w:rsidP="009E5B9B">
      <w:pPr>
        <w:autoSpaceDE w:val="0"/>
        <w:autoSpaceDN w:val="0"/>
        <w:adjustRightInd w:val="0"/>
        <w:ind w:firstLine="851"/>
        <w:contextualSpacing/>
        <w:jc w:val="both"/>
        <w:rPr>
          <w:sz w:val="18"/>
          <w:szCs w:val="18"/>
        </w:rPr>
      </w:pPr>
      <w:r w:rsidRPr="009E5B9B">
        <w:rPr>
          <w:sz w:val="18"/>
          <w:szCs w:val="18"/>
        </w:rPr>
        <w:t>- осуществления закупок товаров, работ, услуг для обеспечения нужд муниципального образования Билибинский муниципальный район</w:t>
      </w:r>
      <w:r w:rsidRPr="009E5B9B">
        <w:rPr>
          <w:b/>
          <w:sz w:val="18"/>
          <w:szCs w:val="18"/>
        </w:rPr>
        <w:t xml:space="preserve"> </w:t>
      </w:r>
      <w:r w:rsidRPr="009E5B9B">
        <w:rPr>
          <w:sz w:val="18"/>
          <w:szCs w:val="18"/>
        </w:rPr>
        <w:t>в соответствии с действующим законодательством Российской Федерации в сфере закупок товаров, работ, услуг;</w:t>
      </w:r>
    </w:p>
    <w:p w:rsidR="009E5B9B" w:rsidRPr="009E5B9B" w:rsidRDefault="009E5B9B" w:rsidP="009E5B9B">
      <w:pPr>
        <w:ind w:firstLine="851"/>
        <w:contextualSpacing/>
        <w:jc w:val="both"/>
        <w:rPr>
          <w:rFonts w:eastAsia="Calibri"/>
          <w:sz w:val="18"/>
          <w:szCs w:val="18"/>
          <w:lang w:eastAsia="en-US"/>
        </w:rPr>
      </w:pPr>
      <w:r w:rsidRPr="009E5B9B">
        <w:rPr>
          <w:rFonts w:eastAsia="Calibri"/>
          <w:sz w:val="18"/>
          <w:szCs w:val="18"/>
          <w:lang w:eastAsia="en-US"/>
        </w:rPr>
        <w:t>Механизм реализации Муниципальной программы предусматривает возможность формирования локальных нормативных актов.</w:t>
      </w:r>
    </w:p>
    <w:p w:rsidR="009E5B9B" w:rsidRPr="009E5B9B" w:rsidRDefault="009E5B9B" w:rsidP="009E5B9B">
      <w:pPr>
        <w:autoSpaceDE w:val="0"/>
        <w:autoSpaceDN w:val="0"/>
        <w:adjustRightInd w:val="0"/>
        <w:contextualSpacing/>
        <w:jc w:val="center"/>
        <w:outlineLvl w:val="0"/>
        <w:rPr>
          <w:b/>
          <w:bCs/>
          <w:sz w:val="18"/>
          <w:szCs w:val="18"/>
        </w:rPr>
      </w:pPr>
    </w:p>
    <w:p w:rsidR="009E5B9B" w:rsidRPr="009E5B9B" w:rsidRDefault="009E5B9B" w:rsidP="009E5B9B">
      <w:pPr>
        <w:autoSpaceDE w:val="0"/>
        <w:autoSpaceDN w:val="0"/>
        <w:adjustRightInd w:val="0"/>
        <w:ind w:left="72"/>
        <w:contextualSpacing/>
        <w:jc w:val="center"/>
        <w:outlineLvl w:val="0"/>
        <w:rPr>
          <w:b/>
          <w:bCs/>
          <w:sz w:val="18"/>
          <w:szCs w:val="18"/>
        </w:rPr>
      </w:pPr>
      <w:r w:rsidRPr="009E5B9B">
        <w:rPr>
          <w:b/>
          <w:bCs/>
          <w:sz w:val="18"/>
          <w:szCs w:val="18"/>
        </w:rPr>
        <w:t xml:space="preserve">3. Организация управления и </w:t>
      </w:r>
      <w:proofErr w:type="gramStart"/>
      <w:r w:rsidRPr="009E5B9B">
        <w:rPr>
          <w:b/>
          <w:bCs/>
          <w:sz w:val="18"/>
          <w:szCs w:val="18"/>
        </w:rPr>
        <w:t>контроль за</w:t>
      </w:r>
      <w:proofErr w:type="gramEnd"/>
      <w:r w:rsidRPr="009E5B9B">
        <w:rPr>
          <w:b/>
          <w:bCs/>
          <w:sz w:val="18"/>
          <w:szCs w:val="18"/>
        </w:rPr>
        <w:t xml:space="preserve"> ходом реализации Муниципальной программы</w:t>
      </w:r>
    </w:p>
    <w:p w:rsidR="009E5B9B" w:rsidRPr="009E5B9B" w:rsidRDefault="009E5B9B" w:rsidP="009E5B9B">
      <w:pPr>
        <w:tabs>
          <w:tab w:val="left" w:pos="1134"/>
          <w:tab w:val="left" w:pos="1276"/>
          <w:tab w:val="left" w:pos="1418"/>
        </w:tabs>
        <w:ind w:firstLine="851"/>
        <w:contextualSpacing/>
        <w:jc w:val="both"/>
        <w:rPr>
          <w:rFonts w:eastAsia="Calibri"/>
          <w:sz w:val="18"/>
          <w:szCs w:val="18"/>
          <w:lang w:eastAsia="en-US"/>
        </w:rPr>
      </w:pPr>
      <w:r w:rsidRPr="009E5B9B">
        <w:rPr>
          <w:rFonts w:eastAsia="Calibri"/>
          <w:sz w:val="18"/>
          <w:szCs w:val="18"/>
          <w:lang w:eastAsia="en-US"/>
        </w:rPr>
        <w:lastRenderedPageBreak/>
        <w:t xml:space="preserve">3.1. Текущее управление и </w:t>
      </w:r>
      <w:proofErr w:type="gramStart"/>
      <w:r w:rsidRPr="009E5B9B">
        <w:rPr>
          <w:rFonts w:eastAsia="Calibri"/>
          <w:sz w:val="18"/>
          <w:szCs w:val="18"/>
          <w:lang w:eastAsia="en-US"/>
        </w:rPr>
        <w:t>контроль за</w:t>
      </w:r>
      <w:proofErr w:type="gramEnd"/>
      <w:r w:rsidRPr="009E5B9B">
        <w:rPr>
          <w:rFonts w:eastAsia="Calibri"/>
          <w:sz w:val="18"/>
          <w:szCs w:val="18"/>
          <w:lang w:eastAsia="en-US"/>
        </w:rPr>
        <w:t xml:space="preserve"> реализацией Программы осуществляет Управление промышленной и сельскохозяйственной политики.  </w:t>
      </w:r>
    </w:p>
    <w:p w:rsidR="009E5B9B" w:rsidRPr="009E5B9B" w:rsidRDefault="009E5B9B" w:rsidP="009E5B9B">
      <w:pPr>
        <w:tabs>
          <w:tab w:val="left" w:pos="1134"/>
          <w:tab w:val="left" w:pos="1276"/>
          <w:tab w:val="left" w:pos="1418"/>
        </w:tabs>
        <w:ind w:firstLine="851"/>
        <w:contextualSpacing/>
        <w:jc w:val="both"/>
        <w:rPr>
          <w:rFonts w:eastAsia="Calibri"/>
          <w:sz w:val="18"/>
          <w:szCs w:val="18"/>
          <w:lang w:eastAsia="en-US"/>
        </w:rPr>
      </w:pPr>
      <w:r w:rsidRPr="009E5B9B">
        <w:rPr>
          <w:rFonts w:eastAsia="Calibri"/>
          <w:sz w:val="18"/>
          <w:szCs w:val="18"/>
          <w:lang w:eastAsia="en-US"/>
        </w:rPr>
        <w:t xml:space="preserve">3.2. </w:t>
      </w:r>
      <w:proofErr w:type="gramStart"/>
      <w:r w:rsidRPr="009E5B9B">
        <w:rPr>
          <w:rFonts w:eastAsia="Calibri"/>
          <w:sz w:val="18"/>
          <w:szCs w:val="18"/>
          <w:lang w:eastAsia="en-US"/>
        </w:rPr>
        <w:t>Контроль за</w:t>
      </w:r>
      <w:proofErr w:type="gramEnd"/>
      <w:r w:rsidRPr="009E5B9B">
        <w:rPr>
          <w:rFonts w:eastAsia="Calibri"/>
          <w:sz w:val="18"/>
          <w:szCs w:val="18"/>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9E5B9B" w:rsidRPr="009E5B9B" w:rsidRDefault="009E5B9B" w:rsidP="009E5B9B">
      <w:pPr>
        <w:tabs>
          <w:tab w:val="left" w:pos="1134"/>
          <w:tab w:val="left" w:pos="1276"/>
          <w:tab w:val="left" w:pos="1418"/>
        </w:tabs>
        <w:ind w:firstLine="851"/>
        <w:contextualSpacing/>
        <w:jc w:val="both"/>
        <w:rPr>
          <w:rFonts w:eastAsia="Calibri"/>
          <w:sz w:val="18"/>
          <w:szCs w:val="18"/>
          <w:lang w:eastAsia="en-US"/>
        </w:rPr>
      </w:pPr>
      <w:r w:rsidRPr="009E5B9B">
        <w:rPr>
          <w:rFonts w:eastAsia="Calibri"/>
          <w:sz w:val="18"/>
          <w:szCs w:val="18"/>
          <w:lang w:eastAsia="en-US"/>
        </w:rPr>
        <w:t xml:space="preserve">3.3. Общий </w:t>
      </w:r>
      <w:proofErr w:type="gramStart"/>
      <w:r w:rsidRPr="009E5B9B">
        <w:rPr>
          <w:rFonts w:eastAsia="Calibri"/>
          <w:sz w:val="18"/>
          <w:szCs w:val="18"/>
          <w:lang w:eastAsia="en-US"/>
        </w:rPr>
        <w:t>контроль за</w:t>
      </w:r>
      <w:proofErr w:type="gramEnd"/>
      <w:r w:rsidRPr="009E5B9B">
        <w:rPr>
          <w:rFonts w:eastAsia="Calibri"/>
          <w:sz w:val="18"/>
          <w:szCs w:val="18"/>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9E5B9B" w:rsidRPr="009E5B9B" w:rsidRDefault="009E5B9B" w:rsidP="009E5B9B">
      <w:pPr>
        <w:tabs>
          <w:tab w:val="left" w:pos="1134"/>
          <w:tab w:val="left" w:pos="1276"/>
          <w:tab w:val="left" w:pos="1418"/>
        </w:tabs>
        <w:ind w:firstLine="851"/>
        <w:contextualSpacing/>
        <w:jc w:val="both"/>
        <w:rPr>
          <w:rFonts w:eastAsia="Calibri"/>
          <w:sz w:val="18"/>
          <w:szCs w:val="18"/>
          <w:lang w:eastAsia="en-US"/>
        </w:rPr>
      </w:pPr>
      <w:r w:rsidRPr="009E5B9B">
        <w:rPr>
          <w:rFonts w:eastAsia="Calibri"/>
          <w:sz w:val="18"/>
          <w:szCs w:val="18"/>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B632E9" w:rsidRPr="009E5B9B" w:rsidRDefault="00B632E9" w:rsidP="00426CAF">
      <w:pPr>
        <w:rPr>
          <w:sz w:val="18"/>
          <w:szCs w:val="18"/>
        </w:rPr>
      </w:pPr>
    </w:p>
    <w:p w:rsidR="00307230" w:rsidRPr="009E5B9B" w:rsidRDefault="00307230" w:rsidP="00426CAF">
      <w:pPr>
        <w:rPr>
          <w:sz w:val="18"/>
          <w:szCs w:val="18"/>
        </w:rPr>
      </w:pPr>
    </w:p>
    <w:tbl>
      <w:tblPr>
        <w:tblW w:w="10740" w:type="dxa"/>
        <w:jc w:val="right"/>
        <w:tblLook w:val="04A0" w:firstRow="1" w:lastRow="0" w:firstColumn="1" w:lastColumn="0" w:noHBand="0" w:noVBand="1"/>
      </w:tblPr>
      <w:tblGrid>
        <w:gridCol w:w="5510"/>
        <w:gridCol w:w="5230"/>
      </w:tblGrid>
      <w:tr w:rsidR="00F17685" w:rsidRPr="00F17685" w:rsidTr="002D6548">
        <w:trPr>
          <w:trHeight w:val="1059"/>
          <w:jc w:val="right"/>
        </w:trPr>
        <w:tc>
          <w:tcPr>
            <w:tcW w:w="5510" w:type="dxa"/>
          </w:tcPr>
          <w:p w:rsidR="00F17685" w:rsidRPr="00F17685" w:rsidRDefault="00F17685" w:rsidP="00F17685">
            <w:pPr>
              <w:rPr>
                <w:rFonts w:eastAsia="Calibri"/>
                <w:sz w:val="18"/>
                <w:szCs w:val="18"/>
                <w:lang w:eastAsia="en-US"/>
              </w:rPr>
            </w:pPr>
          </w:p>
        </w:tc>
        <w:tc>
          <w:tcPr>
            <w:tcW w:w="5230" w:type="dxa"/>
          </w:tcPr>
          <w:p w:rsidR="00F17685" w:rsidRPr="00F17685" w:rsidRDefault="00F17685" w:rsidP="00F17685">
            <w:pPr>
              <w:jc w:val="right"/>
              <w:rPr>
                <w:rFonts w:eastAsia="Calibri"/>
                <w:sz w:val="18"/>
                <w:szCs w:val="18"/>
                <w:lang w:eastAsia="en-US"/>
              </w:rPr>
            </w:pPr>
            <w:r w:rsidRPr="00F17685">
              <w:rPr>
                <w:rFonts w:eastAsia="Calibri"/>
                <w:sz w:val="18"/>
                <w:szCs w:val="18"/>
                <w:lang w:eastAsia="en-US"/>
              </w:rPr>
              <w:t>Приложение № 2</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к Постановлению Администрации</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муниципального образования</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Билибинский муниципальный район</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от «11» июня 2026 года № 541</w:t>
            </w:r>
          </w:p>
        </w:tc>
      </w:tr>
      <w:tr w:rsidR="00F17685" w:rsidRPr="00F17685" w:rsidTr="002D6548">
        <w:trPr>
          <w:trHeight w:val="1477"/>
          <w:jc w:val="right"/>
        </w:trPr>
        <w:tc>
          <w:tcPr>
            <w:tcW w:w="5510" w:type="dxa"/>
          </w:tcPr>
          <w:p w:rsidR="00F17685" w:rsidRPr="00F17685" w:rsidRDefault="00F17685" w:rsidP="00F17685">
            <w:pPr>
              <w:rPr>
                <w:rFonts w:eastAsia="Calibri"/>
                <w:sz w:val="18"/>
                <w:szCs w:val="18"/>
                <w:lang w:eastAsia="en-US"/>
              </w:rPr>
            </w:pPr>
          </w:p>
        </w:tc>
        <w:tc>
          <w:tcPr>
            <w:tcW w:w="5230" w:type="dxa"/>
          </w:tcPr>
          <w:p w:rsidR="00F17685" w:rsidRPr="00F17685" w:rsidRDefault="00F17685" w:rsidP="00F17685">
            <w:pPr>
              <w:jc w:val="right"/>
              <w:rPr>
                <w:rFonts w:eastAsia="Calibri"/>
                <w:sz w:val="18"/>
                <w:szCs w:val="18"/>
                <w:lang w:eastAsia="en-US"/>
              </w:rPr>
            </w:pPr>
            <w:r w:rsidRPr="00F17685">
              <w:rPr>
                <w:rFonts w:eastAsia="Calibri"/>
                <w:sz w:val="18"/>
                <w:szCs w:val="18"/>
                <w:lang w:eastAsia="en-US"/>
              </w:rPr>
              <w:t>«Утверждена</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 xml:space="preserve">Постановлением Администрации </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муниципального образования</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Билибинский муниципальный район</w:t>
            </w:r>
          </w:p>
          <w:p w:rsidR="00F17685" w:rsidRPr="00F17685" w:rsidRDefault="00F17685" w:rsidP="00F17685">
            <w:pPr>
              <w:jc w:val="right"/>
              <w:rPr>
                <w:rFonts w:eastAsia="Calibri"/>
                <w:sz w:val="18"/>
                <w:szCs w:val="18"/>
                <w:lang w:eastAsia="en-US"/>
              </w:rPr>
            </w:pPr>
            <w:r w:rsidRPr="00F17685">
              <w:rPr>
                <w:rFonts w:eastAsia="Calibri"/>
                <w:sz w:val="18"/>
                <w:szCs w:val="18"/>
                <w:lang w:eastAsia="en-US"/>
              </w:rPr>
              <w:t>от «19» декабря 2017 года № 1068</w:t>
            </w:r>
          </w:p>
        </w:tc>
      </w:tr>
    </w:tbl>
    <w:p w:rsidR="00307230" w:rsidRPr="009E5B9B" w:rsidRDefault="00307230" w:rsidP="00426CAF">
      <w:pPr>
        <w:rPr>
          <w:sz w:val="18"/>
          <w:szCs w:val="18"/>
        </w:rPr>
      </w:pPr>
    </w:p>
    <w:p w:rsidR="00F17685" w:rsidRPr="00F17685" w:rsidRDefault="00F17685" w:rsidP="00F17685">
      <w:pPr>
        <w:jc w:val="center"/>
        <w:rPr>
          <w:b/>
          <w:sz w:val="18"/>
          <w:szCs w:val="18"/>
        </w:rPr>
      </w:pPr>
      <w:r w:rsidRPr="00F17685">
        <w:rPr>
          <w:b/>
          <w:sz w:val="18"/>
          <w:szCs w:val="18"/>
        </w:rPr>
        <w:t>«1. «Перечень и сведения о целевых индикаторах и показателях Муниципальной программы «Формирование современной</w:t>
      </w:r>
    </w:p>
    <w:p w:rsidR="00307230" w:rsidRPr="00F17685" w:rsidRDefault="00F17685" w:rsidP="00F17685">
      <w:pPr>
        <w:jc w:val="center"/>
        <w:rPr>
          <w:b/>
          <w:sz w:val="18"/>
          <w:szCs w:val="18"/>
        </w:rPr>
      </w:pPr>
      <w:r w:rsidRPr="00F17685">
        <w:rPr>
          <w:b/>
          <w:sz w:val="18"/>
          <w:szCs w:val="18"/>
        </w:rPr>
        <w:t>городской среды на территории муниципального образования Билибинский муниципальный район»</w:t>
      </w:r>
    </w:p>
    <w:p w:rsidR="00307230" w:rsidRPr="009E5B9B" w:rsidRDefault="00307230" w:rsidP="00426CAF">
      <w:pPr>
        <w:rPr>
          <w:sz w:val="18"/>
          <w:szCs w:val="18"/>
        </w:rPr>
      </w:pPr>
    </w:p>
    <w:tbl>
      <w:tblPr>
        <w:tblW w:w="10773" w:type="dxa"/>
        <w:tblInd w:w="-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
        <w:gridCol w:w="2128"/>
        <w:gridCol w:w="424"/>
        <w:gridCol w:w="993"/>
        <w:gridCol w:w="567"/>
        <w:gridCol w:w="425"/>
        <w:gridCol w:w="425"/>
        <w:gridCol w:w="425"/>
        <w:gridCol w:w="426"/>
        <w:gridCol w:w="425"/>
        <w:gridCol w:w="425"/>
        <w:gridCol w:w="425"/>
        <w:gridCol w:w="426"/>
        <w:gridCol w:w="283"/>
        <w:gridCol w:w="425"/>
        <w:gridCol w:w="426"/>
        <w:gridCol w:w="1701"/>
      </w:tblGrid>
      <w:tr w:rsidR="00F17685" w:rsidRPr="00F17685" w:rsidTr="00056F9C">
        <w:trPr>
          <w:trHeight w:val="77"/>
        </w:trPr>
        <w:tc>
          <w:tcPr>
            <w:tcW w:w="424" w:type="dxa"/>
            <w:vMerge w:val="restart"/>
            <w:tcBorders>
              <w:top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w:t>
            </w:r>
          </w:p>
          <w:p w:rsidR="00F17685" w:rsidRPr="00F17685" w:rsidRDefault="00F17685" w:rsidP="00F17685">
            <w:pPr>
              <w:jc w:val="center"/>
              <w:rPr>
                <w:rFonts w:eastAsia="Calibri"/>
                <w:sz w:val="16"/>
                <w:szCs w:val="16"/>
                <w:lang w:eastAsia="en-US"/>
              </w:rPr>
            </w:pPr>
            <w:proofErr w:type="gramStart"/>
            <w:r w:rsidRPr="00F17685">
              <w:rPr>
                <w:rFonts w:eastAsia="Calibri"/>
                <w:sz w:val="16"/>
                <w:szCs w:val="16"/>
                <w:lang w:eastAsia="en-US"/>
              </w:rPr>
              <w:t>п</w:t>
            </w:r>
            <w:proofErr w:type="gramEnd"/>
            <w:r w:rsidRPr="00F17685">
              <w:rPr>
                <w:rFonts w:eastAsia="Calibri"/>
                <w:sz w:val="16"/>
                <w:szCs w:val="16"/>
                <w:lang w:eastAsia="en-US"/>
              </w:rPr>
              <w:t>/п</w:t>
            </w:r>
          </w:p>
        </w:tc>
        <w:tc>
          <w:tcPr>
            <w:tcW w:w="2128" w:type="dxa"/>
            <w:vMerge w:val="restart"/>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Наименование показателя (индикатора)</w:t>
            </w:r>
          </w:p>
        </w:tc>
        <w:tc>
          <w:tcPr>
            <w:tcW w:w="424" w:type="dxa"/>
            <w:vMerge w:val="restart"/>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 xml:space="preserve">Ед. </w:t>
            </w:r>
            <w:proofErr w:type="spellStart"/>
            <w:r w:rsidRPr="00F17685">
              <w:rPr>
                <w:rFonts w:eastAsia="Calibri"/>
                <w:sz w:val="16"/>
                <w:szCs w:val="16"/>
                <w:lang w:eastAsia="en-US"/>
              </w:rPr>
              <w:t>изм</w:t>
            </w:r>
            <w:proofErr w:type="spellEnd"/>
          </w:p>
        </w:tc>
        <w:tc>
          <w:tcPr>
            <w:tcW w:w="993" w:type="dxa"/>
            <w:vMerge w:val="restart"/>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Ответственный исполнитель</w:t>
            </w:r>
          </w:p>
        </w:tc>
        <w:tc>
          <w:tcPr>
            <w:tcW w:w="5103" w:type="dxa"/>
            <w:gridSpan w:val="12"/>
            <w:tcBorders>
              <w:top w:val="single" w:sz="4" w:space="0" w:color="auto"/>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Значения показателей</w:t>
            </w:r>
            <w:r w:rsidRPr="00F17685">
              <w:rPr>
                <w:rFonts w:eastAsia="Calibri"/>
                <w:sz w:val="16"/>
                <w:szCs w:val="16"/>
                <w:lang w:val="en-US" w:eastAsia="en-US"/>
              </w:rPr>
              <w:t xml:space="preserve"> </w:t>
            </w:r>
          </w:p>
        </w:tc>
        <w:tc>
          <w:tcPr>
            <w:tcW w:w="1701" w:type="dxa"/>
            <w:vMerge w:val="restart"/>
            <w:tcBorders>
              <w:top w:val="single" w:sz="4" w:space="0" w:color="auto"/>
              <w:lef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Связь с основными мероприятиями</w:t>
            </w:r>
          </w:p>
        </w:tc>
      </w:tr>
      <w:tr w:rsidR="00F17685" w:rsidRPr="00F17685" w:rsidTr="00056F9C">
        <w:trPr>
          <w:trHeight w:val="77"/>
        </w:trPr>
        <w:tc>
          <w:tcPr>
            <w:tcW w:w="424" w:type="dxa"/>
            <w:vMerge/>
            <w:tcBorders>
              <w:top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p>
        </w:tc>
        <w:tc>
          <w:tcPr>
            <w:tcW w:w="2128" w:type="dxa"/>
            <w:vMerge/>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p>
        </w:tc>
        <w:tc>
          <w:tcPr>
            <w:tcW w:w="424" w:type="dxa"/>
            <w:vMerge/>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p>
        </w:tc>
        <w:tc>
          <w:tcPr>
            <w:tcW w:w="993" w:type="dxa"/>
            <w:vMerge/>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p>
        </w:tc>
        <w:tc>
          <w:tcPr>
            <w:tcW w:w="567"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2018</w:t>
            </w:r>
          </w:p>
        </w:tc>
        <w:tc>
          <w:tcPr>
            <w:tcW w:w="425"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2019</w:t>
            </w:r>
          </w:p>
        </w:tc>
        <w:tc>
          <w:tcPr>
            <w:tcW w:w="425"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2020</w:t>
            </w:r>
          </w:p>
        </w:tc>
        <w:tc>
          <w:tcPr>
            <w:tcW w:w="425" w:type="dxa"/>
            <w:tcBorders>
              <w:top w:val="nil"/>
              <w:left w:val="single" w:sz="4" w:space="0" w:color="auto"/>
              <w:bottom w:val="single" w:sz="4" w:space="0" w:color="auto"/>
              <w:righ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2021</w:t>
            </w:r>
          </w:p>
        </w:tc>
        <w:tc>
          <w:tcPr>
            <w:tcW w:w="426"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2022</w:t>
            </w:r>
          </w:p>
        </w:tc>
        <w:tc>
          <w:tcPr>
            <w:tcW w:w="425" w:type="dxa"/>
            <w:tcBorders>
              <w:top w:val="single" w:sz="4" w:space="0" w:color="auto"/>
              <w:left w:val="single" w:sz="4" w:space="0" w:color="auto"/>
              <w:bottom w:val="single" w:sz="4" w:space="0" w:color="auto"/>
              <w:righ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2023</w:t>
            </w:r>
          </w:p>
        </w:tc>
        <w:tc>
          <w:tcPr>
            <w:tcW w:w="425" w:type="dxa"/>
            <w:tcBorders>
              <w:top w:val="single" w:sz="4" w:space="0" w:color="auto"/>
              <w:left w:val="single" w:sz="4" w:space="0" w:color="auto"/>
              <w:bottom w:val="single" w:sz="4" w:space="0" w:color="auto"/>
              <w:righ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2024</w:t>
            </w:r>
          </w:p>
        </w:tc>
        <w:tc>
          <w:tcPr>
            <w:tcW w:w="425" w:type="dxa"/>
            <w:tcBorders>
              <w:top w:val="single" w:sz="4" w:space="0" w:color="auto"/>
              <w:left w:val="single" w:sz="4" w:space="0" w:color="auto"/>
              <w:bottom w:val="single" w:sz="4" w:space="0" w:color="auto"/>
              <w:righ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2025</w:t>
            </w:r>
          </w:p>
        </w:tc>
        <w:tc>
          <w:tcPr>
            <w:tcW w:w="426" w:type="dxa"/>
            <w:tcBorders>
              <w:top w:val="single" w:sz="4" w:space="0" w:color="auto"/>
              <w:left w:val="single" w:sz="4" w:space="0" w:color="auto"/>
              <w:bottom w:val="single" w:sz="4" w:space="0" w:color="auto"/>
              <w:righ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2026</w:t>
            </w:r>
          </w:p>
        </w:tc>
        <w:tc>
          <w:tcPr>
            <w:tcW w:w="283" w:type="dxa"/>
            <w:tcBorders>
              <w:left w:val="single" w:sz="4" w:space="0" w:color="auto"/>
              <w:bottom w:val="single" w:sz="4" w:space="0" w:color="auto"/>
              <w:right w:val="single" w:sz="4" w:space="0" w:color="auto"/>
            </w:tcBorders>
            <w:vAlign w:val="center"/>
          </w:tcPr>
          <w:p w:rsidR="00F17685" w:rsidRPr="00F17685" w:rsidRDefault="00F17685" w:rsidP="00F17685">
            <w:pPr>
              <w:ind w:left="-107" w:right="-108"/>
              <w:jc w:val="center"/>
              <w:rPr>
                <w:rFonts w:eastAsia="Calibri"/>
                <w:sz w:val="16"/>
                <w:szCs w:val="16"/>
                <w:lang w:val="en-US" w:eastAsia="en-US"/>
              </w:rPr>
            </w:pPr>
            <w:r w:rsidRPr="00F17685">
              <w:rPr>
                <w:rFonts w:eastAsia="Calibri"/>
                <w:sz w:val="16"/>
                <w:szCs w:val="16"/>
                <w:lang w:val="en-US" w:eastAsia="en-US"/>
              </w:rPr>
              <w:t>2027</w:t>
            </w:r>
          </w:p>
        </w:tc>
        <w:tc>
          <w:tcPr>
            <w:tcW w:w="425" w:type="dxa"/>
            <w:tcBorders>
              <w:left w:val="single" w:sz="4" w:space="0" w:color="auto"/>
              <w:bottom w:val="single" w:sz="4" w:space="0" w:color="auto"/>
              <w:right w:val="single" w:sz="4" w:space="0" w:color="auto"/>
            </w:tcBorders>
            <w:vAlign w:val="center"/>
          </w:tcPr>
          <w:p w:rsidR="00F17685" w:rsidRPr="00F17685" w:rsidRDefault="00F17685" w:rsidP="00F17685">
            <w:pPr>
              <w:ind w:left="-108" w:right="-108"/>
              <w:jc w:val="center"/>
              <w:rPr>
                <w:rFonts w:eastAsia="Calibri"/>
                <w:sz w:val="16"/>
                <w:szCs w:val="16"/>
                <w:lang w:val="en-US" w:eastAsia="en-US"/>
              </w:rPr>
            </w:pPr>
            <w:r w:rsidRPr="00F17685">
              <w:rPr>
                <w:rFonts w:eastAsia="Calibri"/>
                <w:sz w:val="16"/>
                <w:szCs w:val="16"/>
                <w:lang w:val="en-US" w:eastAsia="en-US"/>
              </w:rPr>
              <w:t>2028</w:t>
            </w:r>
          </w:p>
        </w:tc>
        <w:tc>
          <w:tcPr>
            <w:tcW w:w="426" w:type="dxa"/>
            <w:tcBorders>
              <w:left w:val="single" w:sz="4" w:space="0" w:color="auto"/>
              <w:bottom w:val="single" w:sz="4" w:space="0" w:color="auto"/>
              <w:right w:val="single" w:sz="4" w:space="0" w:color="auto"/>
            </w:tcBorders>
            <w:vAlign w:val="center"/>
          </w:tcPr>
          <w:p w:rsidR="00F17685" w:rsidRPr="00F17685" w:rsidRDefault="00F17685" w:rsidP="00F17685">
            <w:pPr>
              <w:ind w:left="-108" w:right="-108"/>
              <w:jc w:val="center"/>
              <w:rPr>
                <w:rFonts w:eastAsia="Calibri"/>
                <w:sz w:val="16"/>
                <w:szCs w:val="16"/>
                <w:lang w:val="en-US" w:eastAsia="en-US"/>
              </w:rPr>
            </w:pPr>
            <w:r w:rsidRPr="00F17685">
              <w:rPr>
                <w:rFonts w:eastAsia="Calibri"/>
                <w:sz w:val="16"/>
                <w:szCs w:val="16"/>
                <w:lang w:val="en-US" w:eastAsia="en-US"/>
              </w:rPr>
              <w:t>2029</w:t>
            </w:r>
          </w:p>
        </w:tc>
        <w:tc>
          <w:tcPr>
            <w:tcW w:w="1701" w:type="dxa"/>
            <w:vMerge/>
            <w:tcBorders>
              <w:left w:val="single" w:sz="4" w:space="0" w:color="auto"/>
              <w:bottom w:val="single" w:sz="4" w:space="0" w:color="auto"/>
            </w:tcBorders>
            <w:vAlign w:val="center"/>
          </w:tcPr>
          <w:p w:rsidR="00F17685" w:rsidRPr="00F17685" w:rsidRDefault="00F17685" w:rsidP="00F17685">
            <w:pPr>
              <w:jc w:val="center"/>
              <w:rPr>
                <w:rFonts w:eastAsia="Calibri"/>
                <w:sz w:val="16"/>
                <w:szCs w:val="16"/>
                <w:lang w:eastAsia="en-US"/>
              </w:rPr>
            </w:pPr>
          </w:p>
        </w:tc>
      </w:tr>
      <w:tr w:rsidR="00F17685" w:rsidRPr="00F17685" w:rsidTr="00056F9C">
        <w:tc>
          <w:tcPr>
            <w:tcW w:w="424" w:type="dxa"/>
            <w:tcBorders>
              <w:top w:val="nil"/>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2128"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w:t>
            </w:r>
          </w:p>
        </w:tc>
        <w:tc>
          <w:tcPr>
            <w:tcW w:w="424"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3</w:t>
            </w:r>
          </w:p>
        </w:tc>
        <w:tc>
          <w:tcPr>
            <w:tcW w:w="993"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4</w:t>
            </w:r>
          </w:p>
        </w:tc>
        <w:tc>
          <w:tcPr>
            <w:tcW w:w="567"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5</w:t>
            </w:r>
          </w:p>
        </w:tc>
        <w:tc>
          <w:tcPr>
            <w:tcW w:w="425"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6</w:t>
            </w:r>
          </w:p>
        </w:tc>
        <w:tc>
          <w:tcPr>
            <w:tcW w:w="425"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7</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8</w:t>
            </w:r>
          </w:p>
        </w:tc>
        <w:tc>
          <w:tcPr>
            <w:tcW w:w="426"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9</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10</w:t>
            </w:r>
          </w:p>
        </w:tc>
        <w:tc>
          <w:tcPr>
            <w:tcW w:w="425" w:type="dxa"/>
            <w:tcBorders>
              <w:top w:val="nil"/>
              <w:left w:val="single" w:sz="4" w:space="0" w:color="auto"/>
              <w:bottom w:val="single" w:sz="4" w:space="0" w:color="auto"/>
              <w:right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11</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12</w:t>
            </w:r>
          </w:p>
        </w:tc>
        <w:tc>
          <w:tcPr>
            <w:tcW w:w="426"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13</w:t>
            </w:r>
          </w:p>
        </w:tc>
        <w:tc>
          <w:tcPr>
            <w:tcW w:w="283"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14</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15</w:t>
            </w:r>
          </w:p>
        </w:tc>
        <w:tc>
          <w:tcPr>
            <w:tcW w:w="426"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16</w:t>
            </w:r>
          </w:p>
        </w:tc>
        <w:tc>
          <w:tcPr>
            <w:tcW w:w="1701" w:type="dxa"/>
            <w:tcBorders>
              <w:top w:val="nil"/>
              <w:left w:val="single" w:sz="4" w:space="0" w:color="auto"/>
              <w:bottom w:val="single" w:sz="4" w:space="0" w:color="auto"/>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17</w:t>
            </w:r>
          </w:p>
        </w:tc>
      </w:tr>
      <w:tr w:rsidR="00F17685" w:rsidRPr="00F17685" w:rsidTr="00056F9C">
        <w:tc>
          <w:tcPr>
            <w:tcW w:w="10773" w:type="dxa"/>
            <w:gridSpan w:val="17"/>
            <w:tcBorders>
              <w:top w:val="single" w:sz="4" w:space="0" w:color="auto"/>
              <w:bottom w:val="single" w:sz="4" w:space="0" w:color="auto"/>
            </w:tcBorders>
          </w:tcPr>
          <w:p w:rsidR="00F17685" w:rsidRPr="00F17685" w:rsidRDefault="00F17685" w:rsidP="00F17685">
            <w:pPr>
              <w:jc w:val="center"/>
              <w:rPr>
                <w:rFonts w:eastAsia="Calibri"/>
                <w:b/>
                <w:sz w:val="16"/>
                <w:szCs w:val="16"/>
                <w:lang w:eastAsia="en-US"/>
              </w:rPr>
            </w:pPr>
            <w:r w:rsidRPr="00F17685">
              <w:rPr>
                <w:rFonts w:eastAsia="Calibri"/>
                <w:b/>
                <w:sz w:val="16"/>
                <w:szCs w:val="16"/>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F17685" w:rsidRPr="00F17685" w:rsidTr="00056F9C">
        <w:trPr>
          <w:trHeight w:val="77"/>
        </w:trPr>
        <w:tc>
          <w:tcPr>
            <w:tcW w:w="424" w:type="dxa"/>
            <w:tcBorders>
              <w:top w:val="nil"/>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2128" w:type="dxa"/>
            <w:tcBorders>
              <w:top w:val="nil"/>
              <w:left w:val="single" w:sz="4" w:space="0" w:color="auto"/>
              <w:bottom w:val="single" w:sz="4" w:space="0" w:color="auto"/>
              <w:right w:val="nil"/>
            </w:tcBorders>
            <w:vAlign w:val="center"/>
          </w:tcPr>
          <w:p w:rsidR="00F17685" w:rsidRPr="00F17685" w:rsidRDefault="00F17685" w:rsidP="00F17685">
            <w:pPr>
              <w:suppressAutoHyphens/>
              <w:autoSpaceDE w:val="0"/>
              <w:autoSpaceDN w:val="0"/>
              <w:adjustRightInd w:val="0"/>
              <w:jc w:val="both"/>
              <w:rPr>
                <w:rFonts w:cs="Courier New"/>
                <w:sz w:val="16"/>
                <w:szCs w:val="16"/>
              </w:rPr>
            </w:pPr>
            <w:r w:rsidRPr="00F17685">
              <w:rPr>
                <w:rFonts w:cs="Courier New"/>
                <w:sz w:val="16"/>
                <w:szCs w:val="16"/>
              </w:rPr>
              <w:t>Количество благоустроенных дворовых территорий общего пользования;</w:t>
            </w:r>
          </w:p>
        </w:tc>
        <w:tc>
          <w:tcPr>
            <w:tcW w:w="424"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ед.</w:t>
            </w:r>
          </w:p>
        </w:tc>
        <w:tc>
          <w:tcPr>
            <w:tcW w:w="993"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Администрация Билибинского МР</w:t>
            </w:r>
          </w:p>
        </w:tc>
        <w:tc>
          <w:tcPr>
            <w:tcW w:w="567"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3</w:t>
            </w:r>
          </w:p>
        </w:tc>
        <w:tc>
          <w:tcPr>
            <w:tcW w:w="425"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6"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6"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283" w:type="dxa"/>
            <w:tcBorders>
              <w:top w:val="nil"/>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426" w:type="dxa"/>
            <w:tcBorders>
              <w:top w:val="nil"/>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1701" w:type="dxa"/>
            <w:tcBorders>
              <w:top w:val="nil"/>
              <w:left w:val="single" w:sz="4" w:space="0" w:color="auto"/>
              <w:bottom w:val="single" w:sz="4" w:space="0" w:color="auto"/>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Благоустройство дворовых территорий общего пользования</w:t>
            </w:r>
          </w:p>
        </w:tc>
      </w:tr>
      <w:tr w:rsidR="00F17685" w:rsidRPr="00F17685" w:rsidTr="00056F9C">
        <w:trPr>
          <w:trHeight w:val="77"/>
        </w:trPr>
        <w:tc>
          <w:tcPr>
            <w:tcW w:w="424" w:type="dxa"/>
            <w:tcBorders>
              <w:top w:val="nil"/>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2</w:t>
            </w:r>
          </w:p>
        </w:tc>
        <w:tc>
          <w:tcPr>
            <w:tcW w:w="2128" w:type="dxa"/>
            <w:tcBorders>
              <w:top w:val="nil"/>
              <w:left w:val="single" w:sz="4" w:space="0" w:color="auto"/>
              <w:bottom w:val="single" w:sz="4" w:space="0" w:color="auto"/>
              <w:right w:val="nil"/>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Количество благоустроенных мест массового отдыха населения</w:t>
            </w:r>
          </w:p>
        </w:tc>
        <w:tc>
          <w:tcPr>
            <w:tcW w:w="424"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ед.</w:t>
            </w:r>
          </w:p>
        </w:tc>
        <w:tc>
          <w:tcPr>
            <w:tcW w:w="993" w:type="dxa"/>
            <w:tcBorders>
              <w:top w:val="nil"/>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Администрация Билибинского МР</w:t>
            </w:r>
          </w:p>
        </w:tc>
        <w:tc>
          <w:tcPr>
            <w:tcW w:w="567"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5"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6" w:type="dxa"/>
            <w:tcBorders>
              <w:top w:val="nil"/>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6" w:type="dxa"/>
            <w:tcBorders>
              <w:top w:val="nil"/>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val="en-US" w:eastAsia="en-US"/>
              </w:rPr>
            </w:pPr>
            <w:r w:rsidRPr="00F17685">
              <w:rPr>
                <w:rFonts w:eastAsia="Calibri"/>
                <w:sz w:val="16"/>
                <w:szCs w:val="16"/>
                <w:lang w:val="en-US" w:eastAsia="en-US"/>
              </w:rPr>
              <w:t>1</w:t>
            </w:r>
          </w:p>
        </w:tc>
        <w:tc>
          <w:tcPr>
            <w:tcW w:w="283" w:type="dxa"/>
            <w:tcBorders>
              <w:top w:val="nil"/>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val="en-US" w:eastAsia="en-US"/>
              </w:rPr>
            </w:pPr>
            <w:r w:rsidRPr="00F17685">
              <w:rPr>
                <w:rFonts w:eastAsia="Calibri"/>
                <w:sz w:val="16"/>
                <w:szCs w:val="16"/>
                <w:lang w:val="en-US" w:eastAsia="en-US"/>
              </w:rPr>
              <w:t>1</w:t>
            </w:r>
          </w:p>
        </w:tc>
        <w:tc>
          <w:tcPr>
            <w:tcW w:w="425" w:type="dxa"/>
            <w:tcBorders>
              <w:top w:val="nil"/>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6" w:type="dxa"/>
            <w:tcBorders>
              <w:top w:val="nil"/>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1701" w:type="dxa"/>
            <w:tcBorders>
              <w:top w:val="nil"/>
              <w:left w:val="single" w:sz="4" w:space="0" w:color="auto"/>
              <w:bottom w:val="single" w:sz="4" w:space="0" w:color="auto"/>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Благоустройство мест массового отдыха населения</w:t>
            </w:r>
          </w:p>
        </w:tc>
      </w:tr>
      <w:tr w:rsidR="00F17685" w:rsidRPr="00F17685" w:rsidTr="00056F9C">
        <w:trPr>
          <w:trHeight w:val="77"/>
        </w:trPr>
        <w:tc>
          <w:tcPr>
            <w:tcW w:w="424" w:type="dxa"/>
            <w:tcBorders>
              <w:top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3</w:t>
            </w:r>
          </w:p>
        </w:tc>
        <w:tc>
          <w:tcPr>
            <w:tcW w:w="2128" w:type="dxa"/>
            <w:tcBorders>
              <w:top w:val="single" w:sz="4" w:space="0" w:color="auto"/>
              <w:left w:val="single" w:sz="4" w:space="0" w:color="auto"/>
              <w:bottom w:val="single" w:sz="4" w:space="0" w:color="auto"/>
              <w:right w:val="nil"/>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 xml:space="preserve">Количество благоустроенных дворовых в рамках </w:t>
            </w:r>
            <w:proofErr w:type="gramStart"/>
            <w:r w:rsidRPr="00F17685">
              <w:rPr>
                <w:rFonts w:eastAsia="Calibri"/>
                <w:sz w:val="16"/>
                <w:szCs w:val="16"/>
                <w:lang w:eastAsia="en-US"/>
              </w:rPr>
              <w:t>мероприятий планов социального развития центров экономического роста субъектов</w:t>
            </w:r>
            <w:proofErr w:type="gramEnd"/>
            <w:r w:rsidRPr="00F17685">
              <w:rPr>
                <w:rFonts w:eastAsia="Calibri"/>
                <w:sz w:val="16"/>
                <w:szCs w:val="16"/>
                <w:lang w:eastAsia="en-US"/>
              </w:rPr>
              <w:t xml:space="preserve"> РФ, входящих в состав ДФО</w:t>
            </w:r>
          </w:p>
        </w:tc>
        <w:tc>
          <w:tcPr>
            <w:tcW w:w="424" w:type="dxa"/>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ед.</w:t>
            </w:r>
          </w:p>
        </w:tc>
        <w:tc>
          <w:tcPr>
            <w:tcW w:w="993" w:type="dxa"/>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Администрация Билибинского МР</w:t>
            </w:r>
          </w:p>
        </w:tc>
        <w:tc>
          <w:tcPr>
            <w:tcW w:w="567" w:type="dxa"/>
            <w:tcBorders>
              <w:top w:val="single" w:sz="4" w:space="0" w:color="auto"/>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nil"/>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nil"/>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6" w:type="dxa"/>
            <w:tcBorders>
              <w:top w:val="single" w:sz="4" w:space="0" w:color="auto"/>
              <w:left w:val="single" w:sz="4" w:space="0" w:color="auto"/>
              <w:bottom w:val="single" w:sz="4" w:space="0" w:color="auto"/>
              <w:right w:val="nil"/>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6"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val="en-US" w:eastAsia="en-US"/>
              </w:rPr>
            </w:pPr>
            <w:r w:rsidRPr="00F17685">
              <w:rPr>
                <w:rFonts w:eastAsia="Calibri"/>
                <w:sz w:val="16"/>
                <w:szCs w:val="16"/>
                <w:lang w:eastAsia="en-US"/>
              </w:rPr>
              <w:t>1</w:t>
            </w:r>
          </w:p>
        </w:tc>
        <w:tc>
          <w:tcPr>
            <w:tcW w:w="283"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426"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1701" w:type="dxa"/>
            <w:tcBorders>
              <w:top w:val="single" w:sz="4" w:space="0" w:color="auto"/>
              <w:left w:val="single" w:sz="4" w:space="0" w:color="auto"/>
              <w:bottom w:val="single" w:sz="4" w:space="0" w:color="auto"/>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Благоустройство дворовых и общественных территории</w:t>
            </w:r>
          </w:p>
        </w:tc>
      </w:tr>
      <w:tr w:rsidR="00F17685" w:rsidRPr="00F17685" w:rsidTr="00056F9C">
        <w:trPr>
          <w:trHeight w:val="77"/>
        </w:trPr>
        <w:tc>
          <w:tcPr>
            <w:tcW w:w="424" w:type="dxa"/>
            <w:tcBorders>
              <w:top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4</w:t>
            </w:r>
          </w:p>
        </w:tc>
        <w:tc>
          <w:tcPr>
            <w:tcW w:w="2128" w:type="dxa"/>
            <w:tcBorders>
              <w:top w:val="single" w:sz="4" w:space="0" w:color="auto"/>
              <w:left w:val="single" w:sz="4" w:space="0" w:color="auto"/>
              <w:bottom w:val="single" w:sz="4" w:space="0" w:color="auto"/>
              <w:right w:val="nil"/>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 xml:space="preserve">Количество реализованных проектов </w:t>
            </w:r>
            <w:proofErr w:type="gramStart"/>
            <w:r w:rsidRPr="00F17685">
              <w:rPr>
                <w:rFonts w:eastAsia="Calibri"/>
                <w:sz w:val="16"/>
                <w:szCs w:val="16"/>
                <w:lang w:eastAsia="en-US"/>
              </w:rPr>
              <w:t>инициативного</w:t>
            </w:r>
            <w:proofErr w:type="gramEnd"/>
            <w:r w:rsidRPr="00F17685">
              <w:rPr>
                <w:rFonts w:eastAsia="Calibri"/>
                <w:sz w:val="16"/>
                <w:szCs w:val="16"/>
                <w:lang w:eastAsia="en-US"/>
              </w:rPr>
              <w:t xml:space="preserve"> бюджетирования</w:t>
            </w:r>
          </w:p>
        </w:tc>
        <w:tc>
          <w:tcPr>
            <w:tcW w:w="424" w:type="dxa"/>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ед.</w:t>
            </w:r>
          </w:p>
        </w:tc>
        <w:tc>
          <w:tcPr>
            <w:tcW w:w="993" w:type="dxa"/>
            <w:tcBorders>
              <w:top w:val="single" w:sz="4" w:space="0" w:color="auto"/>
              <w:left w:val="single" w:sz="4" w:space="0" w:color="auto"/>
              <w:bottom w:val="single" w:sz="4" w:space="0" w:color="auto"/>
              <w:right w:val="nil"/>
            </w:tcBorders>
            <w:vAlign w:val="center"/>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Администрация Билибинского МР</w:t>
            </w:r>
          </w:p>
        </w:tc>
        <w:tc>
          <w:tcPr>
            <w:tcW w:w="567" w:type="dxa"/>
            <w:tcBorders>
              <w:top w:val="single" w:sz="4" w:space="0" w:color="auto"/>
              <w:left w:val="single" w:sz="4" w:space="0" w:color="auto"/>
              <w:bottom w:val="single" w:sz="4" w:space="0" w:color="auto"/>
              <w:right w:val="nil"/>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nil"/>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nil"/>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6" w:type="dxa"/>
            <w:tcBorders>
              <w:top w:val="single" w:sz="4" w:space="0" w:color="auto"/>
              <w:left w:val="single" w:sz="4" w:space="0" w:color="auto"/>
              <w:bottom w:val="single" w:sz="4" w:space="0" w:color="auto"/>
              <w:right w:val="nil"/>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jc w:val="center"/>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eastAsia="en-US"/>
              </w:rPr>
            </w:pPr>
            <w:r w:rsidRPr="00F17685">
              <w:rPr>
                <w:rFonts w:eastAsia="Calibri"/>
                <w:sz w:val="16"/>
                <w:szCs w:val="16"/>
                <w:lang w:eastAsia="en-US"/>
              </w:rPr>
              <w:t>1</w:t>
            </w:r>
          </w:p>
        </w:tc>
        <w:tc>
          <w:tcPr>
            <w:tcW w:w="426"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jc w:val="center"/>
              <w:rPr>
                <w:rFonts w:eastAsia="Calibri"/>
                <w:sz w:val="16"/>
                <w:szCs w:val="16"/>
                <w:lang w:val="en-US" w:eastAsia="en-US"/>
              </w:rPr>
            </w:pPr>
            <w:r w:rsidRPr="00F17685">
              <w:rPr>
                <w:rFonts w:eastAsia="Calibri"/>
                <w:sz w:val="16"/>
                <w:szCs w:val="16"/>
                <w:lang w:eastAsia="en-US"/>
              </w:rPr>
              <w:t>3</w:t>
            </w:r>
          </w:p>
        </w:tc>
        <w:tc>
          <w:tcPr>
            <w:tcW w:w="283"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425"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426" w:type="dxa"/>
            <w:tcBorders>
              <w:top w:val="single" w:sz="4" w:space="0" w:color="auto"/>
              <w:left w:val="single" w:sz="4" w:space="0" w:color="auto"/>
              <w:bottom w:val="single" w:sz="4" w:space="0" w:color="auto"/>
              <w:right w:val="single" w:sz="4" w:space="0" w:color="auto"/>
            </w:tcBorders>
          </w:tcPr>
          <w:p w:rsidR="00F17685" w:rsidRPr="00F17685" w:rsidRDefault="00F17685" w:rsidP="00F17685">
            <w:pPr>
              <w:spacing w:after="200" w:line="276" w:lineRule="auto"/>
              <w:rPr>
                <w:rFonts w:ascii="Calibri" w:eastAsia="Calibri" w:hAnsi="Calibri"/>
                <w:sz w:val="16"/>
                <w:szCs w:val="16"/>
                <w:lang w:eastAsia="en-US"/>
              </w:rPr>
            </w:pPr>
            <w:r w:rsidRPr="00F17685">
              <w:rPr>
                <w:rFonts w:eastAsia="Calibri"/>
                <w:sz w:val="16"/>
                <w:szCs w:val="16"/>
                <w:lang w:eastAsia="en-US"/>
              </w:rPr>
              <w:t>х</w:t>
            </w:r>
          </w:p>
        </w:tc>
        <w:tc>
          <w:tcPr>
            <w:tcW w:w="1701" w:type="dxa"/>
            <w:tcBorders>
              <w:top w:val="single" w:sz="4" w:space="0" w:color="auto"/>
              <w:left w:val="single" w:sz="4" w:space="0" w:color="auto"/>
              <w:bottom w:val="single" w:sz="4" w:space="0" w:color="auto"/>
            </w:tcBorders>
            <w:vAlign w:val="center"/>
          </w:tcPr>
          <w:p w:rsidR="00F17685" w:rsidRPr="00F17685" w:rsidRDefault="00F17685" w:rsidP="00F17685">
            <w:pPr>
              <w:jc w:val="both"/>
              <w:rPr>
                <w:rFonts w:eastAsia="Calibri"/>
                <w:sz w:val="16"/>
                <w:szCs w:val="16"/>
                <w:lang w:eastAsia="en-US"/>
              </w:rPr>
            </w:pPr>
            <w:r w:rsidRPr="00F17685">
              <w:rPr>
                <w:rFonts w:eastAsia="Calibri"/>
                <w:sz w:val="16"/>
                <w:szCs w:val="16"/>
                <w:lang w:eastAsia="en-US"/>
              </w:rPr>
              <w:t>Благоустройство дворовых и общественных территории</w:t>
            </w:r>
          </w:p>
        </w:tc>
      </w:tr>
    </w:tbl>
    <w:p w:rsidR="00307230" w:rsidRDefault="00307230" w:rsidP="00426CAF">
      <w:pPr>
        <w:rPr>
          <w:sz w:val="18"/>
          <w:szCs w:val="18"/>
        </w:rPr>
      </w:pPr>
    </w:p>
    <w:p w:rsidR="00307230" w:rsidRDefault="00307230" w:rsidP="00426CAF">
      <w:pPr>
        <w:rPr>
          <w:sz w:val="18"/>
          <w:szCs w:val="18"/>
        </w:rPr>
      </w:pPr>
    </w:p>
    <w:p w:rsidR="00006622" w:rsidRDefault="00006622" w:rsidP="00426CAF">
      <w:pPr>
        <w:rPr>
          <w:sz w:val="18"/>
          <w:szCs w:val="18"/>
        </w:rPr>
      </w:pPr>
    </w:p>
    <w:p w:rsidR="00006622" w:rsidRDefault="00006622" w:rsidP="00426CAF">
      <w:pPr>
        <w:rPr>
          <w:sz w:val="18"/>
          <w:szCs w:val="18"/>
        </w:rPr>
      </w:pPr>
    </w:p>
    <w:p w:rsidR="00006622" w:rsidRDefault="00006622" w:rsidP="00426CAF">
      <w:pPr>
        <w:rPr>
          <w:sz w:val="18"/>
          <w:szCs w:val="18"/>
        </w:rPr>
      </w:pPr>
    </w:p>
    <w:tbl>
      <w:tblPr>
        <w:tblW w:w="10455" w:type="dxa"/>
        <w:tblInd w:w="93" w:type="dxa"/>
        <w:tblLayout w:type="fixed"/>
        <w:tblLook w:val="04A0" w:firstRow="1" w:lastRow="0" w:firstColumn="1" w:lastColumn="0" w:noHBand="0" w:noVBand="1"/>
      </w:tblPr>
      <w:tblGrid>
        <w:gridCol w:w="724"/>
        <w:gridCol w:w="709"/>
        <w:gridCol w:w="709"/>
        <w:gridCol w:w="425"/>
        <w:gridCol w:w="1390"/>
        <w:gridCol w:w="1020"/>
        <w:gridCol w:w="5478"/>
      </w:tblGrid>
      <w:tr w:rsidR="002D6548" w:rsidRPr="002D6548" w:rsidTr="001C28C0">
        <w:trPr>
          <w:trHeight w:val="1306"/>
        </w:trPr>
        <w:tc>
          <w:tcPr>
            <w:tcW w:w="724"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709"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709"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425"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1390"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1020"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5478" w:type="dxa"/>
            <w:tcBorders>
              <w:top w:val="nil"/>
              <w:left w:val="nil"/>
              <w:bottom w:val="nil"/>
              <w:right w:val="nil"/>
            </w:tcBorders>
            <w:shd w:val="clear" w:color="auto" w:fill="auto"/>
            <w:vAlign w:val="center"/>
            <w:hideMark/>
          </w:tcPr>
          <w:p w:rsidR="002D6548" w:rsidRPr="002D6548" w:rsidRDefault="002D6548" w:rsidP="002D6548">
            <w:pPr>
              <w:jc w:val="right"/>
              <w:rPr>
                <w:rFonts w:eastAsia="Calibri"/>
                <w:sz w:val="16"/>
                <w:szCs w:val="16"/>
              </w:rPr>
            </w:pPr>
            <w:r w:rsidRPr="002D6548">
              <w:rPr>
                <w:rFonts w:eastAsia="Calibri"/>
                <w:sz w:val="16"/>
                <w:szCs w:val="16"/>
              </w:rPr>
              <w:t>Приложение 3</w:t>
            </w:r>
            <w:r w:rsidRPr="002D6548">
              <w:rPr>
                <w:rFonts w:eastAsia="Calibri"/>
                <w:sz w:val="16"/>
                <w:szCs w:val="16"/>
              </w:rPr>
              <w:br/>
              <w:t>к Постановлению Администрации муниципального образования Билибинский муниципальный район</w:t>
            </w:r>
            <w:r w:rsidRPr="002D6548">
              <w:rPr>
                <w:rFonts w:eastAsia="Calibri"/>
                <w:sz w:val="16"/>
                <w:szCs w:val="16"/>
              </w:rPr>
              <w:br/>
              <w:t>от «11» июня 2026 года № 541</w:t>
            </w:r>
          </w:p>
        </w:tc>
      </w:tr>
      <w:tr w:rsidR="002D6548" w:rsidRPr="002D6548" w:rsidTr="001C28C0">
        <w:trPr>
          <w:trHeight w:val="1410"/>
        </w:trPr>
        <w:tc>
          <w:tcPr>
            <w:tcW w:w="724"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709"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709"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425"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1390"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1020" w:type="dxa"/>
            <w:tcBorders>
              <w:top w:val="nil"/>
              <w:left w:val="nil"/>
              <w:bottom w:val="nil"/>
              <w:right w:val="nil"/>
            </w:tcBorders>
            <w:shd w:val="clear" w:color="auto" w:fill="auto"/>
            <w:noWrap/>
            <w:vAlign w:val="bottom"/>
            <w:hideMark/>
          </w:tcPr>
          <w:p w:rsidR="002D6548" w:rsidRPr="002D6548" w:rsidRDefault="002D6548" w:rsidP="002D6548">
            <w:pPr>
              <w:rPr>
                <w:rFonts w:eastAsia="Calibri"/>
                <w:sz w:val="16"/>
                <w:szCs w:val="16"/>
              </w:rPr>
            </w:pPr>
          </w:p>
        </w:tc>
        <w:tc>
          <w:tcPr>
            <w:tcW w:w="5478" w:type="dxa"/>
            <w:tcBorders>
              <w:top w:val="nil"/>
              <w:left w:val="nil"/>
              <w:bottom w:val="nil"/>
              <w:right w:val="nil"/>
            </w:tcBorders>
            <w:shd w:val="clear" w:color="auto" w:fill="auto"/>
            <w:vAlign w:val="center"/>
            <w:hideMark/>
          </w:tcPr>
          <w:p w:rsidR="002D6548" w:rsidRPr="002D6548" w:rsidRDefault="002D6548" w:rsidP="002D6548">
            <w:pPr>
              <w:jc w:val="right"/>
              <w:rPr>
                <w:rFonts w:eastAsia="Calibri"/>
                <w:sz w:val="16"/>
                <w:szCs w:val="16"/>
              </w:rPr>
            </w:pPr>
            <w:r w:rsidRPr="002D6548">
              <w:rPr>
                <w:rFonts w:eastAsia="Calibri"/>
                <w:sz w:val="16"/>
                <w:szCs w:val="16"/>
              </w:rPr>
              <w:t>«Приложение 2</w:t>
            </w:r>
            <w:r w:rsidRPr="002D6548">
              <w:rPr>
                <w:rFonts w:eastAsia="Calibri"/>
                <w:sz w:val="16"/>
                <w:szCs w:val="16"/>
              </w:rPr>
              <w:br/>
              <w:t>к Постановлению Администрации муниципального образования Билибинский муниципальный район</w:t>
            </w:r>
            <w:r w:rsidRPr="002D6548">
              <w:rPr>
                <w:rFonts w:eastAsia="Calibri"/>
                <w:sz w:val="16"/>
                <w:szCs w:val="16"/>
              </w:rPr>
              <w:br/>
              <w:t>от «19» декабря 2017 года № 1068</w:t>
            </w:r>
          </w:p>
        </w:tc>
      </w:tr>
    </w:tbl>
    <w:p w:rsidR="00F17685" w:rsidRDefault="00F17685" w:rsidP="00426CAF">
      <w:pPr>
        <w:rPr>
          <w:sz w:val="18"/>
          <w:szCs w:val="18"/>
        </w:rPr>
      </w:pPr>
    </w:p>
    <w:p w:rsidR="00F17685" w:rsidRDefault="00F17685" w:rsidP="00426CAF">
      <w:pPr>
        <w:rPr>
          <w:sz w:val="18"/>
          <w:szCs w:val="18"/>
        </w:rPr>
      </w:pPr>
    </w:p>
    <w:tbl>
      <w:tblPr>
        <w:tblW w:w="10649" w:type="dxa"/>
        <w:tblInd w:w="93" w:type="dxa"/>
        <w:tblLayout w:type="fixed"/>
        <w:tblLook w:val="04A0" w:firstRow="1" w:lastRow="0" w:firstColumn="1" w:lastColumn="0" w:noHBand="0" w:noVBand="1"/>
      </w:tblPr>
      <w:tblGrid>
        <w:gridCol w:w="868"/>
        <w:gridCol w:w="1417"/>
        <w:gridCol w:w="993"/>
        <w:gridCol w:w="992"/>
        <w:gridCol w:w="1134"/>
        <w:gridCol w:w="992"/>
        <w:gridCol w:w="992"/>
        <w:gridCol w:w="1418"/>
        <w:gridCol w:w="1843"/>
      </w:tblGrid>
      <w:tr w:rsidR="00CF13B1" w:rsidRPr="00CF13B1" w:rsidTr="00006622">
        <w:trPr>
          <w:trHeight w:val="600"/>
        </w:trPr>
        <w:tc>
          <w:tcPr>
            <w:tcW w:w="10649" w:type="dxa"/>
            <w:gridSpan w:val="9"/>
            <w:tcBorders>
              <w:top w:val="nil"/>
              <w:left w:val="nil"/>
              <w:bottom w:val="nil"/>
              <w:right w:val="nil"/>
            </w:tcBorders>
            <w:shd w:val="clear" w:color="auto" w:fill="auto"/>
            <w:vAlign w:val="bottom"/>
            <w:hideMark/>
          </w:tcPr>
          <w:p w:rsidR="00CF13B1" w:rsidRPr="00CF13B1" w:rsidRDefault="00CF13B1" w:rsidP="00006622">
            <w:pPr>
              <w:jc w:val="center"/>
              <w:rPr>
                <w:rFonts w:eastAsia="Calibri"/>
                <w:b/>
                <w:bCs/>
                <w:sz w:val="16"/>
                <w:szCs w:val="16"/>
              </w:rPr>
            </w:pPr>
            <w:r w:rsidRPr="00CF13B1">
              <w:rPr>
                <w:rFonts w:eastAsia="Calibri"/>
                <w:b/>
                <w:bCs/>
                <w:sz w:val="16"/>
                <w:szCs w:val="16"/>
              </w:rPr>
              <w:lastRenderedPageBreak/>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tc>
      </w:tr>
      <w:tr w:rsidR="00CF13B1" w:rsidRPr="00CF13B1" w:rsidTr="00C7672B">
        <w:trPr>
          <w:trHeight w:val="315"/>
        </w:trPr>
        <w:tc>
          <w:tcPr>
            <w:tcW w:w="868" w:type="dxa"/>
            <w:vMerge w:val="restart"/>
            <w:tcBorders>
              <w:top w:val="single" w:sz="8" w:space="0" w:color="auto"/>
              <w:left w:val="single" w:sz="8" w:space="0" w:color="auto"/>
              <w:bottom w:val="single" w:sz="4" w:space="0" w:color="auto"/>
              <w:right w:val="nil"/>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 xml:space="preserve">№ </w:t>
            </w:r>
            <w:proofErr w:type="gramStart"/>
            <w:r w:rsidRPr="00CF13B1">
              <w:rPr>
                <w:rFonts w:eastAsia="Calibri"/>
                <w:b/>
                <w:bCs/>
                <w:sz w:val="16"/>
                <w:szCs w:val="16"/>
              </w:rPr>
              <w:t>п</w:t>
            </w:r>
            <w:proofErr w:type="gramEnd"/>
            <w:r w:rsidRPr="00CF13B1">
              <w:rPr>
                <w:rFonts w:eastAsia="Calibri"/>
                <w:b/>
                <w:bCs/>
                <w:sz w:val="16"/>
                <w:szCs w:val="16"/>
              </w:rPr>
              <w:t>/п</w:t>
            </w:r>
          </w:p>
        </w:tc>
        <w:tc>
          <w:tcPr>
            <w:tcW w:w="141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Наименование направления, раздела, мероприятия</w:t>
            </w:r>
          </w:p>
        </w:tc>
        <w:tc>
          <w:tcPr>
            <w:tcW w:w="99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Период реализации мероприятий (годы)</w:t>
            </w:r>
          </w:p>
        </w:tc>
        <w:tc>
          <w:tcPr>
            <w:tcW w:w="5528" w:type="dxa"/>
            <w:gridSpan w:val="5"/>
            <w:tcBorders>
              <w:top w:val="single" w:sz="8" w:space="0" w:color="auto"/>
              <w:left w:val="nil"/>
              <w:bottom w:val="single" w:sz="8" w:space="0" w:color="auto"/>
              <w:right w:val="single" w:sz="8" w:space="0" w:color="000000"/>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 xml:space="preserve">Объем финансовых ресурсов, </w:t>
            </w:r>
            <w:proofErr w:type="spellStart"/>
            <w:r w:rsidRPr="00CF13B1">
              <w:rPr>
                <w:rFonts w:eastAsia="Calibri"/>
                <w:b/>
                <w:bCs/>
                <w:sz w:val="16"/>
                <w:szCs w:val="16"/>
              </w:rPr>
              <w:t>тыс</w:t>
            </w:r>
            <w:proofErr w:type="gramStart"/>
            <w:r w:rsidRPr="00CF13B1">
              <w:rPr>
                <w:rFonts w:eastAsia="Calibri"/>
                <w:b/>
                <w:bCs/>
                <w:sz w:val="16"/>
                <w:szCs w:val="16"/>
              </w:rPr>
              <w:t>.р</w:t>
            </w:r>
            <w:proofErr w:type="gramEnd"/>
            <w:r w:rsidRPr="00CF13B1">
              <w:rPr>
                <w:rFonts w:eastAsia="Calibri"/>
                <w:b/>
                <w:bCs/>
                <w:sz w:val="16"/>
                <w:szCs w:val="16"/>
              </w:rPr>
              <w:t>ублей</w:t>
            </w:r>
            <w:proofErr w:type="spellEnd"/>
          </w:p>
        </w:tc>
        <w:tc>
          <w:tcPr>
            <w:tcW w:w="184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Ответственный исполнитель, соисполнители, участники</w:t>
            </w:r>
          </w:p>
        </w:tc>
      </w:tr>
      <w:tr w:rsidR="00CF13B1" w:rsidRPr="00CF13B1" w:rsidTr="00C7672B">
        <w:trPr>
          <w:trHeight w:val="315"/>
        </w:trPr>
        <w:tc>
          <w:tcPr>
            <w:tcW w:w="868" w:type="dxa"/>
            <w:vMerge/>
            <w:tcBorders>
              <w:top w:val="single" w:sz="8" w:space="0" w:color="auto"/>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rsidR="00CF13B1" w:rsidRPr="00CF13B1" w:rsidRDefault="00CF13B1" w:rsidP="00CF13B1">
            <w:pPr>
              <w:jc w:val="center"/>
              <w:rPr>
                <w:rFonts w:eastAsia="Calibri"/>
                <w:b/>
                <w:bCs/>
                <w:sz w:val="16"/>
                <w:szCs w:val="16"/>
              </w:rPr>
            </w:pPr>
          </w:p>
        </w:tc>
        <w:tc>
          <w:tcPr>
            <w:tcW w:w="992" w:type="dxa"/>
            <w:vMerge w:val="restart"/>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Всего</w:t>
            </w:r>
          </w:p>
        </w:tc>
        <w:tc>
          <w:tcPr>
            <w:tcW w:w="4536" w:type="dxa"/>
            <w:gridSpan w:val="4"/>
            <w:tcBorders>
              <w:top w:val="single" w:sz="8" w:space="0" w:color="auto"/>
              <w:left w:val="nil"/>
              <w:bottom w:val="single" w:sz="8" w:space="0" w:color="auto"/>
              <w:right w:val="single" w:sz="8" w:space="0" w:color="000000"/>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в том числе средства:</w:t>
            </w:r>
          </w:p>
        </w:tc>
        <w:tc>
          <w:tcPr>
            <w:tcW w:w="1843" w:type="dxa"/>
            <w:vMerge/>
            <w:tcBorders>
              <w:top w:val="single" w:sz="8" w:space="0" w:color="auto"/>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r>
      <w:tr w:rsidR="00CF13B1" w:rsidRPr="00CF13B1" w:rsidTr="00C7672B">
        <w:trPr>
          <w:trHeight w:val="1440"/>
        </w:trPr>
        <w:tc>
          <w:tcPr>
            <w:tcW w:w="868" w:type="dxa"/>
            <w:vMerge/>
            <w:tcBorders>
              <w:top w:val="single" w:sz="8" w:space="0" w:color="auto"/>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rsidR="00CF13B1" w:rsidRPr="00CF13B1" w:rsidRDefault="00CF13B1" w:rsidP="00CF13B1">
            <w:pPr>
              <w:jc w:val="center"/>
              <w:rPr>
                <w:rFonts w:eastAsia="Calibri"/>
                <w:b/>
                <w:bCs/>
                <w:sz w:val="16"/>
                <w:szCs w:val="16"/>
              </w:rPr>
            </w:pPr>
          </w:p>
        </w:tc>
        <w:tc>
          <w:tcPr>
            <w:tcW w:w="992"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jc w:val="center"/>
              <w:rPr>
                <w:rFonts w:eastAsia="Calibri"/>
                <w:sz w:val="16"/>
                <w:szCs w:val="16"/>
              </w:rPr>
            </w:pPr>
          </w:p>
        </w:tc>
        <w:tc>
          <w:tcPr>
            <w:tcW w:w="1134" w:type="dxa"/>
            <w:tcBorders>
              <w:top w:val="nil"/>
              <w:left w:val="nil"/>
              <w:bottom w:val="nil"/>
              <w:right w:val="single" w:sz="4"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окружного бюджета</w:t>
            </w:r>
          </w:p>
        </w:tc>
        <w:tc>
          <w:tcPr>
            <w:tcW w:w="992" w:type="dxa"/>
            <w:tcBorders>
              <w:top w:val="nil"/>
              <w:left w:val="nil"/>
              <w:bottom w:val="nil"/>
              <w:right w:val="single" w:sz="4"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районного бюджета</w:t>
            </w:r>
          </w:p>
        </w:tc>
        <w:tc>
          <w:tcPr>
            <w:tcW w:w="992" w:type="dxa"/>
            <w:tcBorders>
              <w:top w:val="nil"/>
              <w:left w:val="nil"/>
              <w:bottom w:val="nil"/>
              <w:right w:val="single" w:sz="4"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бюджета поселений</w:t>
            </w:r>
          </w:p>
        </w:tc>
        <w:tc>
          <w:tcPr>
            <w:tcW w:w="1418" w:type="dxa"/>
            <w:tcBorders>
              <w:top w:val="nil"/>
              <w:left w:val="nil"/>
              <w:bottom w:val="nil"/>
              <w:right w:val="nil"/>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прочих внебюджетных источников</w:t>
            </w:r>
          </w:p>
        </w:tc>
        <w:tc>
          <w:tcPr>
            <w:tcW w:w="1843" w:type="dxa"/>
            <w:vMerge/>
            <w:tcBorders>
              <w:top w:val="single" w:sz="8" w:space="0" w:color="auto"/>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r>
      <w:tr w:rsidR="00CF13B1" w:rsidRPr="00CF13B1" w:rsidTr="00C7672B">
        <w:trPr>
          <w:trHeight w:val="330"/>
        </w:trPr>
        <w:tc>
          <w:tcPr>
            <w:tcW w:w="868" w:type="dxa"/>
            <w:tcBorders>
              <w:top w:val="single" w:sz="8" w:space="0" w:color="auto"/>
              <w:left w:val="single" w:sz="8" w:space="0" w:color="auto"/>
              <w:bottom w:val="single" w:sz="8" w:space="0" w:color="auto"/>
              <w:right w:val="nil"/>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1</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3</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5</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6</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7</w:t>
            </w:r>
          </w:p>
        </w:tc>
        <w:tc>
          <w:tcPr>
            <w:tcW w:w="1418" w:type="dxa"/>
            <w:tcBorders>
              <w:top w:val="single" w:sz="8" w:space="0" w:color="auto"/>
              <w:left w:val="nil"/>
              <w:bottom w:val="single" w:sz="8" w:space="0" w:color="auto"/>
              <w:right w:val="nil"/>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8</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9</w:t>
            </w:r>
          </w:p>
        </w:tc>
      </w:tr>
      <w:tr w:rsidR="00CF13B1" w:rsidRPr="00CF13B1" w:rsidTr="00C7672B">
        <w:trPr>
          <w:trHeight w:val="255"/>
        </w:trPr>
        <w:tc>
          <w:tcPr>
            <w:tcW w:w="868" w:type="dxa"/>
            <w:vMerge w:val="restart"/>
            <w:tcBorders>
              <w:top w:val="nil"/>
              <w:left w:val="single" w:sz="8" w:space="0" w:color="auto"/>
              <w:bottom w:val="single" w:sz="4" w:space="0" w:color="auto"/>
              <w:right w:val="nil"/>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 </w:t>
            </w:r>
          </w:p>
        </w:tc>
        <w:tc>
          <w:tcPr>
            <w:tcW w:w="1417" w:type="dxa"/>
            <w:vMerge w:val="restart"/>
            <w:tcBorders>
              <w:top w:val="nil"/>
              <w:left w:val="single" w:sz="8" w:space="0" w:color="auto"/>
              <w:bottom w:val="single" w:sz="4" w:space="0" w:color="auto"/>
              <w:right w:val="single" w:sz="8" w:space="0" w:color="auto"/>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Всего по Муниципальной программе</w:t>
            </w: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375 803,60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264 257,90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111 545,70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val="restart"/>
            <w:tcBorders>
              <w:top w:val="nil"/>
              <w:left w:val="single" w:sz="8" w:space="0" w:color="auto"/>
              <w:bottom w:val="nil"/>
              <w:right w:val="single" w:sz="8" w:space="0" w:color="auto"/>
            </w:tcBorders>
            <w:shd w:val="clear" w:color="auto" w:fill="auto"/>
            <w:vAlign w:val="center"/>
            <w:hideMark/>
          </w:tcPr>
          <w:p w:rsidR="00CF13B1" w:rsidRPr="00CF13B1" w:rsidRDefault="00CF13B1" w:rsidP="00CF13B1">
            <w:pPr>
              <w:rPr>
                <w:rFonts w:eastAsia="Calibri"/>
                <w:sz w:val="16"/>
                <w:szCs w:val="16"/>
              </w:rPr>
            </w:pPr>
            <w:r w:rsidRPr="00CF13B1">
              <w:rPr>
                <w:rFonts w:eastAsia="Calibri"/>
                <w:sz w:val="16"/>
                <w:szCs w:val="16"/>
              </w:rPr>
              <w:t>Управление промышленной и сельскохозяйственной политики Администрации МО Билибинский муниципальный район</w:t>
            </w: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7 927,20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7 398,90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528,30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9 408,80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6 604,90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2 803,90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7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23 042,00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9 950,00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13 092,00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21 463,00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8 187,20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13 275,80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34 791,20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34 605,20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186,00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56 433,20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29 601,70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26 831,50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16 856,90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16 596,70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260,20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205 881,30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151 313,30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54 568,00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nil"/>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nil"/>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val="restart"/>
            <w:tcBorders>
              <w:top w:val="single" w:sz="8" w:space="0" w:color="auto"/>
              <w:left w:val="single" w:sz="8" w:space="0" w:color="auto"/>
              <w:bottom w:val="single" w:sz="8" w:space="0" w:color="000000"/>
              <w:right w:val="nil"/>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1.</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93" w:type="dxa"/>
            <w:tcBorders>
              <w:top w:val="single" w:sz="8" w:space="0" w:color="auto"/>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single" w:sz="8" w:space="0" w:color="auto"/>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375 803,60</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264 257,90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111 545,70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single" w:sz="8" w:space="0" w:color="auto"/>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13B1" w:rsidRPr="00CF13B1" w:rsidRDefault="00CF13B1" w:rsidP="00CF13B1">
            <w:pPr>
              <w:rPr>
                <w:rFonts w:eastAsia="Calibri"/>
                <w:sz w:val="16"/>
                <w:szCs w:val="16"/>
              </w:rPr>
            </w:pPr>
            <w:r w:rsidRPr="00CF13B1">
              <w:rPr>
                <w:rFonts w:eastAsia="Calibri"/>
                <w:sz w:val="16"/>
                <w:szCs w:val="16"/>
              </w:rPr>
              <w:t>Управление промышленной и сельскохозяйственной политики Администрации МО Билибинский муниципальный район</w:t>
            </w: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7 927,20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7 398,90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528,30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9 408,80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6 604,90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2 803,90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7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23 042,00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9 950,00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13 092,00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21 463,00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8 187,20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13 275,80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34 791,20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34 605,20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186,00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56 433,20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29 601,70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26 831,50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16 856,90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16 596,70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260,20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7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205 881,30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151 313,30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54 568,00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7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8"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8"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val="restart"/>
            <w:tcBorders>
              <w:top w:val="nil"/>
              <w:left w:val="single" w:sz="8" w:space="0" w:color="auto"/>
              <w:bottom w:val="single" w:sz="4" w:space="0" w:color="auto"/>
              <w:right w:val="nil"/>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1.1.</w:t>
            </w:r>
          </w:p>
        </w:tc>
        <w:tc>
          <w:tcPr>
            <w:tcW w:w="1417" w:type="dxa"/>
            <w:vMerge w:val="restart"/>
            <w:tcBorders>
              <w:top w:val="nil"/>
              <w:left w:val="single" w:sz="8" w:space="0" w:color="auto"/>
              <w:bottom w:val="single" w:sz="4" w:space="0" w:color="auto"/>
              <w:right w:val="single" w:sz="8" w:space="0" w:color="auto"/>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Основное мероприятие: «Федеральный проект «Формирование комфортной городской среды»</w:t>
            </w: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258 475,00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210 967,70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47 507,30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Управление промышленной и сельскохозяйственной политики Администрации МО Билибинский муниципальный район</w:t>
            </w: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7 788,20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7 398,90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389,30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9 408,80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6 604,90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2 803,90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16 496,00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9 950,00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6 546,00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18 325,10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8 187,20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10 137,90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27 291,20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27 105,20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186,00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47 193,20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20 408,20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26 785,00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131 972,50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131 313,30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659,20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b/>
                <w:bCs/>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b/>
                <w:bCs/>
                <w:sz w:val="16"/>
                <w:szCs w:val="16"/>
              </w:rPr>
            </w:pPr>
          </w:p>
        </w:tc>
        <w:tc>
          <w:tcPr>
            <w:tcW w:w="993" w:type="dxa"/>
            <w:tcBorders>
              <w:top w:val="nil"/>
              <w:left w:val="nil"/>
              <w:bottom w:val="nil"/>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nil"/>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nil"/>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nil"/>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nil"/>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nil"/>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val="restart"/>
            <w:tcBorders>
              <w:top w:val="single" w:sz="8" w:space="0" w:color="auto"/>
              <w:left w:val="single" w:sz="8" w:space="0" w:color="auto"/>
              <w:bottom w:val="single" w:sz="8" w:space="0" w:color="000000"/>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1.1.1.</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 xml:space="preserve">Субсидии на создание комфортной </w:t>
            </w:r>
            <w:r w:rsidRPr="00CF13B1">
              <w:rPr>
                <w:rFonts w:eastAsia="Calibri"/>
                <w:sz w:val="16"/>
                <w:szCs w:val="16"/>
              </w:rPr>
              <w:lastRenderedPageBreak/>
              <w:t>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993" w:type="dxa"/>
            <w:tcBorders>
              <w:top w:val="single" w:sz="8" w:space="0" w:color="auto"/>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lastRenderedPageBreak/>
              <w:t>2018-2029</w:t>
            </w:r>
          </w:p>
        </w:tc>
        <w:tc>
          <w:tcPr>
            <w:tcW w:w="992" w:type="dxa"/>
            <w:tcBorders>
              <w:top w:val="single" w:sz="8" w:space="0" w:color="auto"/>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single" w:sz="8" w:space="0" w:color="auto"/>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8"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8"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val="restart"/>
            <w:tcBorders>
              <w:top w:val="nil"/>
              <w:left w:val="single" w:sz="8" w:space="0" w:color="auto"/>
              <w:bottom w:val="single" w:sz="4" w:space="0" w:color="auto"/>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1.1.2.</w:t>
            </w:r>
          </w:p>
        </w:tc>
        <w:tc>
          <w:tcPr>
            <w:tcW w:w="1417" w:type="dxa"/>
            <w:vMerge w:val="restart"/>
            <w:tcBorders>
              <w:top w:val="nil"/>
              <w:left w:val="single" w:sz="8" w:space="0" w:color="auto"/>
              <w:bottom w:val="single" w:sz="4" w:space="0" w:color="auto"/>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CF13B1">
              <w:rPr>
                <w:rFonts w:eastAsia="Calibri"/>
                <w:sz w:val="16"/>
                <w:szCs w:val="16"/>
              </w:rPr>
              <w:t>софинансирование</w:t>
            </w:r>
            <w:proofErr w:type="spellEnd"/>
            <w:r w:rsidRPr="00CF13B1">
              <w:rPr>
                <w:rFonts w:eastAsia="Calibri"/>
                <w:sz w:val="16"/>
                <w:szCs w:val="16"/>
              </w:rPr>
              <w:t xml:space="preserve"> обязательств за счет средств местного бюджета)</w:t>
            </w: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128 200,20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101 010,20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27 190,00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26 682,40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26 682,40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101 517,80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101 010,20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507,60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nil"/>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nil"/>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nil"/>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nil"/>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nil"/>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nil"/>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val="restart"/>
            <w:tcBorders>
              <w:top w:val="single" w:sz="8" w:space="0" w:color="auto"/>
              <w:left w:val="single" w:sz="8" w:space="0" w:color="auto"/>
              <w:bottom w:val="single" w:sz="8" w:space="0" w:color="000000"/>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1.1.3.</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93" w:type="dxa"/>
            <w:tcBorders>
              <w:top w:val="single" w:sz="8" w:space="0" w:color="auto"/>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single" w:sz="8" w:space="0" w:color="auto"/>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78 256,70</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77 816,50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440,20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single" w:sz="8" w:space="0" w:color="auto"/>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27 291,20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27 105,20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186,00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20 510,80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20 408,20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102,60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30 454,70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30 303,10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151,60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single" w:sz="8" w:space="0" w:color="auto"/>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8"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8"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val="restart"/>
            <w:tcBorders>
              <w:top w:val="nil"/>
              <w:left w:val="single" w:sz="8" w:space="0" w:color="auto"/>
              <w:bottom w:val="single" w:sz="8" w:space="0" w:color="000000"/>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1.1.4.</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sz w:val="16"/>
                <w:szCs w:val="16"/>
              </w:rPr>
            </w:pPr>
            <w:proofErr w:type="gramStart"/>
            <w:r w:rsidRPr="00CF13B1">
              <w:rPr>
                <w:rFonts w:eastAsia="Calibri"/>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52 018,10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32 141,00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19 877,10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7 788,20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7 398,90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389,30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9 408,80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6 604,90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2 803,90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16 496,00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9 950,00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6 546,00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18 325,10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8 187,20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10 137,90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nil"/>
            </w:tcBorders>
            <w:vAlign w:val="center"/>
            <w:hideMark/>
          </w:tcPr>
          <w:p w:rsidR="00CF13B1" w:rsidRPr="00CF13B1" w:rsidRDefault="00CF13B1" w:rsidP="00CF13B1">
            <w:pPr>
              <w:rPr>
                <w:rFonts w:eastAsia="Calibri"/>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993" w:type="dxa"/>
            <w:tcBorders>
              <w:top w:val="nil"/>
              <w:left w:val="nil"/>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8"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8"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val="restart"/>
            <w:tcBorders>
              <w:top w:val="nil"/>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1.2.</w:t>
            </w:r>
          </w:p>
        </w:tc>
        <w:tc>
          <w:tcPr>
            <w:tcW w:w="1417" w:type="dxa"/>
            <w:vMerge w:val="restart"/>
            <w:tcBorders>
              <w:top w:val="nil"/>
              <w:left w:val="nil"/>
              <w:bottom w:val="single" w:sz="8" w:space="0" w:color="000000"/>
              <w:right w:val="nil"/>
            </w:tcBorders>
            <w:shd w:val="clear" w:color="auto" w:fill="auto"/>
            <w:hideMark/>
          </w:tcPr>
          <w:p w:rsidR="00CF13B1" w:rsidRPr="00CF13B1" w:rsidRDefault="00CF13B1" w:rsidP="00CF13B1">
            <w:pPr>
              <w:rPr>
                <w:rFonts w:eastAsia="Calibri"/>
                <w:b/>
                <w:bCs/>
                <w:sz w:val="16"/>
                <w:szCs w:val="16"/>
              </w:rPr>
            </w:pPr>
            <w:r w:rsidRPr="00CF13B1">
              <w:rPr>
                <w:rFonts w:eastAsia="Calibri"/>
                <w:b/>
                <w:bCs/>
                <w:sz w:val="16"/>
                <w:szCs w:val="16"/>
              </w:rPr>
              <w:t>Основное мероприятие: «Благоустройство дворовых и общественных территории»</w:t>
            </w: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117 328,60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53 290,20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64 038,40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CF13B1" w:rsidRPr="00CF13B1" w:rsidRDefault="00CF13B1" w:rsidP="00CF13B1">
            <w:pPr>
              <w:rPr>
                <w:rFonts w:eastAsia="Calibri"/>
                <w:sz w:val="16"/>
                <w:szCs w:val="16"/>
              </w:rPr>
            </w:pPr>
            <w:r w:rsidRPr="00CF13B1">
              <w:rPr>
                <w:rFonts w:eastAsia="Calibri"/>
                <w:sz w:val="16"/>
                <w:szCs w:val="16"/>
              </w:rPr>
              <w:t>Управление промышленной и сельскохозяйственной политики Администрации МО Билибинский муниципальный район</w:t>
            </w: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139,00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139,00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7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6 546,00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6 546,00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3 137,90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3 137,90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7 500,00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7 500,00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9 240,00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9 193,50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46,50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16 856,90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16 596,70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260,20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73 908,80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20 000,00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53 908,80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b/>
                <w:bCs/>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b/>
                <w:bCs/>
                <w:sz w:val="16"/>
                <w:szCs w:val="16"/>
              </w:rPr>
            </w:pP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8"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8"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val="restart"/>
            <w:tcBorders>
              <w:top w:val="nil"/>
              <w:left w:val="single" w:sz="8" w:space="0" w:color="auto"/>
              <w:bottom w:val="single" w:sz="4" w:space="0" w:color="auto"/>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1.2.1.</w:t>
            </w:r>
          </w:p>
        </w:tc>
        <w:tc>
          <w:tcPr>
            <w:tcW w:w="1417" w:type="dxa"/>
            <w:vMerge w:val="restart"/>
            <w:tcBorders>
              <w:top w:val="nil"/>
              <w:left w:val="nil"/>
              <w:bottom w:val="single" w:sz="4" w:space="0" w:color="auto"/>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16 740,00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16 693,50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46,50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Управление промышленной и сельскохозяйственной политики Администрации МО Билибинский муниципальный район</w:t>
            </w: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7 500,00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7 500,00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9 240,00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9 193,50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46,50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255"/>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val="restart"/>
            <w:tcBorders>
              <w:top w:val="nil"/>
              <w:left w:val="single" w:sz="8" w:space="0" w:color="auto"/>
              <w:bottom w:val="single" w:sz="4" w:space="0" w:color="auto"/>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1.2.2.</w:t>
            </w:r>
          </w:p>
        </w:tc>
        <w:tc>
          <w:tcPr>
            <w:tcW w:w="1417" w:type="dxa"/>
            <w:vMerge w:val="restart"/>
            <w:tcBorders>
              <w:top w:val="nil"/>
              <w:left w:val="nil"/>
              <w:bottom w:val="single" w:sz="4" w:space="0" w:color="auto"/>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Обустройство мест массового отдыха населения</w:t>
            </w: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9 822,90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9 822,90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2019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139,00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139,00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2020</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2021</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6 546,00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6 546,00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2022</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3 137,90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3 137,90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2023</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2024</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val="restart"/>
            <w:tcBorders>
              <w:top w:val="nil"/>
              <w:left w:val="single" w:sz="8" w:space="0" w:color="auto"/>
              <w:bottom w:val="single" w:sz="4" w:space="0" w:color="auto"/>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1.2.3.</w:t>
            </w:r>
          </w:p>
        </w:tc>
        <w:tc>
          <w:tcPr>
            <w:tcW w:w="1417" w:type="dxa"/>
            <w:vMerge w:val="restart"/>
            <w:tcBorders>
              <w:top w:val="nil"/>
              <w:left w:val="nil"/>
              <w:bottom w:val="single" w:sz="4" w:space="0" w:color="auto"/>
              <w:right w:val="nil"/>
            </w:tcBorders>
            <w:shd w:val="clear" w:color="auto" w:fill="auto"/>
            <w:hideMark/>
          </w:tcPr>
          <w:p w:rsidR="00CF13B1" w:rsidRPr="00CF13B1" w:rsidRDefault="00CF13B1" w:rsidP="00CF13B1">
            <w:pPr>
              <w:rPr>
                <w:rFonts w:eastAsia="Calibri"/>
                <w:sz w:val="16"/>
                <w:szCs w:val="16"/>
              </w:rPr>
            </w:pPr>
            <w:proofErr w:type="gramStart"/>
            <w:r w:rsidRPr="00CF13B1">
              <w:rPr>
                <w:rFonts w:eastAsia="Calibri"/>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t>2018-2029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80 290,60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26 174,00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54 116,60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6 381,80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6 174,00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207,80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73 908,80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20 000,00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53 908,80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4" w:space="0" w:color="auto"/>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4" w:space="0" w:color="auto"/>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val="restart"/>
            <w:tcBorders>
              <w:top w:val="nil"/>
              <w:left w:val="single" w:sz="8" w:space="0" w:color="auto"/>
              <w:bottom w:val="single" w:sz="8" w:space="0" w:color="000000"/>
              <w:right w:val="single" w:sz="8" w:space="0" w:color="auto"/>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1.2.4.</w:t>
            </w:r>
          </w:p>
        </w:tc>
        <w:tc>
          <w:tcPr>
            <w:tcW w:w="1417" w:type="dxa"/>
            <w:vMerge w:val="restart"/>
            <w:tcBorders>
              <w:top w:val="nil"/>
              <w:left w:val="nil"/>
              <w:bottom w:val="single" w:sz="8" w:space="0" w:color="000000"/>
              <w:right w:val="nil"/>
            </w:tcBorders>
            <w:shd w:val="clear" w:color="auto" w:fill="auto"/>
            <w:hideMark/>
          </w:tcPr>
          <w:p w:rsidR="00CF13B1" w:rsidRPr="00CF13B1" w:rsidRDefault="00CF13B1" w:rsidP="00CF13B1">
            <w:pPr>
              <w:rPr>
                <w:rFonts w:eastAsia="Calibri"/>
                <w:sz w:val="16"/>
                <w:szCs w:val="16"/>
              </w:rPr>
            </w:pPr>
            <w:r w:rsidRPr="00CF13B1">
              <w:rPr>
                <w:rFonts w:eastAsia="Calibri"/>
                <w:sz w:val="16"/>
                <w:szCs w:val="16"/>
              </w:rPr>
              <w:t xml:space="preserve">Реализация </w:t>
            </w:r>
            <w:proofErr w:type="gramStart"/>
            <w:r w:rsidRPr="00CF13B1">
              <w:rPr>
                <w:rFonts w:eastAsia="Calibri"/>
                <w:sz w:val="16"/>
                <w:szCs w:val="16"/>
              </w:rPr>
              <w:lastRenderedPageBreak/>
              <w:t>мероприятий планов социального развития центров экономического роста субъектов Российской</w:t>
            </w:r>
            <w:proofErr w:type="gramEnd"/>
            <w:r w:rsidRPr="00CF13B1">
              <w:rPr>
                <w:rFonts w:eastAsia="Calibri"/>
                <w:sz w:val="16"/>
                <w:szCs w:val="16"/>
              </w:rPr>
              <w:t xml:space="preserve"> Федерации, входящих в состав Дальневосточного федерального округа (благоустройство дальневосточных дворов)</w:t>
            </w: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b/>
                <w:bCs/>
                <w:sz w:val="16"/>
                <w:szCs w:val="16"/>
              </w:rPr>
            </w:pPr>
            <w:r w:rsidRPr="00CF13B1">
              <w:rPr>
                <w:rFonts w:eastAsia="Calibri"/>
                <w:b/>
                <w:bCs/>
                <w:sz w:val="16"/>
                <w:szCs w:val="16"/>
              </w:rPr>
              <w:lastRenderedPageBreak/>
              <w:t>2025-2029</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10 475,10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10 422,70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52,40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b/>
                <w:bCs/>
                <w:sz w:val="16"/>
                <w:szCs w:val="16"/>
              </w:rPr>
            </w:pPr>
            <w:r w:rsidRPr="00CF13B1">
              <w:rPr>
                <w:rFonts w:eastAsia="Calibri"/>
                <w:b/>
                <w:bCs/>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2025</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10 475,10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10 422,70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52,40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15"/>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2026</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2027</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300"/>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4"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2028</w:t>
            </w:r>
          </w:p>
        </w:tc>
        <w:tc>
          <w:tcPr>
            <w:tcW w:w="992" w:type="dxa"/>
            <w:tcBorders>
              <w:top w:val="nil"/>
              <w:left w:val="nil"/>
              <w:bottom w:val="single" w:sz="4"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4"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r w:rsidR="00CF13B1" w:rsidRPr="00CF13B1" w:rsidTr="00C7672B">
        <w:trPr>
          <w:trHeight w:val="885"/>
        </w:trPr>
        <w:tc>
          <w:tcPr>
            <w:tcW w:w="868"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c>
          <w:tcPr>
            <w:tcW w:w="1417" w:type="dxa"/>
            <w:vMerge/>
            <w:tcBorders>
              <w:top w:val="nil"/>
              <w:left w:val="nil"/>
              <w:bottom w:val="single" w:sz="8" w:space="0" w:color="000000"/>
              <w:right w:val="nil"/>
            </w:tcBorders>
            <w:vAlign w:val="center"/>
            <w:hideMark/>
          </w:tcPr>
          <w:p w:rsidR="00CF13B1" w:rsidRPr="00CF13B1" w:rsidRDefault="00CF13B1" w:rsidP="00CF13B1">
            <w:pPr>
              <w:rPr>
                <w:rFonts w:eastAsia="Calibri"/>
                <w:sz w:val="16"/>
                <w:szCs w:val="16"/>
              </w:rPr>
            </w:pP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CF13B1" w:rsidRPr="00CF13B1" w:rsidRDefault="00CF13B1" w:rsidP="00CF13B1">
            <w:pPr>
              <w:jc w:val="center"/>
              <w:rPr>
                <w:rFonts w:eastAsia="Calibri"/>
                <w:sz w:val="16"/>
                <w:szCs w:val="16"/>
              </w:rPr>
            </w:pPr>
            <w:r w:rsidRPr="00CF13B1">
              <w:rPr>
                <w:rFonts w:eastAsia="Calibri"/>
                <w:sz w:val="16"/>
                <w:szCs w:val="16"/>
              </w:rPr>
              <w:t>2029</w:t>
            </w:r>
          </w:p>
        </w:tc>
        <w:tc>
          <w:tcPr>
            <w:tcW w:w="992" w:type="dxa"/>
            <w:tcBorders>
              <w:top w:val="nil"/>
              <w:left w:val="nil"/>
              <w:bottom w:val="single" w:sz="8" w:space="0" w:color="auto"/>
              <w:right w:val="single" w:sz="8"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134"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992" w:type="dxa"/>
            <w:tcBorders>
              <w:top w:val="nil"/>
              <w:left w:val="nil"/>
              <w:bottom w:val="single" w:sz="8" w:space="0" w:color="auto"/>
              <w:right w:val="single" w:sz="4" w:space="0" w:color="auto"/>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418" w:type="dxa"/>
            <w:tcBorders>
              <w:top w:val="nil"/>
              <w:left w:val="nil"/>
              <w:bottom w:val="single" w:sz="8" w:space="0" w:color="auto"/>
              <w:right w:val="nil"/>
            </w:tcBorders>
            <w:shd w:val="clear" w:color="auto" w:fill="auto"/>
            <w:vAlign w:val="bottom"/>
            <w:hideMark/>
          </w:tcPr>
          <w:p w:rsidR="00CF13B1" w:rsidRPr="00CF13B1" w:rsidRDefault="00CF13B1" w:rsidP="00CF13B1">
            <w:pPr>
              <w:jc w:val="right"/>
              <w:rPr>
                <w:rFonts w:eastAsia="Calibri"/>
                <w:sz w:val="16"/>
                <w:szCs w:val="16"/>
              </w:rPr>
            </w:pPr>
            <w:r w:rsidRPr="00CF13B1">
              <w:rPr>
                <w:rFonts w:eastAsia="Calibri"/>
                <w:sz w:val="16"/>
                <w:szCs w:val="16"/>
              </w:rPr>
              <w:t>0,00</w:t>
            </w:r>
          </w:p>
        </w:tc>
        <w:tc>
          <w:tcPr>
            <w:tcW w:w="1843" w:type="dxa"/>
            <w:vMerge/>
            <w:tcBorders>
              <w:top w:val="nil"/>
              <w:left w:val="single" w:sz="8" w:space="0" w:color="auto"/>
              <w:bottom w:val="single" w:sz="8" w:space="0" w:color="000000"/>
              <w:right w:val="single" w:sz="8" w:space="0" w:color="auto"/>
            </w:tcBorders>
            <w:vAlign w:val="center"/>
            <w:hideMark/>
          </w:tcPr>
          <w:p w:rsidR="00CF13B1" w:rsidRPr="00CF13B1" w:rsidRDefault="00CF13B1" w:rsidP="00CF13B1">
            <w:pPr>
              <w:rPr>
                <w:rFonts w:eastAsia="Calibri"/>
                <w:sz w:val="16"/>
                <w:szCs w:val="16"/>
              </w:rPr>
            </w:pPr>
          </w:p>
        </w:tc>
      </w:tr>
    </w:tbl>
    <w:p w:rsidR="00CF13B1" w:rsidRPr="00CF13B1" w:rsidRDefault="00CF13B1" w:rsidP="00CF13B1">
      <w:pPr>
        <w:rPr>
          <w:rFonts w:eastAsia="Calibri"/>
          <w:lang w:eastAsia="en-US"/>
        </w:rPr>
      </w:pPr>
    </w:p>
    <w:p w:rsidR="00F17685" w:rsidRDefault="00F17685" w:rsidP="00426CAF">
      <w:pPr>
        <w:rPr>
          <w:sz w:val="18"/>
          <w:szCs w:val="18"/>
        </w:rPr>
      </w:pPr>
    </w:p>
    <w:p w:rsidR="008431C6" w:rsidRPr="008431C6" w:rsidRDefault="008431C6" w:rsidP="008431C6">
      <w:pPr>
        <w:jc w:val="center"/>
        <w:rPr>
          <w:b/>
          <w:sz w:val="18"/>
          <w:szCs w:val="18"/>
        </w:rPr>
      </w:pPr>
      <w:r w:rsidRPr="008431C6">
        <w:rPr>
          <w:b/>
          <w:sz w:val="18"/>
          <w:szCs w:val="18"/>
        </w:rPr>
        <w:t>АДМИНИСТРАЦИЯ</w:t>
      </w:r>
    </w:p>
    <w:p w:rsidR="008431C6" w:rsidRPr="008431C6" w:rsidRDefault="008431C6" w:rsidP="008431C6">
      <w:pPr>
        <w:jc w:val="center"/>
        <w:rPr>
          <w:b/>
          <w:sz w:val="18"/>
          <w:szCs w:val="18"/>
        </w:rPr>
      </w:pPr>
      <w:r w:rsidRPr="008431C6">
        <w:rPr>
          <w:b/>
          <w:sz w:val="18"/>
          <w:szCs w:val="18"/>
        </w:rPr>
        <w:t>МУНИЦИПАЛЬНОГО ОБРАЗОВАНИЯ</w:t>
      </w:r>
    </w:p>
    <w:p w:rsidR="008431C6" w:rsidRPr="008431C6" w:rsidRDefault="008431C6" w:rsidP="008431C6">
      <w:pPr>
        <w:jc w:val="center"/>
        <w:rPr>
          <w:b/>
          <w:sz w:val="18"/>
          <w:szCs w:val="18"/>
        </w:rPr>
      </w:pPr>
      <w:r w:rsidRPr="008431C6">
        <w:rPr>
          <w:b/>
          <w:sz w:val="18"/>
          <w:szCs w:val="18"/>
        </w:rPr>
        <w:t>БИЛИБИНСКИЙ МУНИЦИПАЛЬНЫЙ РАЙОН</w:t>
      </w:r>
    </w:p>
    <w:p w:rsidR="008431C6" w:rsidRPr="008431C6" w:rsidRDefault="008431C6" w:rsidP="008431C6">
      <w:pPr>
        <w:jc w:val="center"/>
        <w:rPr>
          <w:b/>
          <w:sz w:val="18"/>
          <w:szCs w:val="18"/>
        </w:rPr>
      </w:pPr>
      <w:r w:rsidRPr="008431C6">
        <w:rPr>
          <w:b/>
          <w:sz w:val="18"/>
          <w:szCs w:val="18"/>
        </w:rPr>
        <w:t>ЧУКОТСКОГО АВТОНОМНОГО ОКРУГА</w:t>
      </w:r>
    </w:p>
    <w:p w:rsidR="008431C6" w:rsidRPr="008431C6" w:rsidRDefault="008431C6" w:rsidP="008431C6">
      <w:pPr>
        <w:jc w:val="center"/>
        <w:rPr>
          <w:sz w:val="18"/>
          <w:szCs w:val="18"/>
        </w:rPr>
      </w:pPr>
    </w:p>
    <w:p w:rsidR="008431C6" w:rsidRPr="008431C6" w:rsidRDefault="008431C6" w:rsidP="008431C6">
      <w:pPr>
        <w:jc w:val="center"/>
        <w:rPr>
          <w:b/>
          <w:sz w:val="18"/>
          <w:szCs w:val="18"/>
        </w:rPr>
      </w:pPr>
      <w:proofErr w:type="gramStart"/>
      <w:r w:rsidRPr="008431C6">
        <w:rPr>
          <w:b/>
          <w:sz w:val="18"/>
          <w:szCs w:val="18"/>
        </w:rPr>
        <w:t>П</w:t>
      </w:r>
      <w:proofErr w:type="gramEnd"/>
      <w:r w:rsidRPr="008431C6">
        <w:rPr>
          <w:b/>
          <w:sz w:val="18"/>
          <w:szCs w:val="18"/>
        </w:rPr>
        <w:t xml:space="preserve"> О С Т А Н О В Л Е Н И Е</w:t>
      </w:r>
    </w:p>
    <w:p w:rsidR="008431C6" w:rsidRPr="008431C6" w:rsidRDefault="008431C6" w:rsidP="008431C6">
      <w:pPr>
        <w:jc w:val="center"/>
        <w:rPr>
          <w:b/>
          <w:sz w:val="18"/>
          <w:szCs w:val="18"/>
        </w:rPr>
      </w:pPr>
    </w:p>
    <w:p w:rsidR="008431C6" w:rsidRPr="008431C6" w:rsidRDefault="008431C6" w:rsidP="008431C6">
      <w:pPr>
        <w:jc w:val="center"/>
        <w:rPr>
          <w:b/>
          <w:sz w:val="18"/>
          <w:szCs w:val="18"/>
        </w:rPr>
      </w:pPr>
    </w:p>
    <w:tbl>
      <w:tblPr>
        <w:tblW w:w="10172" w:type="dxa"/>
        <w:tblLook w:val="01E0" w:firstRow="1" w:lastRow="1" w:firstColumn="1" w:lastColumn="1" w:noHBand="0" w:noVBand="0"/>
      </w:tblPr>
      <w:tblGrid>
        <w:gridCol w:w="6770"/>
        <w:gridCol w:w="3402"/>
      </w:tblGrid>
      <w:tr w:rsidR="008431C6" w:rsidRPr="008431C6" w:rsidTr="00B309AC">
        <w:tc>
          <w:tcPr>
            <w:tcW w:w="6770" w:type="dxa"/>
          </w:tcPr>
          <w:p w:rsidR="008431C6" w:rsidRPr="008431C6" w:rsidRDefault="008431C6" w:rsidP="008431C6">
            <w:pPr>
              <w:widowControl w:val="0"/>
              <w:autoSpaceDE w:val="0"/>
              <w:autoSpaceDN w:val="0"/>
              <w:adjustRightInd w:val="0"/>
              <w:jc w:val="both"/>
              <w:rPr>
                <w:sz w:val="18"/>
                <w:szCs w:val="18"/>
              </w:rPr>
            </w:pPr>
            <w:r w:rsidRPr="008431C6">
              <w:rPr>
                <w:sz w:val="18"/>
                <w:szCs w:val="18"/>
              </w:rPr>
              <w:t>от 16 июня 2026 года    № 548</w:t>
            </w:r>
          </w:p>
          <w:p w:rsidR="008431C6" w:rsidRPr="008431C6" w:rsidRDefault="008431C6" w:rsidP="008431C6">
            <w:pPr>
              <w:widowControl w:val="0"/>
              <w:autoSpaceDE w:val="0"/>
              <w:autoSpaceDN w:val="0"/>
              <w:adjustRightInd w:val="0"/>
              <w:rPr>
                <w:sz w:val="18"/>
                <w:szCs w:val="18"/>
              </w:rPr>
            </w:pPr>
            <w:r w:rsidRPr="008431C6">
              <w:rPr>
                <w:sz w:val="18"/>
                <w:szCs w:val="18"/>
              </w:rPr>
              <w:t xml:space="preserve"> </w:t>
            </w:r>
          </w:p>
        </w:tc>
        <w:tc>
          <w:tcPr>
            <w:tcW w:w="3402" w:type="dxa"/>
          </w:tcPr>
          <w:p w:rsidR="008431C6" w:rsidRPr="008431C6" w:rsidRDefault="008431C6" w:rsidP="008431C6">
            <w:pPr>
              <w:widowControl w:val="0"/>
              <w:autoSpaceDE w:val="0"/>
              <w:autoSpaceDN w:val="0"/>
              <w:adjustRightInd w:val="0"/>
              <w:ind w:right="600"/>
              <w:jc w:val="center"/>
              <w:rPr>
                <w:sz w:val="18"/>
                <w:szCs w:val="18"/>
              </w:rPr>
            </w:pPr>
            <w:r w:rsidRPr="008431C6">
              <w:rPr>
                <w:sz w:val="18"/>
                <w:szCs w:val="18"/>
              </w:rPr>
              <w:t xml:space="preserve">             г. Билибино</w:t>
            </w:r>
          </w:p>
        </w:tc>
      </w:tr>
    </w:tbl>
    <w:p w:rsidR="008431C6" w:rsidRPr="008431C6" w:rsidRDefault="008431C6" w:rsidP="008431C6">
      <w:pPr>
        <w:jc w:val="both"/>
        <w:rPr>
          <w:sz w:val="18"/>
          <w:szCs w:val="18"/>
        </w:rPr>
      </w:pPr>
    </w:p>
    <w:tbl>
      <w:tblPr>
        <w:tblW w:w="0" w:type="auto"/>
        <w:tblLook w:val="01E0" w:firstRow="1" w:lastRow="1" w:firstColumn="1" w:lastColumn="1" w:noHBand="0" w:noVBand="0"/>
      </w:tblPr>
      <w:tblGrid>
        <w:gridCol w:w="5035"/>
      </w:tblGrid>
      <w:tr w:rsidR="008431C6" w:rsidRPr="008431C6" w:rsidTr="008431C6">
        <w:trPr>
          <w:trHeight w:val="738"/>
        </w:trPr>
        <w:tc>
          <w:tcPr>
            <w:tcW w:w="5035" w:type="dxa"/>
          </w:tcPr>
          <w:p w:rsidR="008431C6" w:rsidRPr="008431C6" w:rsidRDefault="008431C6" w:rsidP="008431C6">
            <w:pPr>
              <w:widowControl w:val="0"/>
              <w:autoSpaceDE w:val="0"/>
              <w:autoSpaceDN w:val="0"/>
              <w:adjustRightInd w:val="0"/>
              <w:jc w:val="both"/>
              <w:outlineLvl w:val="0"/>
              <w:rPr>
                <w:sz w:val="18"/>
                <w:szCs w:val="18"/>
              </w:rPr>
            </w:pPr>
            <w:r w:rsidRPr="008431C6">
              <w:rPr>
                <w:sz w:val="18"/>
                <w:szCs w:val="18"/>
              </w:rPr>
              <w:t>О внесении изменений в Постановление Администрации  муниципального образования Билибинский    муниципальный район       от  14 октября 2021 года № 678</w:t>
            </w:r>
          </w:p>
        </w:tc>
      </w:tr>
    </w:tbl>
    <w:p w:rsidR="008431C6" w:rsidRPr="008431C6" w:rsidRDefault="008431C6" w:rsidP="008431C6">
      <w:pPr>
        <w:jc w:val="both"/>
        <w:rPr>
          <w:sz w:val="18"/>
          <w:szCs w:val="18"/>
        </w:rPr>
      </w:pPr>
    </w:p>
    <w:p w:rsidR="008431C6" w:rsidRPr="008431C6" w:rsidRDefault="008431C6" w:rsidP="008431C6">
      <w:pPr>
        <w:jc w:val="both"/>
        <w:rPr>
          <w:sz w:val="18"/>
          <w:szCs w:val="18"/>
        </w:rPr>
      </w:pPr>
    </w:p>
    <w:p w:rsidR="008431C6" w:rsidRPr="008431C6" w:rsidRDefault="008431C6" w:rsidP="008431C6">
      <w:pPr>
        <w:autoSpaceDE w:val="0"/>
        <w:autoSpaceDN w:val="0"/>
        <w:adjustRightInd w:val="0"/>
        <w:ind w:firstLine="567"/>
        <w:jc w:val="both"/>
        <w:rPr>
          <w:sz w:val="18"/>
          <w:szCs w:val="18"/>
        </w:rPr>
      </w:pPr>
      <w:r w:rsidRPr="008431C6">
        <w:rPr>
          <w:sz w:val="18"/>
          <w:szCs w:val="18"/>
        </w:rPr>
        <w:t>В целях приведения в соответствие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431C6" w:rsidRPr="008431C6" w:rsidRDefault="008431C6" w:rsidP="008431C6">
      <w:pPr>
        <w:autoSpaceDE w:val="0"/>
        <w:autoSpaceDN w:val="0"/>
        <w:adjustRightInd w:val="0"/>
        <w:ind w:firstLine="709"/>
        <w:jc w:val="both"/>
        <w:rPr>
          <w:b/>
          <w:spacing w:val="20"/>
          <w:sz w:val="18"/>
          <w:szCs w:val="18"/>
        </w:rPr>
      </w:pPr>
      <w:r w:rsidRPr="008431C6">
        <w:rPr>
          <w:b/>
          <w:spacing w:val="20"/>
          <w:sz w:val="18"/>
          <w:szCs w:val="18"/>
        </w:rPr>
        <w:t>ПОСТАНОВЛЯЕТ:</w:t>
      </w:r>
    </w:p>
    <w:p w:rsidR="008431C6" w:rsidRPr="008431C6" w:rsidRDefault="008431C6" w:rsidP="008431C6">
      <w:pPr>
        <w:shd w:val="clear" w:color="auto" w:fill="FFFFFF"/>
        <w:spacing w:line="283" w:lineRule="exact"/>
        <w:ind w:right="23" w:firstLine="709"/>
        <w:jc w:val="both"/>
        <w:rPr>
          <w:sz w:val="18"/>
          <w:szCs w:val="18"/>
        </w:rPr>
      </w:pPr>
    </w:p>
    <w:p w:rsidR="008431C6" w:rsidRPr="008431C6" w:rsidRDefault="008431C6" w:rsidP="008431C6">
      <w:pPr>
        <w:ind w:firstLine="567"/>
        <w:jc w:val="both"/>
        <w:rPr>
          <w:sz w:val="18"/>
          <w:szCs w:val="18"/>
        </w:rPr>
      </w:pPr>
      <w:r w:rsidRPr="008431C6">
        <w:rPr>
          <w:sz w:val="18"/>
          <w:szCs w:val="18"/>
        </w:rPr>
        <w:t xml:space="preserve">1. Внести изменения в Постановление Администрации муниципального образования муниципального образования Билибинский муниципальный район         № 678 от 14 октября 2021 года «Об утверждении </w:t>
      </w:r>
      <w:r w:rsidRPr="008431C6">
        <w:rPr>
          <w:bCs/>
          <w:sz w:val="18"/>
          <w:szCs w:val="18"/>
        </w:rPr>
        <w:t xml:space="preserve">Перечня подведомственных главным распорядителям средств бюджета </w:t>
      </w:r>
      <w:r w:rsidRPr="008431C6">
        <w:rPr>
          <w:sz w:val="18"/>
          <w:szCs w:val="18"/>
        </w:rPr>
        <w:t xml:space="preserve">муниципального образования Билибинский муниципальный район </w:t>
      </w:r>
      <w:r w:rsidRPr="008431C6">
        <w:rPr>
          <w:bCs/>
          <w:sz w:val="18"/>
          <w:szCs w:val="18"/>
        </w:rPr>
        <w:t>получателей бюджетных средств</w:t>
      </w:r>
      <w:r w:rsidRPr="008431C6">
        <w:rPr>
          <w:sz w:val="18"/>
          <w:szCs w:val="18"/>
        </w:rPr>
        <w:t>» следующее изменение:</w:t>
      </w:r>
    </w:p>
    <w:p w:rsidR="008431C6" w:rsidRPr="008431C6" w:rsidRDefault="008431C6" w:rsidP="008431C6">
      <w:pPr>
        <w:ind w:firstLine="567"/>
        <w:jc w:val="both"/>
        <w:rPr>
          <w:sz w:val="18"/>
          <w:szCs w:val="18"/>
        </w:rPr>
      </w:pPr>
      <w:r w:rsidRPr="008431C6">
        <w:rPr>
          <w:sz w:val="18"/>
          <w:szCs w:val="18"/>
        </w:rPr>
        <w:t>приложение  к  постановлению изложить в редакции согласно приложению к настоящему постановлению.</w:t>
      </w:r>
    </w:p>
    <w:p w:rsidR="008431C6" w:rsidRPr="008431C6" w:rsidRDefault="008431C6" w:rsidP="008431C6">
      <w:pPr>
        <w:ind w:firstLine="567"/>
        <w:jc w:val="both"/>
        <w:rPr>
          <w:sz w:val="18"/>
          <w:szCs w:val="18"/>
        </w:rPr>
      </w:pPr>
      <w:r w:rsidRPr="008431C6">
        <w:rPr>
          <w:sz w:val="18"/>
          <w:szCs w:val="18"/>
        </w:rPr>
        <w:t>2. Опубликовать настоящее постановление в «Информационном</w:t>
      </w:r>
      <w:r>
        <w:rPr>
          <w:sz w:val="18"/>
          <w:szCs w:val="18"/>
        </w:rPr>
        <w:t xml:space="preserve"> </w:t>
      </w:r>
      <w:r w:rsidRPr="008431C6">
        <w:rPr>
          <w:sz w:val="18"/>
          <w:szCs w:val="18"/>
        </w:rPr>
        <w:t>вестнике Билибинского района» и разместить на официальном</w:t>
      </w:r>
      <w:r>
        <w:rPr>
          <w:sz w:val="18"/>
          <w:szCs w:val="18"/>
        </w:rPr>
        <w:t xml:space="preserve"> </w:t>
      </w:r>
      <w:r w:rsidRPr="008431C6">
        <w:rPr>
          <w:sz w:val="18"/>
          <w:szCs w:val="18"/>
        </w:rPr>
        <w:t>сайте муниципального образования Билибинский муниципальный район.</w:t>
      </w:r>
    </w:p>
    <w:p w:rsidR="008431C6" w:rsidRPr="008431C6" w:rsidRDefault="008431C6" w:rsidP="008431C6">
      <w:pPr>
        <w:tabs>
          <w:tab w:val="left" w:pos="993"/>
        </w:tabs>
        <w:autoSpaceDE w:val="0"/>
        <w:autoSpaceDN w:val="0"/>
        <w:adjustRightInd w:val="0"/>
        <w:ind w:right="-2" w:firstLine="567"/>
        <w:jc w:val="both"/>
        <w:outlineLvl w:val="0"/>
        <w:rPr>
          <w:rFonts w:eastAsia="Calibri"/>
          <w:bCs/>
          <w:sz w:val="18"/>
          <w:szCs w:val="18"/>
          <w:lang w:eastAsia="en-US"/>
        </w:rPr>
      </w:pPr>
      <w:r w:rsidRPr="008431C6">
        <w:rPr>
          <w:rFonts w:eastAsia="Calibri"/>
          <w:bCs/>
          <w:sz w:val="18"/>
          <w:szCs w:val="18"/>
          <w:lang w:eastAsia="en-US"/>
        </w:rPr>
        <w:t>3.</w:t>
      </w:r>
      <w:r w:rsidRPr="008431C6">
        <w:rPr>
          <w:rFonts w:eastAsia="Calibri"/>
          <w:bCs/>
          <w:sz w:val="18"/>
          <w:szCs w:val="18"/>
          <w:lang w:eastAsia="en-US"/>
        </w:rPr>
        <w:tab/>
        <w:t>Настоящее постановление вступает в силу с момента его официального опубликования.</w:t>
      </w:r>
    </w:p>
    <w:p w:rsidR="008431C6" w:rsidRPr="008431C6" w:rsidRDefault="008431C6" w:rsidP="008431C6">
      <w:pPr>
        <w:tabs>
          <w:tab w:val="left" w:pos="900"/>
          <w:tab w:val="left" w:pos="1080"/>
          <w:tab w:val="left" w:pos="1134"/>
        </w:tabs>
        <w:ind w:firstLine="567"/>
        <w:jc w:val="both"/>
        <w:outlineLvl w:val="0"/>
        <w:rPr>
          <w:sz w:val="18"/>
          <w:szCs w:val="18"/>
        </w:rPr>
      </w:pPr>
      <w:r w:rsidRPr="008431C6">
        <w:rPr>
          <w:sz w:val="18"/>
          <w:szCs w:val="18"/>
        </w:rPr>
        <w:t xml:space="preserve">4. </w:t>
      </w:r>
      <w:proofErr w:type="gramStart"/>
      <w:r w:rsidRPr="008431C6">
        <w:rPr>
          <w:sz w:val="18"/>
          <w:szCs w:val="18"/>
        </w:rPr>
        <w:t>Контроль за</w:t>
      </w:r>
      <w:proofErr w:type="gramEnd"/>
      <w:r w:rsidRPr="008431C6">
        <w:rPr>
          <w:sz w:val="18"/>
          <w:szCs w:val="18"/>
        </w:rPr>
        <w:t xml:space="preserve"> исполнением настоящего постановления </w:t>
      </w:r>
      <w:r>
        <w:rPr>
          <w:sz w:val="18"/>
          <w:szCs w:val="18"/>
        </w:rPr>
        <w:t xml:space="preserve">возложить </w:t>
      </w:r>
      <w:r w:rsidRPr="008431C6">
        <w:rPr>
          <w:sz w:val="18"/>
          <w:szCs w:val="18"/>
        </w:rPr>
        <w:t xml:space="preserve">на начальника Управления финансов, экономики и имущественных отношений </w:t>
      </w:r>
      <w:proofErr w:type="spellStart"/>
      <w:r w:rsidRPr="008431C6">
        <w:rPr>
          <w:sz w:val="18"/>
          <w:szCs w:val="18"/>
        </w:rPr>
        <w:t>Шершнёву</w:t>
      </w:r>
      <w:proofErr w:type="spellEnd"/>
      <w:r w:rsidRPr="008431C6">
        <w:rPr>
          <w:sz w:val="18"/>
          <w:szCs w:val="18"/>
        </w:rPr>
        <w:t xml:space="preserve"> О.В.</w:t>
      </w:r>
    </w:p>
    <w:p w:rsidR="008431C6" w:rsidRPr="008431C6" w:rsidRDefault="008431C6" w:rsidP="008431C6">
      <w:pPr>
        <w:outlineLvl w:val="0"/>
        <w:rPr>
          <w:sz w:val="18"/>
          <w:szCs w:val="18"/>
        </w:rPr>
      </w:pPr>
    </w:p>
    <w:p w:rsidR="008431C6" w:rsidRPr="008431C6" w:rsidRDefault="008431C6" w:rsidP="008431C6">
      <w:pPr>
        <w:outlineLvl w:val="0"/>
        <w:rPr>
          <w:sz w:val="18"/>
          <w:szCs w:val="18"/>
        </w:rPr>
      </w:pPr>
    </w:p>
    <w:p w:rsidR="008431C6" w:rsidRPr="008431C6" w:rsidRDefault="008431C6" w:rsidP="008431C6">
      <w:pPr>
        <w:outlineLvl w:val="0"/>
        <w:rPr>
          <w:sz w:val="18"/>
          <w:szCs w:val="18"/>
        </w:rPr>
      </w:pPr>
      <w:proofErr w:type="gramStart"/>
      <w:r w:rsidRPr="008431C6">
        <w:rPr>
          <w:sz w:val="18"/>
          <w:szCs w:val="18"/>
        </w:rPr>
        <w:t>Исполняющий</w:t>
      </w:r>
      <w:proofErr w:type="gramEnd"/>
      <w:r w:rsidRPr="008431C6">
        <w:rPr>
          <w:sz w:val="18"/>
          <w:szCs w:val="18"/>
        </w:rPr>
        <w:t xml:space="preserve"> обязанности</w:t>
      </w:r>
    </w:p>
    <w:p w:rsidR="008431C6" w:rsidRPr="008431C6" w:rsidRDefault="008431C6" w:rsidP="008431C6">
      <w:pPr>
        <w:outlineLvl w:val="0"/>
        <w:rPr>
          <w:sz w:val="18"/>
          <w:szCs w:val="18"/>
        </w:rPr>
      </w:pPr>
      <w:r w:rsidRPr="008431C6">
        <w:rPr>
          <w:sz w:val="18"/>
          <w:szCs w:val="18"/>
        </w:rPr>
        <w:t xml:space="preserve">Главы Администрации </w:t>
      </w:r>
      <w:r w:rsidRPr="008431C6">
        <w:rPr>
          <w:sz w:val="18"/>
          <w:szCs w:val="18"/>
        </w:rPr>
        <w:tab/>
      </w:r>
      <w:r w:rsidRPr="008431C6">
        <w:rPr>
          <w:sz w:val="18"/>
          <w:szCs w:val="18"/>
        </w:rPr>
        <w:tab/>
      </w:r>
      <w:r w:rsidRPr="008431C6">
        <w:rPr>
          <w:sz w:val="18"/>
          <w:szCs w:val="18"/>
        </w:rPr>
        <w:tab/>
      </w:r>
      <w:r w:rsidRPr="008431C6">
        <w:rPr>
          <w:sz w:val="18"/>
          <w:szCs w:val="18"/>
        </w:rPr>
        <w:tab/>
      </w:r>
      <w:r w:rsidRPr="008431C6">
        <w:rPr>
          <w:sz w:val="18"/>
          <w:szCs w:val="18"/>
        </w:rPr>
        <w:tab/>
      </w:r>
      <w:r w:rsidRPr="008431C6">
        <w:rPr>
          <w:sz w:val="18"/>
          <w:szCs w:val="18"/>
        </w:rPr>
        <w:tab/>
      </w:r>
      <w:r w:rsidRPr="008431C6">
        <w:rPr>
          <w:sz w:val="18"/>
          <w:szCs w:val="18"/>
        </w:rPr>
        <w:tab/>
        <w:t xml:space="preserve">        </w:t>
      </w:r>
      <w:r>
        <w:rPr>
          <w:sz w:val="18"/>
          <w:szCs w:val="18"/>
        </w:rPr>
        <w:t xml:space="preserve">    </w:t>
      </w:r>
      <w:r w:rsidRPr="008431C6">
        <w:rPr>
          <w:sz w:val="18"/>
          <w:szCs w:val="18"/>
        </w:rPr>
        <w:t xml:space="preserve"> А.В. Медведев</w:t>
      </w:r>
    </w:p>
    <w:p w:rsidR="008431C6" w:rsidRDefault="008431C6" w:rsidP="008431C6">
      <w:pPr>
        <w:ind w:left="5103"/>
        <w:rPr>
          <w:sz w:val="18"/>
          <w:szCs w:val="18"/>
        </w:rPr>
      </w:pPr>
    </w:p>
    <w:p w:rsidR="008431C6" w:rsidRDefault="008431C6" w:rsidP="008431C6">
      <w:pPr>
        <w:ind w:left="5103"/>
        <w:rPr>
          <w:sz w:val="18"/>
          <w:szCs w:val="18"/>
        </w:rPr>
      </w:pPr>
    </w:p>
    <w:p w:rsidR="008431C6" w:rsidRPr="008431C6" w:rsidRDefault="008431C6" w:rsidP="008431C6">
      <w:pPr>
        <w:ind w:left="5103"/>
        <w:rPr>
          <w:sz w:val="18"/>
          <w:szCs w:val="18"/>
        </w:rPr>
      </w:pPr>
    </w:p>
    <w:p w:rsidR="008431C6" w:rsidRPr="008431C6" w:rsidRDefault="008431C6" w:rsidP="008431C6">
      <w:pPr>
        <w:ind w:left="5103"/>
        <w:rPr>
          <w:sz w:val="18"/>
          <w:szCs w:val="18"/>
        </w:rPr>
      </w:pPr>
      <w:r w:rsidRPr="008431C6">
        <w:rPr>
          <w:sz w:val="18"/>
          <w:szCs w:val="18"/>
        </w:rPr>
        <w:t xml:space="preserve">Приложение  </w:t>
      </w:r>
    </w:p>
    <w:p w:rsidR="008431C6" w:rsidRPr="008431C6" w:rsidRDefault="008431C6" w:rsidP="008431C6">
      <w:pPr>
        <w:ind w:left="5103"/>
        <w:rPr>
          <w:sz w:val="18"/>
          <w:szCs w:val="18"/>
        </w:rPr>
      </w:pPr>
      <w:r w:rsidRPr="008431C6">
        <w:rPr>
          <w:sz w:val="18"/>
          <w:szCs w:val="18"/>
        </w:rPr>
        <w:t xml:space="preserve">к Постановлению Администрации </w:t>
      </w:r>
    </w:p>
    <w:p w:rsidR="008431C6" w:rsidRPr="008431C6" w:rsidRDefault="008431C6" w:rsidP="008431C6">
      <w:pPr>
        <w:ind w:left="5103"/>
        <w:rPr>
          <w:sz w:val="18"/>
          <w:szCs w:val="18"/>
        </w:rPr>
      </w:pPr>
      <w:r w:rsidRPr="008431C6">
        <w:rPr>
          <w:sz w:val="18"/>
          <w:szCs w:val="18"/>
        </w:rPr>
        <w:t xml:space="preserve">муниципального образования </w:t>
      </w:r>
    </w:p>
    <w:p w:rsidR="008431C6" w:rsidRPr="008431C6" w:rsidRDefault="008431C6" w:rsidP="008431C6">
      <w:pPr>
        <w:rPr>
          <w:sz w:val="18"/>
          <w:szCs w:val="18"/>
        </w:rPr>
      </w:pPr>
      <w:r w:rsidRPr="008431C6">
        <w:rPr>
          <w:sz w:val="18"/>
          <w:szCs w:val="18"/>
        </w:rPr>
        <w:t xml:space="preserve">                                                                        </w:t>
      </w:r>
      <w:r>
        <w:rPr>
          <w:sz w:val="18"/>
          <w:szCs w:val="18"/>
        </w:rPr>
        <w:t xml:space="preserve">                                   </w:t>
      </w:r>
      <w:r w:rsidRPr="008431C6">
        <w:rPr>
          <w:sz w:val="18"/>
          <w:szCs w:val="18"/>
        </w:rPr>
        <w:t xml:space="preserve">      Билибинский муниципальный район</w:t>
      </w:r>
    </w:p>
    <w:p w:rsidR="008431C6" w:rsidRPr="008431C6" w:rsidRDefault="008431C6" w:rsidP="008431C6">
      <w:pPr>
        <w:rPr>
          <w:sz w:val="18"/>
          <w:szCs w:val="18"/>
        </w:rPr>
      </w:pPr>
      <w:r w:rsidRPr="008431C6">
        <w:rPr>
          <w:sz w:val="18"/>
          <w:szCs w:val="18"/>
        </w:rPr>
        <w:t xml:space="preserve">                                                                           </w:t>
      </w:r>
      <w:r>
        <w:rPr>
          <w:sz w:val="18"/>
          <w:szCs w:val="18"/>
        </w:rPr>
        <w:t xml:space="preserve">                                     </w:t>
      </w:r>
      <w:r w:rsidRPr="008431C6">
        <w:rPr>
          <w:sz w:val="18"/>
          <w:szCs w:val="18"/>
        </w:rPr>
        <w:t xml:space="preserve"> от 16 июня  № 548  </w:t>
      </w:r>
    </w:p>
    <w:p w:rsidR="008431C6" w:rsidRPr="008431C6" w:rsidRDefault="008431C6" w:rsidP="008431C6">
      <w:pPr>
        <w:ind w:left="5103"/>
        <w:rPr>
          <w:sz w:val="18"/>
          <w:szCs w:val="18"/>
        </w:rPr>
      </w:pPr>
    </w:p>
    <w:p w:rsidR="008431C6" w:rsidRPr="008431C6" w:rsidRDefault="008431C6" w:rsidP="008431C6">
      <w:pPr>
        <w:ind w:left="5103"/>
        <w:rPr>
          <w:sz w:val="18"/>
          <w:szCs w:val="18"/>
        </w:rPr>
      </w:pPr>
    </w:p>
    <w:p w:rsidR="008431C6" w:rsidRPr="008431C6" w:rsidRDefault="008431C6" w:rsidP="008431C6">
      <w:pPr>
        <w:ind w:left="5103"/>
        <w:rPr>
          <w:sz w:val="18"/>
          <w:szCs w:val="18"/>
        </w:rPr>
      </w:pPr>
      <w:r w:rsidRPr="008431C6">
        <w:rPr>
          <w:sz w:val="18"/>
          <w:szCs w:val="18"/>
        </w:rPr>
        <w:t xml:space="preserve">«Приложение </w:t>
      </w:r>
      <w:proofErr w:type="gramStart"/>
      <w:r w:rsidRPr="008431C6">
        <w:rPr>
          <w:sz w:val="18"/>
          <w:szCs w:val="18"/>
        </w:rPr>
        <w:t>к</w:t>
      </w:r>
      <w:proofErr w:type="gramEnd"/>
    </w:p>
    <w:p w:rsidR="008431C6" w:rsidRPr="008431C6" w:rsidRDefault="008431C6" w:rsidP="008431C6">
      <w:pPr>
        <w:ind w:left="5103"/>
        <w:rPr>
          <w:sz w:val="18"/>
          <w:szCs w:val="18"/>
        </w:rPr>
      </w:pPr>
      <w:r w:rsidRPr="008431C6">
        <w:rPr>
          <w:sz w:val="18"/>
          <w:szCs w:val="18"/>
        </w:rPr>
        <w:t>Постановлению Администрации муниципального  образования  Билибинский муниципальный  район</w:t>
      </w:r>
    </w:p>
    <w:p w:rsidR="008431C6" w:rsidRPr="008431C6" w:rsidRDefault="008431C6" w:rsidP="008431C6">
      <w:pPr>
        <w:ind w:left="5103"/>
        <w:rPr>
          <w:sz w:val="18"/>
          <w:szCs w:val="18"/>
        </w:rPr>
      </w:pPr>
      <w:r w:rsidRPr="008431C6">
        <w:rPr>
          <w:sz w:val="18"/>
          <w:szCs w:val="18"/>
        </w:rPr>
        <w:t>от «14» октября 2021года  № 678»</w:t>
      </w:r>
    </w:p>
    <w:p w:rsidR="008431C6" w:rsidRPr="008431C6" w:rsidRDefault="008431C6" w:rsidP="008431C6">
      <w:pPr>
        <w:jc w:val="center"/>
        <w:rPr>
          <w:b/>
          <w:sz w:val="18"/>
          <w:szCs w:val="18"/>
        </w:rPr>
      </w:pPr>
    </w:p>
    <w:p w:rsidR="008431C6" w:rsidRPr="008431C6" w:rsidRDefault="008431C6" w:rsidP="008431C6">
      <w:pPr>
        <w:jc w:val="center"/>
        <w:rPr>
          <w:b/>
          <w:sz w:val="18"/>
          <w:szCs w:val="18"/>
        </w:rPr>
      </w:pPr>
      <w:r w:rsidRPr="008431C6">
        <w:rPr>
          <w:b/>
          <w:sz w:val="18"/>
          <w:szCs w:val="18"/>
        </w:rPr>
        <w:t>Перечень</w:t>
      </w:r>
      <w:r w:rsidRPr="008431C6">
        <w:rPr>
          <w:b/>
          <w:sz w:val="18"/>
          <w:szCs w:val="18"/>
        </w:rPr>
        <w:br/>
        <w:t>подведомственных органам местного самоуправления муниципального образования Билибинский муниципальный район организаций</w:t>
      </w:r>
    </w:p>
    <w:p w:rsidR="008431C6" w:rsidRPr="008431C6" w:rsidRDefault="008431C6" w:rsidP="008431C6">
      <w:pPr>
        <w:jc w:val="center"/>
        <w:outlineLvl w:val="0"/>
        <w:rPr>
          <w:sz w:val="18"/>
          <w:szCs w:val="18"/>
        </w:rPr>
      </w:pPr>
    </w:p>
    <w:p w:rsidR="008431C6" w:rsidRPr="008431C6" w:rsidRDefault="008431C6" w:rsidP="008431C6">
      <w:pPr>
        <w:ind w:firstLine="567"/>
        <w:jc w:val="both"/>
        <w:rPr>
          <w:sz w:val="18"/>
          <w:szCs w:val="18"/>
        </w:rPr>
      </w:pPr>
      <w:r w:rsidRPr="008431C6">
        <w:rPr>
          <w:sz w:val="18"/>
          <w:szCs w:val="18"/>
        </w:rPr>
        <w:t>Подведомственные организации Администрации муниципального  образования  Билибинский муниципальный  район:</w:t>
      </w:r>
    </w:p>
    <w:p w:rsidR="008431C6" w:rsidRPr="008431C6" w:rsidRDefault="008431C6" w:rsidP="00743B1A">
      <w:pPr>
        <w:widowControl w:val="0"/>
        <w:numPr>
          <w:ilvl w:val="0"/>
          <w:numId w:val="11"/>
        </w:numPr>
        <w:autoSpaceDE w:val="0"/>
        <w:autoSpaceDN w:val="0"/>
        <w:adjustRightInd w:val="0"/>
        <w:ind w:left="0" w:firstLine="567"/>
        <w:jc w:val="both"/>
        <w:rPr>
          <w:sz w:val="18"/>
          <w:szCs w:val="18"/>
        </w:rPr>
      </w:pPr>
      <w:r w:rsidRPr="008431C6">
        <w:rPr>
          <w:sz w:val="18"/>
          <w:szCs w:val="18"/>
        </w:rPr>
        <w:t>Муниципальное казённое учреждение «Управление делами и архивом Администрации муниципального образования Билибинский муниципальный район».</w:t>
      </w:r>
    </w:p>
    <w:p w:rsidR="008431C6" w:rsidRPr="008431C6" w:rsidRDefault="008431C6" w:rsidP="008431C6">
      <w:pPr>
        <w:ind w:firstLine="567"/>
        <w:jc w:val="both"/>
        <w:rPr>
          <w:sz w:val="18"/>
          <w:szCs w:val="18"/>
        </w:rPr>
      </w:pPr>
      <w:r w:rsidRPr="008431C6">
        <w:rPr>
          <w:sz w:val="18"/>
          <w:szCs w:val="18"/>
        </w:rPr>
        <w:lastRenderedPageBreak/>
        <w:t>Подведомственные организации Управлению социальной политики Администрации муниципального образования  Билибинский муниципальный  район:</w:t>
      </w:r>
    </w:p>
    <w:p w:rsidR="008431C6" w:rsidRPr="008431C6" w:rsidRDefault="008431C6" w:rsidP="00743B1A">
      <w:pPr>
        <w:numPr>
          <w:ilvl w:val="0"/>
          <w:numId w:val="12"/>
        </w:numPr>
        <w:ind w:left="0" w:firstLine="567"/>
        <w:contextualSpacing/>
        <w:jc w:val="both"/>
        <w:rPr>
          <w:bCs/>
          <w:iCs/>
          <w:sz w:val="18"/>
          <w:szCs w:val="18"/>
        </w:rPr>
      </w:pPr>
      <w:r w:rsidRPr="008431C6">
        <w:rPr>
          <w:sz w:val="18"/>
          <w:szCs w:val="18"/>
        </w:rPr>
        <w:t>Муниципальное бюджетное дошкольное образовательное учреждение</w:t>
      </w:r>
      <w:r w:rsidRPr="008431C6">
        <w:rPr>
          <w:bCs/>
          <w:iCs/>
          <w:sz w:val="18"/>
          <w:szCs w:val="18"/>
        </w:rPr>
        <w:t xml:space="preserve"> Детский сад «Алёнушка» общеразвивающего вида города Билибино;</w:t>
      </w:r>
    </w:p>
    <w:p w:rsidR="008431C6" w:rsidRPr="008431C6" w:rsidRDefault="008431C6" w:rsidP="00743B1A">
      <w:pPr>
        <w:numPr>
          <w:ilvl w:val="0"/>
          <w:numId w:val="12"/>
        </w:numPr>
        <w:ind w:left="0" w:firstLine="567"/>
        <w:contextualSpacing/>
        <w:jc w:val="both"/>
        <w:rPr>
          <w:bCs/>
          <w:iCs/>
          <w:sz w:val="18"/>
          <w:szCs w:val="18"/>
        </w:rPr>
      </w:pPr>
      <w:r w:rsidRPr="008431C6">
        <w:rPr>
          <w:sz w:val="18"/>
          <w:szCs w:val="18"/>
        </w:rPr>
        <w:t>Муниципальное бюджетное дошкольное образовательное учреждение</w:t>
      </w:r>
      <w:r w:rsidRPr="008431C6">
        <w:rPr>
          <w:bCs/>
          <w:iCs/>
          <w:sz w:val="18"/>
          <w:szCs w:val="18"/>
        </w:rPr>
        <w:t xml:space="preserve"> «Детский сад «Сказка» города Билибино Чукотского автономного округа»;</w:t>
      </w:r>
    </w:p>
    <w:p w:rsidR="008431C6" w:rsidRPr="008431C6" w:rsidRDefault="008431C6" w:rsidP="00743B1A">
      <w:pPr>
        <w:numPr>
          <w:ilvl w:val="0"/>
          <w:numId w:val="12"/>
        </w:numPr>
        <w:ind w:left="0" w:firstLine="567"/>
        <w:contextualSpacing/>
        <w:jc w:val="both"/>
        <w:rPr>
          <w:sz w:val="18"/>
          <w:szCs w:val="18"/>
        </w:rPr>
      </w:pPr>
      <w:r w:rsidRPr="008431C6">
        <w:rPr>
          <w:sz w:val="18"/>
          <w:szCs w:val="18"/>
        </w:rPr>
        <w:t>Муниципальное автономное общеобразовательное учреждение «Средняя общеобразовательная школа города Билибино Чукотского автономного округа»;</w:t>
      </w:r>
    </w:p>
    <w:p w:rsidR="008431C6" w:rsidRPr="008431C6" w:rsidRDefault="008431C6" w:rsidP="00743B1A">
      <w:pPr>
        <w:numPr>
          <w:ilvl w:val="0"/>
          <w:numId w:val="12"/>
        </w:numPr>
        <w:ind w:left="0" w:firstLine="567"/>
        <w:contextualSpacing/>
        <w:jc w:val="both"/>
        <w:rPr>
          <w:sz w:val="18"/>
          <w:szCs w:val="18"/>
        </w:rPr>
      </w:pPr>
      <w:r w:rsidRPr="008431C6">
        <w:rPr>
          <w:bCs/>
          <w:sz w:val="18"/>
          <w:szCs w:val="18"/>
        </w:rPr>
        <w:t xml:space="preserve">Муниципальное бюджетное общеобразовательное </w:t>
      </w:r>
      <w:r w:rsidRPr="008431C6">
        <w:rPr>
          <w:sz w:val="18"/>
          <w:szCs w:val="18"/>
        </w:rPr>
        <w:t>учреждение «Школа-интернат среднего общего образования с. Кепервеем» Билибинского муниципального района Чукотского автономного округа;</w:t>
      </w:r>
    </w:p>
    <w:p w:rsidR="008431C6" w:rsidRPr="008431C6" w:rsidRDefault="008431C6" w:rsidP="00743B1A">
      <w:pPr>
        <w:numPr>
          <w:ilvl w:val="0"/>
          <w:numId w:val="12"/>
        </w:numPr>
        <w:ind w:left="0" w:firstLine="567"/>
        <w:jc w:val="both"/>
        <w:rPr>
          <w:sz w:val="18"/>
          <w:szCs w:val="18"/>
        </w:rPr>
      </w:pPr>
      <w:r w:rsidRPr="008431C6">
        <w:rPr>
          <w:sz w:val="18"/>
          <w:szCs w:val="18"/>
        </w:rPr>
        <w:t>Муниципальное бюджетное общеобразовательное учреждение «</w:t>
      </w:r>
      <w:r w:rsidRPr="008431C6">
        <w:rPr>
          <w:spacing w:val="8"/>
          <w:sz w:val="18"/>
          <w:szCs w:val="18"/>
        </w:rPr>
        <w:t xml:space="preserve">Школа – интернат основного общего образования </w:t>
      </w:r>
      <w:r w:rsidRPr="008431C6">
        <w:rPr>
          <w:spacing w:val="-4"/>
          <w:sz w:val="18"/>
          <w:szCs w:val="18"/>
        </w:rPr>
        <w:t xml:space="preserve">с. Омолон </w:t>
      </w:r>
      <w:r w:rsidRPr="008431C6">
        <w:rPr>
          <w:sz w:val="18"/>
          <w:szCs w:val="18"/>
        </w:rPr>
        <w:t>Билибинского муниципального района Чукотского автономного округа»;</w:t>
      </w:r>
    </w:p>
    <w:p w:rsidR="008431C6" w:rsidRPr="008431C6" w:rsidRDefault="008431C6" w:rsidP="00743B1A">
      <w:pPr>
        <w:numPr>
          <w:ilvl w:val="0"/>
          <w:numId w:val="12"/>
        </w:numPr>
        <w:autoSpaceDE w:val="0"/>
        <w:autoSpaceDN w:val="0"/>
        <w:adjustRightInd w:val="0"/>
        <w:ind w:left="0" w:firstLine="567"/>
        <w:jc w:val="both"/>
        <w:rPr>
          <w:sz w:val="18"/>
          <w:szCs w:val="18"/>
        </w:rPr>
      </w:pPr>
      <w:r w:rsidRPr="008431C6">
        <w:rPr>
          <w:bCs/>
          <w:sz w:val="18"/>
          <w:szCs w:val="18"/>
        </w:rPr>
        <w:t xml:space="preserve">Муниципальное бюджетное общеобразовательное </w:t>
      </w:r>
      <w:r w:rsidRPr="008431C6">
        <w:rPr>
          <w:sz w:val="18"/>
          <w:szCs w:val="18"/>
        </w:rPr>
        <w:t>учреждение «Начальная школа - детский сад с. Илирней Билибинского муниципального района Чукотского автономного округа»;</w:t>
      </w:r>
    </w:p>
    <w:p w:rsidR="008431C6" w:rsidRPr="008431C6" w:rsidRDefault="008431C6" w:rsidP="00743B1A">
      <w:pPr>
        <w:numPr>
          <w:ilvl w:val="0"/>
          <w:numId w:val="12"/>
        </w:numPr>
        <w:ind w:left="0" w:firstLine="567"/>
        <w:contextualSpacing/>
        <w:jc w:val="both"/>
        <w:rPr>
          <w:sz w:val="18"/>
          <w:szCs w:val="18"/>
        </w:rPr>
      </w:pPr>
      <w:r w:rsidRPr="008431C6">
        <w:rPr>
          <w:sz w:val="18"/>
          <w:szCs w:val="18"/>
        </w:rPr>
        <w:t>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w:t>
      </w:r>
    </w:p>
    <w:p w:rsidR="008431C6" w:rsidRPr="008431C6" w:rsidRDefault="008431C6" w:rsidP="00743B1A">
      <w:pPr>
        <w:numPr>
          <w:ilvl w:val="0"/>
          <w:numId w:val="12"/>
        </w:numPr>
        <w:ind w:left="0" w:firstLine="567"/>
        <w:jc w:val="both"/>
        <w:rPr>
          <w:sz w:val="18"/>
          <w:szCs w:val="18"/>
        </w:rPr>
      </w:pPr>
      <w:r w:rsidRPr="008431C6">
        <w:rPr>
          <w:sz w:val="18"/>
          <w:szCs w:val="18"/>
        </w:rPr>
        <w:t>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p>
    <w:p w:rsidR="008431C6" w:rsidRPr="008431C6" w:rsidRDefault="008431C6" w:rsidP="00743B1A">
      <w:pPr>
        <w:numPr>
          <w:ilvl w:val="0"/>
          <w:numId w:val="12"/>
        </w:numPr>
        <w:tabs>
          <w:tab w:val="left" w:pos="567"/>
        </w:tabs>
        <w:ind w:left="0" w:firstLine="567"/>
        <w:jc w:val="both"/>
        <w:outlineLvl w:val="0"/>
        <w:rPr>
          <w:sz w:val="18"/>
          <w:szCs w:val="18"/>
        </w:rPr>
      </w:pPr>
      <w:r w:rsidRPr="008431C6">
        <w:rPr>
          <w:sz w:val="18"/>
          <w:szCs w:val="18"/>
        </w:rPr>
        <w:t>Муниципальное автономное образовательное учреждение дополнительного образования «Билибинский районный Центр дополнительного образования»;</w:t>
      </w:r>
    </w:p>
    <w:p w:rsidR="008431C6" w:rsidRPr="008431C6" w:rsidRDefault="008431C6" w:rsidP="00743B1A">
      <w:pPr>
        <w:numPr>
          <w:ilvl w:val="0"/>
          <w:numId w:val="12"/>
        </w:numPr>
        <w:tabs>
          <w:tab w:val="left" w:pos="567"/>
        </w:tabs>
        <w:ind w:left="0" w:firstLine="567"/>
        <w:jc w:val="both"/>
        <w:outlineLvl w:val="0"/>
        <w:rPr>
          <w:sz w:val="18"/>
          <w:szCs w:val="18"/>
        </w:rPr>
      </w:pPr>
      <w:r w:rsidRPr="008431C6">
        <w:rPr>
          <w:sz w:val="18"/>
          <w:szCs w:val="18"/>
        </w:rPr>
        <w:t>Муниципальное автономное образовательное учреждение дополнительного образования «Билибинская спортивная школа»;</w:t>
      </w:r>
    </w:p>
    <w:p w:rsidR="008431C6" w:rsidRPr="008431C6" w:rsidRDefault="008431C6" w:rsidP="00743B1A">
      <w:pPr>
        <w:numPr>
          <w:ilvl w:val="0"/>
          <w:numId w:val="12"/>
        </w:numPr>
        <w:ind w:left="0" w:firstLine="567"/>
        <w:contextualSpacing/>
        <w:jc w:val="both"/>
        <w:rPr>
          <w:sz w:val="18"/>
          <w:szCs w:val="18"/>
        </w:rPr>
      </w:pPr>
      <w:r w:rsidRPr="008431C6">
        <w:rPr>
          <w:sz w:val="18"/>
          <w:szCs w:val="18"/>
        </w:rPr>
        <w:t>Муниципальное автономное образовательное учреждение дополнительного образования «Билибинская школа искусств»;</w:t>
      </w:r>
    </w:p>
    <w:p w:rsidR="008431C6" w:rsidRPr="008431C6" w:rsidRDefault="008431C6" w:rsidP="00743B1A">
      <w:pPr>
        <w:numPr>
          <w:ilvl w:val="0"/>
          <w:numId w:val="12"/>
        </w:numPr>
        <w:ind w:left="0" w:firstLine="567"/>
        <w:contextualSpacing/>
        <w:jc w:val="both"/>
        <w:rPr>
          <w:sz w:val="18"/>
          <w:szCs w:val="18"/>
        </w:rPr>
      </w:pPr>
      <w:r w:rsidRPr="008431C6">
        <w:rPr>
          <w:sz w:val="18"/>
          <w:szCs w:val="18"/>
        </w:rPr>
        <w:t xml:space="preserve">Муниципальное автономное учреждение «Билибинская </w:t>
      </w:r>
      <w:proofErr w:type="spellStart"/>
      <w:r w:rsidRPr="008431C6">
        <w:rPr>
          <w:sz w:val="18"/>
          <w:szCs w:val="18"/>
        </w:rPr>
        <w:t>телерадиостудия</w:t>
      </w:r>
      <w:proofErr w:type="spellEnd"/>
      <w:r w:rsidRPr="008431C6">
        <w:rPr>
          <w:sz w:val="18"/>
          <w:szCs w:val="18"/>
        </w:rPr>
        <w:t xml:space="preserve"> «Би-ТВ»;</w:t>
      </w:r>
    </w:p>
    <w:p w:rsidR="008431C6" w:rsidRPr="008431C6" w:rsidRDefault="008431C6" w:rsidP="00743B1A">
      <w:pPr>
        <w:numPr>
          <w:ilvl w:val="0"/>
          <w:numId w:val="12"/>
        </w:numPr>
        <w:ind w:left="0" w:firstLine="567"/>
        <w:jc w:val="both"/>
        <w:rPr>
          <w:sz w:val="18"/>
          <w:szCs w:val="18"/>
        </w:rPr>
      </w:pPr>
      <w:r w:rsidRPr="008431C6">
        <w:rPr>
          <w:sz w:val="18"/>
          <w:szCs w:val="18"/>
        </w:rPr>
        <w:t>Муниципальное автономное учреждение культуры «Билибинский районный   краеведческий музей имени Г.С. Глазырина»;</w:t>
      </w:r>
    </w:p>
    <w:p w:rsidR="008431C6" w:rsidRPr="008431C6" w:rsidRDefault="008431C6" w:rsidP="00743B1A">
      <w:pPr>
        <w:numPr>
          <w:ilvl w:val="0"/>
          <w:numId w:val="12"/>
        </w:numPr>
        <w:tabs>
          <w:tab w:val="left" w:pos="900"/>
        </w:tabs>
        <w:ind w:left="0" w:firstLine="567"/>
        <w:jc w:val="both"/>
        <w:rPr>
          <w:sz w:val="18"/>
          <w:szCs w:val="18"/>
        </w:rPr>
      </w:pPr>
      <w:r w:rsidRPr="008431C6">
        <w:rPr>
          <w:sz w:val="18"/>
          <w:szCs w:val="18"/>
        </w:rPr>
        <w:t>Муниципальное автономное учреждение культуры «Центральная библиотека Билибинского муниципального района»;</w:t>
      </w:r>
    </w:p>
    <w:p w:rsidR="008431C6" w:rsidRPr="008431C6" w:rsidRDefault="008431C6" w:rsidP="00743B1A">
      <w:pPr>
        <w:numPr>
          <w:ilvl w:val="0"/>
          <w:numId w:val="12"/>
        </w:numPr>
        <w:ind w:left="0" w:firstLine="567"/>
        <w:contextualSpacing/>
        <w:jc w:val="both"/>
        <w:rPr>
          <w:sz w:val="18"/>
          <w:szCs w:val="18"/>
        </w:rPr>
      </w:pPr>
      <w:r w:rsidRPr="008431C6">
        <w:rPr>
          <w:sz w:val="18"/>
          <w:szCs w:val="18"/>
        </w:rPr>
        <w:t>Муниципальное автономное учреждение культуры «Центр досуга и народного творчества Билибинского муниципального района»;</w:t>
      </w:r>
    </w:p>
    <w:p w:rsidR="008431C6" w:rsidRPr="008431C6" w:rsidRDefault="008431C6" w:rsidP="00743B1A">
      <w:pPr>
        <w:numPr>
          <w:ilvl w:val="0"/>
          <w:numId w:val="12"/>
        </w:numPr>
        <w:ind w:left="0" w:firstLine="567"/>
        <w:contextualSpacing/>
        <w:jc w:val="both"/>
        <w:rPr>
          <w:bCs/>
          <w:sz w:val="18"/>
          <w:szCs w:val="18"/>
        </w:rPr>
      </w:pPr>
      <w:r w:rsidRPr="008431C6">
        <w:rPr>
          <w:bCs/>
          <w:sz w:val="18"/>
          <w:szCs w:val="18"/>
        </w:rPr>
        <w:t xml:space="preserve">Муниципальное автономное учреждение «Спортивно-оздоровительный комплекс» </w:t>
      </w:r>
      <w:proofErr w:type="gramStart"/>
      <w:r w:rsidRPr="008431C6">
        <w:rPr>
          <w:bCs/>
          <w:sz w:val="18"/>
          <w:szCs w:val="18"/>
        </w:rPr>
        <w:t>городского</w:t>
      </w:r>
      <w:proofErr w:type="gramEnd"/>
      <w:r w:rsidRPr="008431C6">
        <w:rPr>
          <w:bCs/>
          <w:sz w:val="18"/>
          <w:szCs w:val="18"/>
        </w:rPr>
        <w:t xml:space="preserve"> поселения Билибино;</w:t>
      </w:r>
    </w:p>
    <w:p w:rsidR="008431C6" w:rsidRPr="008431C6" w:rsidRDefault="008431C6" w:rsidP="00743B1A">
      <w:pPr>
        <w:numPr>
          <w:ilvl w:val="0"/>
          <w:numId w:val="12"/>
        </w:numPr>
        <w:ind w:left="0" w:firstLine="567"/>
        <w:jc w:val="both"/>
        <w:outlineLvl w:val="0"/>
        <w:rPr>
          <w:sz w:val="18"/>
          <w:szCs w:val="18"/>
        </w:rPr>
      </w:pPr>
      <w:r w:rsidRPr="008431C6">
        <w:rPr>
          <w:sz w:val="18"/>
          <w:szCs w:val="18"/>
        </w:rPr>
        <w:t xml:space="preserve"> Муниципальное казенное  учреждение «Межотраслевая централизованная бухгалтерия».</w:t>
      </w:r>
    </w:p>
    <w:p w:rsidR="008431C6" w:rsidRPr="008431C6" w:rsidRDefault="008431C6" w:rsidP="008431C6">
      <w:pPr>
        <w:ind w:firstLine="567"/>
        <w:jc w:val="both"/>
        <w:rPr>
          <w:sz w:val="18"/>
          <w:szCs w:val="18"/>
        </w:rPr>
      </w:pPr>
      <w:r w:rsidRPr="008431C6">
        <w:rPr>
          <w:sz w:val="18"/>
          <w:szCs w:val="18"/>
        </w:rPr>
        <w:t>Подведомственные организации Управлению, финансов, экономики и имущественных отношений Администрации муниципального  образования  Билибинский муниципальный  район:</w:t>
      </w:r>
    </w:p>
    <w:p w:rsidR="008431C6" w:rsidRPr="008431C6" w:rsidRDefault="008431C6" w:rsidP="00743B1A">
      <w:pPr>
        <w:numPr>
          <w:ilvl w:val="0"/>
          <w:numId w:val="13"/>
        </w:numPr>
        <w:ind w:left="0" w:firstLine="567"/>
        <w:jc w:val="both"/>
        <w:outlineLvl w:val="0"/>
        <w:rPr>
          <w:sz w:val="18"/>
          <w:szCs w:val="18"/>
        </w:rPr>
      </w:pPr>
      <w:r w:rsidRPr="008431C6">
        <w:rPr>
          <w:sz w:val="18"/>
          <w:szCs w:val="18"/>
        </w:rPr>
        <w:t>Муниципальное предприятие жилищно-коммунального хозяйства Билибинского муниципального района;</w:t>
      </w:r>
    </w:p>
    <w:p w:rsidR="008431C6" w:rsidRPr="008431C6" w:rsidRDefault="008431C6" w:rsidP="00743B1A">
      <w:pPr>
        <w:numPr>
          <w:ilvl w:val="0"/>
          <w:numId w:val="13"/>
        </w:numPr>
        <w:ind w:left="0" w:firstLine="567"/>
        <w:jc w:val="both"/>
        <w:outlineLvl w:val="0"/>
        <w:rPr>
          <w:sz w:val="18"/>
          <w:szCs w:val="18"/>
        </w:rPr>
      </w:pPr>
      <w:r w:rsidRPr="008431C6">
        <w:rPr>
          <w:sz w:val="18"/>
          <w:szCs w:val="18"/>
          <w:shd w:val="clear" w:color="auto" w:fill="FFFFFF"/>
        </w:rPr>
        <w:t>Муниципальное предприятие сельхозтоваропроизводителей Билибинского </w:t>
      </w:r>
      <w:r w:rsidRPr="008431C6">
        <w:rPr>
          <w:bCs/>
          <w:sz w:val="18"/>
          <w:szCs w:val="18"/>
          <w:shd w:val="clear" w:color="auto" w:fill="FFFFFF"/>
        </w:rPr>
        <w:t>муниципального</w:t>
      </w:r>
      <w:r w:rsidRPr="008431C6">
        <w:rPr>
          <w:sz w:val="18"/>
          <w:szCs w:val="18"/>
          <w:shd w:val="clear" w:color="auto" w:fill="FFFFFF"/>
        </w:rPr>
        <w:t> </w:t>
      </w:r>
      <w:r w:rsidRPr="008431C6">
        <w:rPr>
          <w:bCs/>
          <w:sz w:val="18"/>
          <w:szCs w:val="18"/>
          <w:shd w:val="clear" w:color="auto" w:fill="FFFFFF"/>
        </w:rPr>
        <w:t>района</w:t>
      </w:r>
      <w:r w:rsidRPr="008431C6">
        <w:rPr>
          <w:sz w:val="18"/>
          <w:szCs w:val="18"/>
          <w:shd w:val="clear" w:color="auto" w:fill="FFFFFF"/>
        </w:rPr>
        <w:t> "</w:t>
      </w:r>
      <w:r w:rsidRPr="008431C6">
        <w:rPr>
          <w:bCs/>
          <w:sz w:val="18"/>
          <w:szCs w:val="18"/>
          <w:shd w:val="clear" w:color="auto" w:fill="FFFFFF"/>
        </w:rPr>
        <w:t>Островное</w:t>
      </w:r>
      <w:r w:rsidRPr="008431C6">
        <w:rPr>
          <w:sz w:val="18"/>
          <w:szCs w:val="18"/>
          <w:shd w:val="clear" w:color="auto" w:fill="FFFFFF"/>
        </w:rPr>
        <w:t>";</w:t>
      </w:r>
    </w:p>
    <w:p w:rsidR="008431C6" w:rsidRPr="008431C6" w:rsidRDefault="008431C6" w:rsidP="00743B1A">
      <w:pPr>
        <w:numPr>
          <w:ilvl w:val="0"/>
          <w:numId w:val="13"/>
        </w:numPr>
        <w:ind w:left="0" w:firstLine="567"/>
        <w:jc w:val="both"/>
        <w:outlineLvl w:val="0"/>
        <w:rPr>
          <w:sz w:val="18"/>
          <w:szCs w:val="18"/>
        </w:rPr>
      </w:pPr>
      <w:r w:rsidRPr="008431C6">
        <w:rPr>
          <w:sz w:val="18"/>
          <w:szCs w:val="18"/>
          <w:shd w:val="clear" w:color="auto" w:fill="FFFFFF"/>
        </w:rPr>
        <w:t>Муниципальное предприятие сельхозтоваропроизводителей Билибинского </w:t>
      </w:r>
      <w:r w:rsidRPr="008431C6">
        <w:rPr>
          <w:bCs/>
          <w:sz w:val="18"/>
          <w:szCs w:val="18"/>
          <w:shd w:val="clear" w:color="auto" w:fill="FFFFFF"/>
        </w:rPr>
        <w:t>муниципального</w:t>
      </w:r>
      <w:r w:rsidRPr="008431C6">
        <w:rPr>
          <w:sz w:val="18"/>
          <w:szCs w:val="18"/>
          <w:shd w:val="clear" w:color="auto" w:fill="FFFFFF"/>
        </w:rPr>
        <w:t> </w:t>
      </w:r>
      <w:r w:rsidRPr="008431C6">
        <w:rPr>
          <w:bCs/>
          <w:sz w:val="18"/>
          <w:szCs w:val="18"/>
          <w:shd w:val="clear" w:color="auto" w:fill="FFFFFF"/>
        </w:rPr>
        <w:t>района</w:t>
      </w:r>
      <w:r w:rsidRPr="008431C6">
        <w:rPr>
          <w:sz w:val="18"/>
          <w:szCs w:val="18"/>
          <w:shd w:val="clear" w:color="auto" w:fill="FFFFFF"/>
        </w:rPr>
        <w:t> "</w:t>
      </w:r>
      <w:r w:rsidRPr="008431C6">
        <w:rPr>
          <w:bCs/>
          <w:sz w:val="18"/>
          <w:szCs w:val="18"/>
          <w:shd w:val="clear" w:color="auto" w:fill="FFFFFF"/>
        </w:rPr>
        <w:t>Озерное</w:t>
      </w:r>
      <w:r w:rsidRPr="008431C6">
        <w:rPr>
          <w:sz w:val="18"/>
          <w:szCs w:val="18"/>
          <w:shd w:val="clear" w:color="auto" w:fill="FFFFFF"/>
        </w:rPr>
        <w:t>";</w:t>
      </w:r>
    </w:p>
    <w:p w:rsidR="008431C6" w:rsidRPr="008431C6" w:rsidRDefault="008431C6" w:rsidP="00743B1A">
      <w:pPr>
        <w:numPr>
          <w:ilvl w:val="0"/>
          <w:numId w:val="13"/>
        </w:numPr>
        <w:ind w:left="0" w:firstLine="567"/>
        <w:jc w:val="both"/>
        <w:outlineLvl w:val="0"/>
        <w:rPr>
          <w:sz w:val="18"/>
          <w:szCs w:val="18"/>
        </w:rPr>
      </w:pPr>
      <w:r w:rsidRPr="008431C6">
        <w:rPr>
          <w:sz w:val="18"/>
          <w:szCs w:val="18"/>
          <w:shd w:val="clear" w:color="auto" w:fill="FFFFFF"/>
        </w:rPr>
        <w:t>Муниципальное предприятие сельхозтоваропроизводителей Билибинского </w:t>
      </w:r>
      <w:r w:rsidRPr="008431C6">
        <w:rPr>
          <w:bCs/>
          <w:sz w:val="18"/>
          <w:szCs w:val="18"/>
          <w:shd w:val="clear" w:color="auto" w:fill="FFFFFF"/>
        </w:rPr>
        <w:t>муниципального</w:t>
      </w:r>
      <w:r w:rsidRPr="008431C6">
        <w:rPr>
          <w:sz w:val="18"/>
          <w:szCs w:val="18"/>
          <w:shd w:val="clear" w:color="auto" w:fill="FFFFFF"/>
        </w:rPr>
        <w:t> </w:t>
      </w:r>
      <w:r w:rsidRPr="008431C6">
        <w:rPr>
          <w:bCs/>
          <w:sz w:val="18"/>
          <w:szCs w:val="18"/>
          <w:shd w:val="clear" w:color="auto" w:fill="FFFFFF"/>
        </w:rPr>
        <w:t>района</w:t>
      </w:r>
      <w:r w:rsidRPr="008431C6">
        <w:rPr>
          <w:sz w:val="18"/>
          <w:szCs w:val="18"/>
          <w:shd w:val="clear" w:color="auto" w:fill="FFFFFF"/>
        </w:rPr>
        <w:t> "</w:t>
      </w:r>
      <w:r w:rsidRPr="008431C6">
        <w:rPr>
          <w:bCs/>
          <w:sz w:val="18"/>
          <w:szCs w:val="18"/>
          <w:shd w:val="clear" w:color="auto" w:fill="FFFFFF"/>
        </w:rPr>
        <w:t>Олой</w:t>
      </w:r>
      <w:r w:rsidRPr="008431C6">
        <w:rPr>
          <w:sz w:val="18"/>
          <w:szCs w:val="18"/>
          <w:shd w:val="clear" w:color="auto" w:fill="FFFFFF"/>
        </w:rPr>
        <w:t>";</w:t>
      </w:r>
    </w:p>
    <w:p w:rsidR="008431C6" w:rsidRPr="008431C6" w:rsidRDefault="008431C6" w:rsidP="00743B1A">
      <w:pPr>
        <w:numPr>
          <w:ilvl w:val="0"/>
          <w:numId w:val="13"/>
        </w:numPr>
        <w:rPr>
          <w:sz w:val="18"/>
          <w:szCs w:val="18"/>
        </w:rPr>
      </w:pPr>
      <w:r w:rsidRPr="008431C6">
        <w:rPr>
          <w:sz w:val="18"/>
          <w:szCs w:val="18"/>
        </w:rPr>
        <w:t>Муниципальное предприятие городского поселения Билибино "Северянка"</w:t>
      </w:r>
    </w:p>
    <w:p w:rsidR="008431C6" w:rsidRPr="008431C6" w:rsidRDefault="008431C6" w:rsidP="00743B1A">
      <w:pPr>
        <w:numPr>
          <w:ilvl w:val="0"/>
          <w:numId w:val="13"/>
        </w:numPr>
        <w:ind w:left="0" w:firstLine="567"/>
        <w:jc w:val="both"/>
        <w:outlineLvl w:val="0"/>
        <w:rPr>
          <w:sz w:val="18"/>
          <w:szCs w:val="18"/>
        </w:rPr>
      </w:pPr>
      <w:r w:rsidRPr="008431C6">
        <w:rPr>
          <w:bCs/>
          <w:sz w:val="18"/>
          <w:szCs w:val="18"/>
          <w:shd w:val="clear" w:color="auto" w:fill="FFFFFF"/>
        </w:rPr>
        <w:t>Муниципальное</w:t>
      </w:r>
      <w:r w:rsidRPr="008431C6">
        <w:rPr>
          <w:sz w:val="18"/>
          <w:szCs w:val="18"/>
          <w:shd w:val="clear" w:color="auto" w:fill="FFFFFF"/>
        </w:rPr>
        <w:t> </w:t>
      </w:r>
      <w:r w:rsidRPr="008431C6">
        <w:rPr>
          <w:bCs/>
          <w:sz w:val="18"/>
          <w:szCs w:val="18"/>
          <w:shd w:val="clear" w:color="auto" w:fill="FFFFFF"/>
        </w:rPr>
        <w:t>автотранспортное</w:t>
      </w:r>
      <w:r w:rsidRPr="008431C6">
        <w:rPr>
          <w:sz w:val="18"/>
          <w:szCs w:val="18"/>
          <w:shd w:val="clear" w:color="auto" w:fill="FFFFFF"/>
        </w:rPr>
        <w:t> </w:t>
      </w:r>
      <w:r w:rsidRPr="008431C6">
        <w:rPr>
          <w:bCs/>
          <w:sz w:val="18"/>
          <w:szCs w:val="18"/>
          <w:shd w:val="clear" w:color="auto" w:fill="FFFFFF"/>
        </w:rPr>
        <w:t>предприятие</w:t>
      </w:r>
      <w:r w:rsidRPr="008431C6">
        <w:rPr>
          <w:sz w:val="18"/>
          <w:szCs w:val="18"/>
          <w:shd w:val="clear" w:color="auto" w:fill="FFFFFF"/>
        </w:rPr>
        <w:t> </w:t>
      </w:r>
      <w:r w:rsidRPr="008431C6">
        <w:rPr>
          <w:bCs/>
          <w:sz w:val="18"/>
          <w:szCs w:val="18"/>
          <w:shd w:val="clear" w:color="auto" w:fill="FFFFFF"/>
        </w:rPr>
        <w:t>Билибинского</w:t>
      </w:r>
      <w:r w:rsidRPr="008431C6">
        <w:rPr>
          <w:sz w:val="18"/>
          <w:szCs w:val="18"/>
          <w:shd w:val="clear" w:color="auto" w:fill="FFFFFF"/>
        </w:rPr>
        <w:t> </w:t>
      </w:r>
      <w:r w:rsidRPr="008431C6">
        <w:rPr>
          <w:bCs/>
          <w:sz w:val="18"/>
          <w:szCs w:val="18"/>
          <w:shd w:val="clear" w:color="auto" w:fill="FFFFFF"/>
        </w:rPr>
        <w:t>муниципального</w:t>
      </w:r>
      <w:r w:rsidRPr="008431C6">
        <w:rPr>
          <w:sz w:val="18"/>
          <w:szCs w:val="18"/>
          <w:shd w:val="clear" w:color="auto" w:fill="FFFFFF"/>
        </w:rPr>
        <w:t> </w:t>
      </w:r>
      <w:r w:rsidRPr="008431C6">
        <w:rPr>
          <w:bCs/>
          <w:sz w:val="18"/>
          <w:szCs w:val="18"/>
          <w:shd w:val="clear" w:color="auto" w:fill="FFFFFF"/>
        </w:rPr>
        <w:t>района;</w:t>
      </w:r>
    </w:p>
    <w:p w:rsidR="008431C6" w:rsidRPr="008431C6" w:rsidRDefault="008431C6" w:rsidP="00743B1A">
      <w:pPr>
        <w:numPr>
          <w:ilvl w:val="0"/>
          <w:numId w:val="13"/>
        </w:numPr>
        <w:ind w:left="0" w:firstLine="567"/>
        <w:jc w:val="both"/>
        <w:outlineLvl w:val="0"/>
        <w:rPr>
          <w:sz w:val="18"/>
          <w:szCs w:val="18"/>
        </w:rPr>
      </w:pPr>
      <w:r w:rsidRPr="008431C6">
        <w:rPr>
          <w:sz w:val="18"/>
          <w:szCs w:val="18"/>
          <w:shd w:val="clear" w:color="auto" w:fill="FFFFFF"/>
        </w:rPr>
        <w:t>Общество с ограниченной ответственностью "Билибинская торговая компания";</w:t>
      </w:r>
    </w:p>
    <w:p w:rsidR="008431C6" w:rsidRPr="008431C6" w:rsidRDefault="008431C6" w:rsidP="00743B1A">
      <w:pPr>
        <w:numPr>
          <w:ilvl w:val="0"/>
          <w:numId w:val="13"/>
        </w:numPr>
        <w:ind w:left="0" w:firstLine="567"/>
        <w:jc w:val="both"/>
        <w:outlineLvl w:val="0"/>
        <w:rPr>
          <w:sz w:val="18"/>
          <w:szCs w:val="18"/>
        </w:rPr>
      </w:pPr>
      <w:r w:rsidRPr="008431C6">
        <w:rPr>
          <w:bCs/>
          <w:sz w:val="18"/>
          <w:szCs w:val="18"/>
          <w:shd w:val="clear" w:color="auto" w:fill="FFFFFF"/>
        </w:rPr>
        <w:t>Общество</w:t>
      </w:r>
      <w:r w:rsidRPr="008431C6">
        <w:rPr>
          <w:sz w:val="18"/>
          <w:szCs w:val="18"/>
          <w:shd w:val="clear" w:color="auto" w:fill="FFFFFF"/>
        </w:rPr>
        <w:t> с </w:t>
      </w:r>
      <w:r w:rsidRPr="008431C6">
        <w:rPr>
          <w:bCs/>
          <w:sz w:val="18"/>
          <w:szCs w:val="18"/>
          <w:shd w:val="clear" w:color="auto" w:fill="FFFFFF"/>
        </w:rPr>
        <w:t>ограниченной</w:t>
      </w:r>
      <w:r w:rsidRPr="008431C6">
        <w:rPr>
          <w:sz w:val="18"/>
          <w:szCs w:val="18"/>
          <w:shd w:val="clear" w:color="auto" w:fill="FFFFFF"/>
        </w:rPr>
        <w:t> </w:t>
      </w:r>
      <w:r w:rsidRPr="008431C6">
        <w:rPr>
          <w:bCs/>
          <w:sz w:val="18"/>
          <w:szCs w:val="18"/>
          <w:shd w:val="clear" w:color="auto" w:fill="FFFFFF"/>
        </w:rPr>
        <w:t>ответственностью</w:t>
      </w:r>
      <w:r w:rsidRPr="008431C6">
        <w:rPr>
          <w:sz w:val="18"/>
          <w:szCs w:val="18"/>
          <w:shd w:val="clear" w:color="auto" w:fill="FFFFFF"/>
        </w:rPr>
        <w:t> "</w:t>
      </w:r>
      <w:r w:rsidRPr="008431C6">
        <w:rPr>
          <w:bCs/>
          <w:sz w:val="18"/>
          <w:szCs w:val="18"/>
          <w:shd w:val="clear" w:color="auto" w:fill="FFFFFF"/>
        </w:rPr>
        <w:t>Билибинский</w:t>
      </w:r>
      <w:r w:rsidRPr="008431C6">
        <w:rPr>
          <w:sz w:val="18"/>
          <w:szCs w:val="18"/>
          <w:shd w:val="clear" w:color="auto" w:fill="FFFFFF"/>
        </w:rPr>
        <w:t> </w:t>
      </w:r>
      <w:r w:rsidRPr="008431C6">
        <w:rPr>
          <w:bCs/>
          <w:sz w:val="18"/>
          <w:szCs w:val="18"/>
          <w:shd w:val="clear" w:color="auto" w:fill="FFFFFF"/>
        </w:rPr>
        <w:t>продукт</w:t>
      </w:r>
      <w:r w:rsidRPr="008431C6">
        <w:rPr>
          <w:sz w:val="18"/>
          <w:szCs w:val="18"/>
          <w:shd w:val="clear" w:color="auto" w:fill="FFFFFF"/>
        </w:rPr>
        <w:t>";</w:t>
      </w:r>
    </w:p>
    <w:p w:rsidR="008431C6" w:rsidRPr="008431C6" w:rsidRDefault="008431C6" w:rsidP="00743B1A">
      <w:pPr>
        <w:numPr>
          <w:ilvl w:val="0"/>
          <w:numId w:val="13"/>
        </w:numPr>
        <w:jc w:val="both"/>
        <w:outlineLvl w:val="0"/>
        <w:rPr>
          <w:sz w:val="18"/>
          <w:szCs w:val="18"/>
        </w:rPr>
      </w:pPr>
      <w:r w:rsidRPr="008431C6">
        <w:rPr>
          <w:sz w:val="18"/>
          <w:szCs w:val="18"/>
        </w:rPr>
        <w:t xml:space="preserve">  Муниципальное предприятие Билибинского муниципального района Овощная фабрика «Росинка».</w:t>
      </w:r>
    </w:p>
    <w:p w:rsidR="00F17685" w:rsidRPr="008431C6" w:rsidRDefault="00F17685" w:rsidP="00426CAF">
      <w:pPr>
        <w:rPr>
          <w:sz w:val="18"/>
          <w:szCs w:val="18"/>
        </w:rPr>
      </w:pPr>
    </w:p>
    <w:p w:rsidR="00F17685" w:rsidRDefault="00F17685" w:rsidP="00426CAF">
      <w:pPr>
        <w:rPr>
          <w:sz w:val="18"/>
          <w:szCs w:val="18"/>
        </w:rPr>
      </w:pPr>
    </w:p>
    <w:p w:rsidR="00234EB4" w:rsidRPr="008431C6" w:rsidRDefault="00234EB4" w:rsidP="00426CAF">
      <w:pPr>
        <w:rPr>
          <w:sz w:val="18"/>
          <w:szCs w:val="18"/>
        </w:rPr>
      </w:pPr>
    </w:p>
    <w:p w:rsidR="00234EB4" w:rsidRPr="00234EB4" w:rsidRDefault="00234EB4" w:rsidP="00234EB4">
      <w:pPr>
        <w:tabs>
          <w:tab w:val="left" w:pos="3345"/>
        </w:tabs>
        <w:spacing w:line="276" w:lineRule="auto"/>
        <w:ind w:firstLine="708"/>
        <w:jc w:val="center"/>
        <w:rPr>
          <w:rFonts w:eastAsia="Calibri"/>
          <w:sz w:val="18"/>
          <w:szCs w:val="18"/>
          <w:lang w:eastAsia="en-US"/>
        </w:rPr>
      </w:pPr>
      <w:r w:rsidRPr="00234EB4">
        <w:rPr>
          <w:rFonts w:eastAsia="Calibri"/>
          <w:sz w:val="18"/>
          <w:szCs w:val="18"/>
          <w:lang w:eastAsia="en-US"/>
        </w:rPr>
        <w:t>ИНФОРМАЦИОННОЕ СООБЩЕНИЕ</w:t>
      </w:r>
    </w:p>
    <w:p w:rsidR="00234EB4" w:rsidRPr="00234EB4" w:rsidRDefault="00234EB4" w:rsidP="00234EB4">
      <w:pPr>
        <w:tabs>
          <w:tab w:val="left" w:pos="3345"/>
        </w:tabs>
        <w:spacing w:line="276" w:lineRule="auto"/>
        <w:ind w:firstLine="708"/>
        <w:jc w:val="center"/>
        <w:rPr>
          <w:rFonts w:eastAsia="Calibri"/>
          <w:sz w:val="18"/>
          <w:szCs w:val="18"/>
          <w:lang w:eastAsia="en-US"/>
        </w:rPr>
      </w:pPr>
    </w:p>
    <w:p w:rsidR="00234EB4" w:rsidRPr="00234EB4" w:rsidRDefault="00234EB4" w:rsidP="00234EB4">
      <w:pPr>
        <w:spacing w:line="276" w:lineRule="auto"/>
        <w:ind w:firstLine="708"/>
        <w:jc w:val="both"/>
        <w:rPr>
          <w:rFonts w:eastAsia="Calibri"/>
          <w:sz w:val="18"/>
          <w:szCs w:val="18"/>
          <w:lang w:eastAsia="en-US"/>
        </w:rPr>
      </w:pPr>
      <w:r w:rsidRPr="00234EB4">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234EB4" w:rsidRPr="00234EB4" w:rsidRDefault="00234EB4" w:rsidP="00234EB4">
      <w:pPr>
        <w:spacing w:line="276" w:lineRule="auto"/>
        <w:ind w:firstLine="708"/>
        <w:jc w:val="both"/>
        <w:rPr>
          <w:rFonts w:eastAsia="Calibri"/>
          <w:sz w:val="18"/>
          <w:szCs w:val="18"/>
          <w:lang w:eastAsia="en-US"/>
        </w:rPr>
      </w:pPr>
      <w:r w:rsidRPr="00234EB4">
        <w:rPr>
          <w:rFonts w:eastAsia="Calibri"/>
          <w:sz w:val="18"/>
          <w:szCs w:val="18"/>
          <w:lang w:eastAsia="en-US"/>
        </w:rPr>
        <w:t xml:space="preserve">ЧАО, Билибинский район, </w:t>
      </w:r>
      <w:r w:rsidRPr="00234EB4">
        <w:rPr>
          <w:rFonts w:eastAsia="Calibri"/>
          <w:color w:val="FF0000"/>
          <w:sz w:val="18"/>
          <w:szCs w:val="18"/>
          <w:lang w:eastAsia="en-US"/>
        </w:rPr>
        <w:t>город Билибино</w:t>
      </w:r>
      <w:r w:rsidRPr="00234EB4">
        <w:rPr>
          <w:rFonts w:eastAsia="Calibri"/>
          <w:sz w:val="18"/>
          <w:szCs w:val="18"/>
          <w:lang w:eastAsia="en-US"/>
        </w:rPr>
        <w:t xml:space="preserve">, </w:t>
      </w:r>
      <w:r w:rsidRPr="00234EB4">
        <w:rPr>
          <w:rFonts w:eastAsia="Calibri"/>
          <w:color w:val="C00000"/>
          <w:sz w:val="18"/>
          <w:szCs w:val="18"/>
          <w:lang w:eastAsia="en-US"/>
        </w:rPr>
        <w:t>улица Северная, разрешенное использование – для ведения личного подсобного хозяйства, площадью 1 940 кв. метров</w:t>
      </w:r>
      <w:r w:rsidRPr="00234EB4">
        <w:rPr>
          <w:rFonts w:eastAsia="Calibri"/>
          <w:sz w:val="18"/>
          <w:szCs w:val="18"/>
          <w:lang w:eastAsia="en-US"/>
        </w:rPr>
        <w:t>;</w:t>
      </w:r>
    </w:p>
    <w:p w:rsidR="00234EB4" w:rsidRPr="00234EB4" w:rsidRDefault="00234EB4" w:rsidP="00234EB4">
      <w:pPr>
        <w:spacing w:line="276" w:lineRule="auto"/>
        <w:ind w:firstLine="708"/>
        <w:jc w:val="both"/>
        <w:rPr>
          <w:rFonts w:eastAsia="Calibri"/>
          <w:sz w:val="18"/>
          <w:szCs w:val="18"/>
          <w:lang w:eastAsia="en-US"/>
        </w:rPr>
      </w:pPr>
      <w:r w:rsidRPr="00234EB4">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234EB4">
        <w:rPr>
          <w:rFonts w:eastAsia="Calibri"/>
          <w:sz w:val="18"/>
          <w:szCs w:val="18"/>
          <w:lang w:eastAsia="en-US"/>
        </w:rPr>
        <w:t>и</w:t>
      </w:r>
      <w:proofErr w:type="gramEnd"/>
      <w:r w:rsidRPr="00234EB4">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0" w:history="1">
        <w:r w:rsidRPr="00234EB4">
          <w:rPr>
            <w:rFonts w:eastAsia="Calibri"/>
            <w:color w:val="0000FF"/>
            <w:sz w:val="18"/>
            <w:szCs w:val="18"/>
            <w:u w:val="single"/>
            <w:lang w:val="en-US" w:eastAsia="en-US"/>
          </w:rPr>
          <w:t>www</w:t>
        </w:r>
        <w:r w:rsidRPr="00234EB4">
          <w:rPr>
            <w:rFonts w:eastAsia="Calibri"/>
            <w:color w:val="0000FF"/>
            <w:sz w:val="18"/>
            <w:szCs w:val="18"/>
            <w:u w:val="single"/>
            <w:lang w:eastAsia="en-US"/>
          </w:rPr>
          <w:t>.</w:t>
        </w:r>
        <w:r w:rsidRPr="00234EB4">
          <w:rPr>
            <w:rFonts w:eastAsia="Calibri"/>
            <w:color w:val="0000FF"/>
            <w:sz w:val="18"/>
            <w:szCs w:val="18"/>
            <w:u w:val="single"/>
            <w:lang w:val="en-US" w:eastAsia="en-US"/>
          </w:rPr>
          <w:t>bilchao</w:t>
        </w:r>
        <w:r w:rsidRPr="00234EB4">
          <w:rPr>
            <w:rFonts w:eastAsia="Calibri"/>
            <w:color w:val="0000FF"/>
            <w:sz w:val="18"/>
            <w:szCs w:val="18"/>
            <w:u w:val="single"/>
            <w:lang w:eastAsia="en-US"/>
          </w:rPr>
          <w:t>.</w:t>
        </w:r>
        <w:r w:rsidRPr="00234EB4">
          <w:rPr>
            <w:rFonts w:eastAsia="Calibri"/>
            <w:color w:val="0000FF"/>
            <w:sz w:val="18"/>
            <w:szCs w:val="18"/>
            <w:u w:val="single"/>
            <w:lang w:val="en-US" w:eastAsia="en-US"/>
          </w:rPr>
          <w:t>ru</w:t>
        </w:r>
      </w:hyperlink>
      <w:r w:rsidRPr="00234EB4">
        <w:rPr>
          <w:rFonts w:eastAsia="Calibri"/>
          <w:sz w:val="18"/>
          <w:szCs w:val="18"/>
          <w:lang w:eastAsia="en-US"/>
        </w:rPr>
        <w:t xml:space="preserve">, на официальном сайте Российской Федерации </w:t>
      </w:r>
      <w:hyperlink r:id="rId11" w:history="1">
        <w:r w:rsidRPr="00234EB4">
          <w:rPr>
            <w:rFonts w:eastAsia="Calibri"/>
            <w:color w:val="0000FF"/>
            <w:sz w:val="18"/>
            <w:szCs w:val="18"/>
            <w:u w:val="single"/>
            <w:lang w:val="en-US" w:eastAsia="en-US"/>
          </w:rPr>
          <w:t>www</w:t>
        </w:r>
        <w:r w:rsidRPr="00234EB4">
          <w:rPr>
            <w:rFonts w:eastAsia="Calibri"/>
            <w:color w:val="0000FF"/>
            <w:sz w:val="18"/>
            <w:szCs w:val="18"/>
            <w:u w:val="single"/>
            <w:lang w:eastAsia="en-US"/>
          </w:rPr>
          <w:t>.</w:t>
        </w:r>
        <w:r w:rsidRPr="00234EB4">
          <w:rPr>
            <w:rFonts w:eastAsia="Calibri"/>
            <w:color w:val="0000FF"/>
            <w:sz w:val="18"/>
            <w:szCs w:val="18"/>
            <w:u w:val="single"/>
            <w:lang w:val="en-US" w:eastAsia="en-US"/>
          </w:rPr>
          <w:t>torgi</w:t>
        </w:r>
        <w:r w:rsidRPr="00234EB4">
          <w:rPr>
            <w:rFonts w:eastAsia="Calibri"/>
            <w:color w:val="0000FF"/>
            <w:sz w:val="18"/>
            <w:szCs w:val="18"/>
            <w:u w:val="single"/>
            <w:lang w:eastAsia="en-US"/>
          </w:rPr>
          <w:t>.</w:t>
        </w:r>
        <w:r w:rsidRPr="00234EB4">
          <w:rPr>
            <w:rFonts w:eastAsia="Calibri"/>
            <w:color w:val="0000FF"/>
            <w:sz w:val="18"/>
            <w:szCs w:val="18"/>
            <w:u w:val="single"/>
            <w:lang w:val="en-US" w:eastAsia="en-US"/>
          </w:rPr>
          <w:t>gov</w:t>
        </w:r>
        <w:r w:rsidRPr="00234EB4">
          <w:rPr>
            <w:rFonts w:eastAsia="Calibri"/>
            <w:color w:val="0000FF"/>
            <w:sz w:val="18"/>
            <w:szCs w:val="18"/>
            <w:u w:val="single"/>
            <w:lang w:eastAsia="en-US"/>
          </w:rPr>
          <w:t>.</w:t>
        </w:r>
        <w:proofErr w:type="spellStart"/>
        <w:r w:rsidRPr="00234EB4">
          <w:rPr>
            <w:rFonts w:eastAsia="Calibri"/>
            <w:color w:val="0000FF"/>
            <w:sz w:val="18"/>
            <w:szCs w:val="18"/>
            <w:u w:val="single"/>
            <w:lang w:val="en-US" w:eastAsia="en-US"/>
          </w:rPr>
          <w:t>ru</w:t>
        </w:r>
        <w:proofErr w:type="spellEnd"/>
      </w:hyperlink>
      <w:r w:rsidRPr="00234EB4">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234EB4">
        <w:rPr>
          <w:rFonts w:eastAsia="Calibri"/>
          <w:sz w:val="18"/>
          <w:szCs w:val="18"/>
          <w:lang w:eastAsia="en-US"/>
        </w:rPr>
        <w:t>собственность</w:t>
      </w:r>
      <w:proofErr w:type="gramEnd"/>
      <w:r w:rsidRPr="00234EB4">
        <w:rPr>
          <w:rFonts w:eastAsia="Calibri"/>
          <w:sz w:val="18"/>
          <w:szCs w:val="18"/>
          <w:lang w:eastAsia="en-US"/>
        </w:rPr>
        <w:t xml:space="preserve"> на который не разграничена. </w:t>
      </w:r>
    </w:p>
    <w:p w:rsidR="00234EB4" w:rsidRPr="00234EB4" w:rsidRDefault="00234EB4" w:rsidP="00234EB4">
      <w:pPr>
        <w:spacing w:line="276" w:lineRule="auto"/>
        <w:jc w:val="both"/>
        <w:rPr>
          <w:rFonts w:eastAsia="Calibri"/>
          <w:sz w:val="18"/>
          <w:szCs w:val="18"/>
          <w:lang w:eastAsia="en-US"/>
        </w:rPr>
      </w:pPr>
      <w:r w:rsidRPr="00234EB4">
        <w:rPr>
          <w:rFonts w:eastAsia="Calibri"/>
          <w:sz w:val="18"/>
          <w:szCs w:val="18"/>
          <w:lang w:eastAsia="en-US"/>
        </w:rPr>
        <w:tab/>
        <w:t>Адрес подачи заявления: ЧАО. Билибинский район, город Билибино, улица Курчатова, дом 6, кабинет 412.</w:t>
      </w:r>
    </w:p>
    <w:p w:rsidR="00234EB4" w:rsidRPr="00234EB4" w:rsidRDefault="00234EB4" w:rsidP="00234EB4">
      <w:pPr>
        <w:spacing w:line="276" w:lineRule="auto"/>
        <w:ind w:firstLine="708"/>
        <w:jc w:val="both"/>
        <w:rPr>
          <w:rFonts w:eastAsia="Calibri"/>
          <w:sz w:val="18"/>
          <w:szCs w:val="18"/>
          <w:lang w:eastAsia="en-US"/>
        </w:rPr>
      </w:pPr>
      <w:r w:rsidRPr="00234EB4">
        <w:rPr>
          <w:rFonts w:eastAsia="Calibri"/>
          <w:sz w:val="18"/>
          <w:szCs w:val="18"/>
          <w:lang w:eastAsia="en-US"/>
        </w:rPr>
        <w:t>Время приема заявлений: в рабочие дни, понедельник-пятница с 9.00 - до 17.45        (обед с 13.00 до 14.30)</w:t>
      </w:r>
    </w:p>
    <w:p w:rsidR="00234EB4" w:rsidRPr="00234EB4" w:rsidRDefault="00234EB4" w:rsidP="00234EB4">
      <w:pPr>
        <w:spacing w:line="276" w:lineRule="auto"/>
        <w:ind w:firstLine="708"/>
        <w:jc w:val="both"/>
        <w:rPr>
          <w:rFonts w:eastAsia="Calibri"/>
          <w:sz w:val="18"/>
          <w:szCs w:val="18"/>
          <w:lang w:eastAsia="en-US"/>
        </w:rPr>
      </w:pPr>
      <w:r w:rsidRPr="00234EB4">
        <w:rPr>
          <w:rFonts w:eastAsia="Calibri"/>
          <w:sz w:val="18"/>
          <w:szCs w:val="18"/>
          <w:lang w:eastAsia="en-US"/>
        </w:rPr>
        <w:t xml:space="preserve">Дата и время окончания приема заявлений 21 июля 2026 года в 17:45. </w:t>
      </w:r>
    </w:p>
    <w:p w:rsidR="00234EB4" w:rsidRPr="00234EB4" w:rsidRDefault="00234EB4" w:rsidP="00234EB4">
      <w:pPr>
        <w:spacing w:line="276" w:lineRule="auto"/>
        <w:ind w:firstLine="708"/>
        <w:jc w:val="both"/>
        <w:rPr>
          <w:rFonts w:eastAsia="Calibri"/>
          <w:sz w:val="18"/>
          <w:szCs w:val="18"/>
          <w:lang w:eastAsia="en-US"/>
        </w:rPr>
      </w:pPr>
      <w:proofErr w:type="gramStart"/>
      <w:r w:rsidRPr="00234EB4">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234EB4">
        <w:rPr>
          <w:rFonts w:eastAsia="Calibri"/>
          <w:b/>
          <w:i/>
          <w:sz w:val="18"/>
          <w:szCs w:val="18"/>
          <w:lang w:eastAsia="en-US"/>
        </w:rPr>
        <w:t>на бумажном носителе гражданином лично</w:t>
      </w:r>
      <w:r w:rsidRPr="00234EB4">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234EB4">
        <w:rPr>
          <w:rFonts w:eastAsia="Calibri"/>
          <w:sz w:val="18"/>
          <w:szCs w:val="18"/>
          <w:lang w:eastAsia="en-US"/>
        </w:rPr>
        <w:t xml:space="preserve"> участвовать в аукционе, либо </w:t>
      </w:r>
      <w:proofErr w:type="gramStart"/>
      <w:r w:rsidRPr="00234EB4">
        <w:rPr>
          <w:rFonts w:eastAsia="Calibri"/>
          <w:sz w:val="18"/>
          <w:szCs w:val="18"/>
          <w:lang w:eastAsia="en-US"/>
        </w:rPr>
        <w:t>по</w:t>
      </w:r>
      <w:proofErr w:type="gramEnd"/>
      <w:r w:rsidRPr="00234EB4">
        <w:rPr>
          <w:rFonts w:eastAsia="Calibri"/>
          <w:sz w:val="18"/>
          <w:szCs w:val="18"/>
          <w:lang w:eastAsia="en-US"/>
        </w:rPr>
        <w:t xml:space="preserve"> </w:t>
      </w:r>
      <w:proofErr w:type="gramStart"/>
      <w:r w:rsidRPr="00234EB4">
        <w:rPr>
          <w:rFonts w:eastAsia="Calibri"/>
          <w:sz w:val="18"/>
          <w:szCs w:val="18"/>
          <w:lang w:eastAsia="en-US"/>
        </w:rPr>
        <w:t>средством</w:t>
      </w:r>
      <w:proofErr w:type="gramEnd"/>
      <w:r w:rsidRPr="00234EB4">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234EB4" w:rsidRPr="00234EB4" w:rsidRDefault="00234EB4" w:rsidP="00234EB4">
      <w:pPr>
        <w:spacing w:line="276" w:lineRule="auto"/>
        <w:ind w:firstLine="708"/>
        <w:jc w:val="both"/>
        <w:rPr>
          <w:rFonts w:eastAsia="Calibri"/>
          <w:sz w:val="18"/>
          <w:szCs w:val="18"/>
          <w:lang w:eastAsia="en-US"/>
        </w:rPr>
      </w:pPr>
      <w:r w:rsidRPr="00234EB4">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12" w:history="1">
        <w:r w:rsidRPr="00234EB4">
          <w:rPr>
            <w:rFonts w:eastAsia="Calibri"/>
            <w:color w:val="0000FF"/>
            <w:sz w:val="18"/>
            <w:szCs w:val="18"/>
            <w:u w:val="single"/>
            <w:lang w:val="en-US" w:eastAsia="en-US"/>
          </w:rPr>
          <w:t>www</w:t>
        </w:r>
        <w:r w:rsidRPr="00234EB4">
          <w:rPr>
            <w:rFonts w:eastAsia="Calibri"/>
            <w:color w:val="0000FF"/>
            <w:sz w:val="18"/>
            <w:szCs w:val="18"/>
            <w:u w:val="single"/>
            <w:lang w:eastAsia="en-US"/>
          </w:rPr>
          <w:t>.</w:t>
        </w:r>
        <w:proofErr w:type="spellStart"/>
        <w:r w:rsidRPr="00234EB4">
          <w:rPr>
            <w:rFonts w:eastAsia="Calibri"/>
            <w:color w:val="0000FF"/>
            <w:sz w:val="18"/>
            <w:szCs w:val="18"/>
            <w:u w:val="single"/>
            <w:lang w:val="en-US" w:eastAsia="en-US"/>
          </w:rPr>
          <w:t>torgi</w:t>
        </w:r>
        <w:proofErr w:type="spellEnd"/>
        <w:r w:rsidRPr="00234EB4">
          <w:rPr>
            <w:rFonts w:eastAsia="Calibri"/>
            <w:color w:val="0000FF"/>
            <w:sz w:val="18"/>
            <w:szCs w:val="18"/>
            <w:u w:val="single"/>
            <w:lang w:eastAsia="en-US"/>
          </w:rPr>
          <w:t>.</w:t>
        </w:r>
        <w:proofErr w:type="spellStart"/>
        <w:r w:rsidRPr="00234EB4">
          <w:rPr>
            <w:rFonts w:eastAsia="Calibri"/>
            <w:color w:val="0000FF"/>
            <w:sz w:val="18"/>
            <w:szCs w:val="18"/>
            <w:u w:val="single"/>
            <w:lang w:val="en-US" w:eastAsia="en-US"/>
          </w:rPr>
          <w:t>gov</w:t>
        </w:r>
        <w:proofErr w:type="spellEnd"/>
        <w:r w:rsidRPr="00234EB4">
          <w:rPr>
            <w:rFonts w:eastAsia="Calibri"/>
            <w:color w:val="0000FF"/>
            <w:sz w:val="18"/>
            <w:szCs w:val="18"/>
            <w:u w:val="single"/>
            <w:lang w:eastAsia="en-US"/>
          </w:rPr>
          <w:t>.</w:t>
        </w:r>
        <w:proofErr w:type="spellStart"/>
        <w:r w:rsidRPr="00234EB4">
          <w:rPr>
            <w:rFonts w:eastAsia="Calibri"/>
            <w:color w:val="0000FF"/>
            <w:sz w:val="18"/>
            <w:szCs w:val="18"/>
            <w:u w:val="single"/>
            <w:lang w:val="en-US" w:eastAsia="en-US"/>
          </w:rPr>
          <w:t>ru</w:t>
        </w:r>
        <w:proofErr w:type="spellEnd"/>
      </w:hyperlink>
    </w:p>
    <w:p w:rsidR="00C67B7C" w:rsidRPr="00C67B7C" w:rsidRDefault="00C67B7C" w:rsidP="00C67B7C">
      <w:pPr>
        <w:tabs>
          <w:tab w:val="left" w:pos="3345"/>
        </w:tabs>
        <w:spacing w:line="276" w:lineRule="auto"/>
        <w:ind w:firstLine="708"/>
        <w:jc w:val="center"/>
        <w:rPr>
          <w:rFonts w:eastAsia="Calibri"/>
          <w:sz w:val="18"/>
          <w:szCs w:val="18"/>
          <w:lang w:eastAsia="en-US"/>
        </w:rPr>
      </w:pPr>
      <w:r w:rsidRPr="00C67B7C">
        <w:rPr>
          <w:rFonts w:eastAsia="Calibri"/>
          <w:sz w:val="18"/>
          <w:szCs w:val="18"/>
          <w:lang w:eastAsia="en-US"/>
        </w:rPr>
        <w:lastRenderedPageBreak/>
        <w:t>ИНФОРМАЦИОННОЕ СООБЩЕНИЕ</w:t>
      </w:r>
    </w:p>
    <w:p w:rsidR="00C67B7C" w:rsidRPr="00C67B7C" w:rsidRDefault="00C67B7C" w:rsidP="00C67B7C">
      <w:pPr>
        <w:tabs>
          <w:tab w:val="left" w:pos="3345"/>
        </w:tabs>
        <w:spacing w:line="276" w:lineRule="auto"/>
        <w:ind w:firstLine="708"/>
        <w:jc w:val="center"/>
        <w:rPr>
          <w:rFonts w:eastAsia="Calibri"/>
          <w:sz w:val="18"/>
          <w:szCs w:val="18"/>
          <w:lang w:eastAsia="en-US"/>
        </w:rPr>
      </w:pPr>
    </w:p>
    <w:p w:rsidR="00C67B7C" w:rsidRPr="00C67B7C" w:rsidRDefault="00C67B7C" w:rsidP="00C67B7C">
      <w:pPr>
        <w:spacing w:line="276" w:lineRule="auto"/>
        <w:ind w:firstLine="708"/>
        <w:jc w:val="both"/>
        <w:rPr>
          <w:rFonts w:eastAsia="Calibri"/>
          <w:sz w:val="18"/>
          <w:szCs w:val="18"/>
          <w:lang w:eastAsia="en-US"/>
        </w:rPr>
      </w:pPr>
      <w:r w:rsidRPr="00C67B7C">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C67B7C" w:rsidRPr="00C67B7C" w:rsidRDefault="00C67B7C" w:rsidP="00C67B7C">
      <w:pPr>
        <w:spacing w:line="276" w:lineRule="auto"/>
        <w:ind w:firstLine="708"/>
        <w:jc w:val="both"/>
        <w:rPr>
          <w:rFonts w:eastAsia="Calibri"/>
          <w:sz w:val="18"/>
          <w:szCs w:val="18"/>
          <w:lang w:eastAsia="en-US"/>
        </w:rPr>
      </w:pPr>
      <w:r w:rsidRPr="00C67B7C">
        <w:rPr>
          <w:rFonts w:eastAsia="Calibri"/>
          <w:sz w:val="18"/>
          <w:szCs w:val="18"/>
          <w:lang w:eastAsia="en-US"/>
        </w:rPr>
        <w:t xml:space="preserve">ЧАО, Билибинский район, </w:t>
      </w:r>
      <w:r w:rsidRPr="00C67B7C">
        <w:rPr>
          <w:rFonts w:eastAsia="Calibri"/>
          <w:color w:val="FF0000"/>
          <w:sz w:val="18"/>
          <w:szCs w:val="18"/>
          <w:lang w:eastAsia="en-US"/>
        </w:rPr>
        <w:t>город Билибино</w:t>
      </w:r>
      <w:r w:rsidRPr="00C67B7C">
        <w:rPr>
          <w:rFonts w:eastAsia="Calibri"/>
          <w:sz w:val="18"/>
          <w:szCs w:val="18"/>
          <w:lang w:eastAsia="en-US"/>
        </w:rPr>
        <w:t xml:space="preserve">, </w:t>
      </w:r>
      <w:r w:rsidRPr="00C67B7C">
        <w:rPr>
          <w:rFonts w:eastAsia="Calibri"/>
          <w:color w:val="C00000"/>
          <w:sz w:val="18"/>
          <w:szCs w:val="18"/>
          <w:lang w:eastAsia="en-US"/>
        </w:rPr>
        <w:t>улица Серегина, разрешенное использование – ведение дачного хозяйства, площадью 1 271 кв. метров</w:t>
      </w:r>
      <w:r w:rsidRPr="00C67B7C">
        <w:rPr>
          <w:rFonts w:eastAsia="Calibri"/>
          <w:sz w:val="18"/>
          <w:szCs w:val="18"/>
          <w:lang w:eastAsia="en-US"/>
        </w:rPr>
        <w:t>;</w:t>
      </w:r>
    </w:p>
    <w:p w:rsidR="00C67B7C" w:rsidRPr="00C67B7C" w:rsidRDefault="00C67B7C" w:rsidP="00C67B7C">
      <w:pPr>
        <w:spacing w:line="276" w:lineRule="auto"/>
        <w:ind w:firstLine="708"/>
        <w:jc w:val="both"/>
        <w:rPr>
          <w:rFonts w:eastAsia="Calibri"/>
          <w:sz w:val="18"/>
          <w:szCs w:val="18"/>
          <w:lang w:eastAsia="en-US"/>
        </w:rPr>
      </w:pPr>
      <w:r w:rsidRPr="00C67B7C">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C67B7C">
        <w:rPr>
          <w:rFonts w:eastAsia="Calibri"/>
          <w:sz w:val="18"/>
          <w:szCs w:val="18"/>
          <w:lang w:eastAsia="en-US"/>
        </w:rPr>
        <w:t>и</w:t>
      </w:r>
      <w:proofErr w:type="gramEnd"/>
      <w:r w:rsidRPr="00C67B7C">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3" w:history="1">
        <w:r w:rsidRPr="00C67B7C">
          <w:rPr>
            <w:rFonts w:eastAsia="Calibri"/>
            <w:color w:val="0000FF"/>
            <w:sz w:val="18"/>
            <w:szCs w:val="18"/>
            <w:u w:val="single"/>
            <w:lang w:val="en-US" w:eastAsia="en-US"/>
          </w:rPr>
          <w:t>www</w:t>
        </w:r>
        <w:r w:rsidRPr="00C67B7C">
          <w:rPr>
            <w:rFonts w:eastAsia="Calibri"/>
            <w:color w:val="0000FF"/>
            <w:sz w:val="18"/>
            <w:szCs w:val="18"/>
            <w:u w:val="single"/>
            <w:lang w:eastAsia="en-US"/>
          </w:rPr>
          <w:t>.</w:t>
        </w:r>
        <w:r w:rsidRPr="00C67B7C">
          <w:rPr>
            <w:rFonts w:eastAsia="Calibri"/>
            <w:color w:val="0000FF"/>
            <w:sz w:val="18"/>
            <w:szCs w:val="18"/>
            <w:u w:val="single"/>
            <w:lang w:val="en-US" w:eastAsia="en-US"/>
          </w:rPr>
          <w:t>bilchao</w:t>
        </w:r>
        <w:r w:rsidRPr="00C67B7C">
          <w:rPr>
            <w:rFonts w:eastAsia="Calibri"/>
            <w:color w:val="0000FF"/>
            <w:sz w:val="18"/>
            <w:szCs w:val="18"/>
            <w:u w:val="single"/>
            <w:lang w:eastAsia="en-US"/>
          </w:rPr>
          <w:t>.</w:t>
        </w:r>
        <w:r w:rsidRPr="00C67B7C">
          <w:rPr>
            <w:rFonts w:eastAsia="Calibri"/>
            <w:color w:val="0000FF"/>
            <w:sz w:val="18"/>
            <w:szCs w:val="18"/>
            <w:u w:val="single"/>
            <w:lang w:val="en-US" w:eastAsia="en-US"/>
          </w:rPr>
          <w:t>ru</w:t>
        </w:r>
      </w:hyperlink>
      <w:r w:rsidRPr="00C67B7C">
        <w:rPr>
          <w:rFonts w:eastAsia="Calibri"/>
          <w:sz w:val="18"/>
          <w:szCs w:val="18"/>
          <w:lang w:eastAsia="en-US"/>
        </w:rPr>
        <w:t xml:space="preserve">, на официальном сайте Российской Федерации </w:t>
      </w:r>
      <w:hyperlink r:id="rId14" w:history="1">
        <w:r w:rsidRPr="00C67B7C">
          <w:rPr>
            <w:rFonts w:eastAsia="Calibri"/>
            <w:color w:val="0000FF"/>
            <w:sz w:val="18"/>
            <w:szCs w:val="18"/>
            <w:u w:val="single"/>
            <w:lang w:val="en-US" w:eastAsia="en-US"/>
          </w:rPr>
          <w:t>www</w:t>
        </w:r>
        <w:r w:rsidRPr="00C67B7C">
          <w:rPr>
            <w:rFonts w:eastAsia="Calibri"/>
            <w:color w:val="0000FF"/>
            <w:sz w:val="18"/>
            <w:szCs w:val="18"/>
            <w:u w:val="single"/>
            <w:lang w:eastAsia="en-US"/>
          </w:rPr>
          <w:t>.</w:t>
        </w:r>
        <w:r w:rsidRPr="00C67B7C">
          <w:rPr>
            <w:rFonts w:eastAsia="Calibri"/>
            <w:color w:val="0000FF"/>
            <w:sz w:val="18"/>
            <w:szCs w:val="18"/>
            <w:u w:val="single"/>
            <w:lang w:val="en-US" w:eastAsia="en-US"/>
          </w:rPr>
          <w:t>torgi</w:t>
        </w:r>
        <w:r w:rsidRPr="00C67B7C">
          <w:rPr>
            <w:rFonts w:eastAsia="Calibri"/>
            <w:color w:val="0000FF"/>
            <w:sz w:val="18"/>
            <w:szCs w:val="18"/>
            <w:u w:val="single"/>
            <w:lang w:eastAsia="en-US"/>
          </w:rPr>
          <w:t>.</w:t>
        </w:r>
        <w:r w:rsidRPr="00C67B7C">
          <w:rPr>
            <w:rFonts w:eastAsia="Calibri"/>
            <w:color w:val="0000FF"/>
            <w:sz w:val="18"/>
            <w:szCs w:val="18"/>
            <w:u w:val="single"/>
            <w:lang w:val="en-US" w:eastAsia="en-US"/>
          </w:rPr>
          <w:t>gov</w:t>
        </w:r>
        <w:r w:rsidRPr="00C67B7C">
          <w:rPr>
            <w:rFonts w:eastAsia="Calibri"/>
            <w:color w:val="0000FF"/>
            <w:sz w:val="18"/>
            <w:szCs w:val="18"/>
            <w:u w:val="single"/>
            <w:lang w:eastAsia="en-US"/>
          </w:rPr>
          <w:t>.</w:t>
        </w:r>
        <w:proofErr w:type="spellStart"/>
        <w:r w:rsidRPr="00C67B7C">
          <w:rPr>
            <w:rFonts w:eastAsia="Calibri"/>
            <w:color w:val="0000FF"/>
            <w:sz w:val="18"/>
            <w:szCs w:val="18"/>
            <w:u w:val="single"/>
            <w:lang w:val="en-US" w:eastAsia="en-US"/>
          </w:rPr>
          <w:t>ru</w:t>
        </w:r>
        <w:proofErr w:type="spellEnd"/>
      </w:hyperlink>
      <w:r w:rsidRPr="00C67B7C">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C67B7C">
        <w:rPr>
          <w:rFonts w:eastAsia="Calibri"/>
          <w:sz w:val="18"/>
          <w:szCs w:val="18"/>
          <w:lang w:eastAsia="en-US"/>
        </w:rPr>
        <w:t>собственность</w:t>
      </w:r>
      <w:proofErr w:type="gramEnd"/>
      <w:r w:rsidRPr="00C67B7C">
        <w:rPr>
          <w:rFonts w:eastAsia="Calibri"/>
          <w:sz w:val="18"/>
          <w:szCs w:val="18"/>
          <w:lang w:eastAsia="en-US"/>
        </w:rPr>
        <w:t xml:space="preserve"> на который не разграничена. </w:t>
      </w:r>
    </w:p>
    <w:p w:rsidR="00C67B7C" w:rsidRPr="00C67B7C" w:rsidRDefault="00C67B7C" w:rsidP="00C67B7C">
      <w:pPr>
        <w:spacing w:line="276" w:lineRule="auto"/>
        <w:jc w:val="both"/>
        <w:rPr>
          <w:rFonts w:eastAsia="Calibri"/>
          <w:sz w:val="18"/>
          <w:szCs w:val="18"/>
          <w:lang w:eastAsia="en-US"/>
        </w:rPr>
      </w:pPr>
      <w:r w:rsidRPr="00C67B7C">
        <w:rPr>
          <w:rFonts w:eastAsia="Calibri"/>
          <w:sz w:val="18"/>
          <w:szCs w:val="18"/>
          <w:lang w:eastAsia="en-US"/>
        </w:rPr>
        <w:tab/>
        <w:t>Адрес подачи заявления: ЧАО. Билибинский район, город Билибино,   улица Курчатова, дом 6, кабинет 412.</w:t>
      </w:r>
    </w:p>
    <w:p w:rsidR="00C67B7C" w:rsidRPr="00C67B7C" w:rsidRDefault="00C67B7C" w:rsidP="00C67B7C">
      <w:pPr>
        <w:spacing w:line="276" w:lineRule="auto"/>
        <w:ind w:firstLine="708"/>
        <w:jc w:val="both"/>
        <w:rPr>
          <w:rFonts w:eastAsia="Calibri"/>
          <w:sz w:val="18"/>
          <w:szCs w:val="18"/>
          <w:lang w:eastAsia="en-US"/>
        </w:rPr>
      </w:pPr>
      <w:r w:rsidRPr="00C67B7C">
        <w:rPr>
          <w:rFonts w:eastAsia="Calibri"/>
          <w:sz w:val="18"/>
          <w:szCs w:val="18"/>
          <w:lang w:eastAsia="en-US"/>
        </w:rPr>
        <w:t>Время приема заявлений: в рабочие дни, понедельник-пятница с 9.00 - до 17.45  (обед с 13.00 до 14.30)</w:t>
      </w:r>
    </w:p>
    <w:p w:rsidR="00C67B7C" w:rsidRPr="00C67B7C" w:rsidRDefault="00C67B7C" w:rsidP="00C67B7C">
      <w:pPr>
        <w:spacing w:line="276" w:lineRule="auto"/>
        <w:ind w:firstLine="708"/>
        <w:jc w:val="both"/>
        <w:rPr>
          <w:rFonts w:eastAsia="Calibri"/>
          <w:sz w:val="18"/>
          <w:szCs w:val="18"/>
          <w:lang w:eastAsia="en-US"/>
        </w:rPr>
      </w:pPr>
      <w:r w:rsidRPr="00C67B7C">
        <w:rPr>
          <w:rFonts w:eastAsia="Calibri"/>
          <w:sz w:val="18"/>
          <w:szCs w:val="18"/>
          <w:lang w:eastAsia="en-US"/>
        </w:rPr>
        <w:t xml:space="preserve">Дата и время окончания приема заявлений 21 июля 2026 года в 17:45. </w:t>
      </w:r>
    </w:p>
    <w:p w:rsidR="00C67B7C" w:rsidRPr="00C67B7C" w:rsidRDefault="00C67B7C" w:rsidP="00C67B7C">
      <w:pPr>
        <w:spacing w:line="276" w:lineRule="auto"/>
        <w:ind w:firstLine="708"/>
        <w:jc w:val="both"/>
        <w:rPr>
          <w:rFonts w:eastAsia="Calibri"/>
          <w:sz w:val="18"/>
          <w:szCs w:val="18"/>
          <w:lang w:eastAsia="en-US"/>
        </w:rPr>
      </w:pPr>
      <w:proofErr w:type="gramStart"/>
      <w:r w:rsidRPr="00C67B7C">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C67B7C">
        <w:rPr>
          <w:rFonts w:eastAsia="Calibri"/>
          <w:b/>
          <w:i/>
          <w:sz w:val="18"/>
          <w:szCs w:val="18"/>
          <w:lang w:eastAsia="en-US"/>
        </w:rPr>
        <w:t>на бумажном носителе гражданином лично</w:t>
      </w:r>
      <w:r w:rsidRPr="00C67B7C">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C67B7C">
        <w:rPr>
          <w:rFonts w:eastAsia="Calibri"/>
          <w:sz w:val="18"/>
          <w:szCs w:val="18"/>
          <w:lang w:eastAsia="en-US"/>
        </w:rPr>
        <w:t xml:space="preserve"> участвовать в аукционе, либо </w:t>
      </w:r>
      <w:proofErr w:type="gramStart"/>
      <w:r w:rsidRPr="00C67B7C">
        <w:rPr>
          <w:rFonts w:eastAsia="Calibri"/>
          <w:sz w:val="18"/>
          <w:szCs w:val="18"/>
          <w:lang w:eastAsia="en-US"/>
        </w:rPr>
        <w:t>по</w:t>
      </w:r>
      <w:proofErr w:type="gramEnd"/>
      <w:r w:rsidRPr="00C67B7C">
        <w:rPr>
          <w:rFonts w:eastAsia="Calibri"/>
          <w:sz w:val="18"/>
          <w:szCs w:val="18"/>
          <w:lang w:eastAsia="en-US"/>
        </w:rPr>
        <w:t xml:space="preserve"> </w:t>
      </w:r>
      <w:proofErr w:type="gramStart"/>
      <w:r w:rsidRPr="00C67B7C">
        <w:rPr>
          <w:rFonts w:eastAsia="Calibri"/>
          <w:sz w:val="18"/>
          <w:szCs w:val="18"/>
          <w:lang w:eastAsia="en-US"/>
        </w:rPr>
        <w:t>средством</w:t>
      </w:r>
      <w:proofErr w:type="gramEnd"/>
      <w:r w:rsidRPr="00C67B7C">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C67B7C" w:rsidRPr="00C67B7C" w:rsidRDefault="00C67B7C" w:rsidP="00C67B7C">
      <w:pPr>
        <w:spacing w:line="276" w:lineRule="auto"/>
        <w:ind w:firstLine="708"/>
        <w:jc w:val="both"/>
        <w:rPr>
          <w:rFonts w:eastAsia="Calibri"/>
          <w:sz w:val="18"/>
          <w:szCs w:val="18"/>
          <w:lang w:eastAsia="en-US"/>
        </w:rPr>
      </w:pPr>
      <w:r w:rsidRPr="00C67B7C">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15" w:history="1">
        <w:r w:rsidRPr="00C67B7C">
          <w:rPr>
            <w:rFonts w:eastAsia="Calibri"/>
            <w:color w:val="0000FF"/>
            <w:sz w:val="18"/>
            <w:szCs w:val="18"/>
            <w:u w:val="single"/>
            <w:lang w:val="en-US" w:eastAsia="en-US"/>
          </w:rPr>
          <w:t>www</w:t>
        </w:r>
        <w:r w:rsidRPr="00C67B7C">
          <w:rPr>
            <w:rFonts w:eastAsia="Calibri"/>
            <w:color w:val="0000FF"/>
            <w:sz w:val="18"/>
            <w:szCs w:val="18"/>
            <w:u w:val="single"/>
            <w:lang w:eastAsia="en-US"/>
          </w:rPr>
          <w:t>.</w:t>
        </w:r>
        <w:proofErr w:type="spellStart"/>
        <w:r w:rsidRPr="00C67B7C">
          <w:rPr>
            <w:rFonts w:eastAsia="Calibri"/>
            <w:color w:val="0000FF"/>
            <w:sz w:val="18"/>
            <w:szCs w:val="18"/>
            <w:u w:val="single"/>
            <w:lang w:val="en-US" w:eastAsia="en-US"/>
          </w:rPr>
          <w:t>torgi</w:t>
        </w:r>
        <w:proofErr w:type="spellEnd"/>
        <w:r w:rsidRPr="00C67B7C">
          <w:rPr>
            <w:rFonts w:eastAsia="Calibri"/>
            <w:color w:val="0000FF"/>
            <w:sz w:val="18"/>
            <w:szCs w:val="18"/>
            <w:u w:val="single"/>
            <w:lang w:eastAsia="en-US"/>
          </w:rPr>
          <w:t>.</w:t>
        </w:r>
        <w:proofErr w:type="spellStart"/>
        <w:r w:rsidRPr="00C67B7C">
          <w:rPr>
            <w:rFonts w:eastAsia="Calibri"/>
            <w:color w:val="0000FF"/>
            <w:sz w:val="18"/>
            <w:szCs w:val="18"/>
            <w:u w:val="single"/>
            <w:lang w:val="en-US" w:eastAsia="en-US"/>
          </w:rPr>
          <w:t>gov</w:t>
        </w:r>
        <w:proofErr w:type="spellEnd"/>
        <w:r w:rsidRPr="00C67B7C">
          <w:rPr>
            <w:rFonts w:eastAsia="Calibri"/>
            <w:color w:val="0000FF"/>
            <w:sz w:val="18"/>
            <w:szCs w:val="18"/>
            <w:u w:val="single"/>
            <w:lang w:eastAsia="en-US"/>
          </w:rPr>
          <w:t>.</w:t>
        </w:r>
        <w:proofErr w:type="spellStart"/>
        <w:r w:rsidRPr="00C67B7C">
          <w:rPr>
            <w:rFonts w:eastAsia="Calibri"/>
            <w:color w:val="0000FF"/>
            <w:sz w:val="18"/>
            <w:szCs w:val="18"/>
            <w:u w:val="single"/>
            <w:lang w:val="en-US" w:eastAsia="en-US"/>
          </w:rPr>
          <w:t>ru</w:t>
        </w:r>
        <w:proofErr w:type="spellEnd"/>
      </w:hyperlink>
    </w:p>
    <w:p w:rsidR="00F17685" w:rsidRPr="00C67B7C" w:rsidRDefault="00F17685" w:rsidP="00426CAF">
      <w:pPr>
        <w:rPr>
          <w:sz w:val="18"/>
          <w:szCs w:val="18"/>
        </w:rPr>
      </w:pPr>
    </w:p>
    <w:p w:rsidR="00F17685" w:rsidRPr="00C67B7C" w:rsidRDefault="00F17685" w:rsidP="00426CAF">
      <w:pPr>
        <w:rPr>
          <w:sz w:val="18"/>
          <w:szCs w:val="18"/>
        </w:rPr>
      </w:pPr>
    </w:p>
    <w:p w:rsidR="00CA7E63" w:rsidRPr="00CA7E63" w:rsidRDefault="00CA7E63" w:rsidP="00CA7E63">
      <w:pPr>
        <w:tabs>
          <w:tab w:val="left" w:pos="3345"/>
        </w:tabs>
        <w:spacing w:line="276" w:lineRule="auto"/>
        <w:ind w:firstLine="708"/>
        <w:jc w:val="center"/>
        <w:rPr>
          <w:rFonts w:eastAsia="Calibri"/>
          <w:sz w:val="18"/>
          <w:szCs w:val="18"/>
          <w:lang w:eastAsia="en-US"/>
        </w:rPr>
      </w:pPr>
      <w:r w:rsidRPr="00CA7E63">
        <w:rPr>
          <w:rFonts w:eastAsia="Calibri"/>
          <w:sz w:val="18"/>
          <w:szCs w:val="18"/>
          <w:lang w:eastAsia="en-US"/>
        </w:rPr>
        <w:t>ИНФОРМАЦИОННОЕ СООБЩЕНИЕ</w:t>
      </w:r>
    </w:p>
    <w:p w:rsidR="00CA7E63" w:rsidRPr="00CA7E63" w:rsidRDefault="00CA7E63" w:rsidP="00CA7E63">
      <w:pPr>
        <w:tabs>
          <w:tab w:val="left" w:pos="3345"/>
        </w:tabs>
        <w:spacing w:line="276" w:lineRule="auto"/>
        <w:ind w:firstLine="708"/>
        <w:jc w:val="center"/>
        <w:rPr>
          <w:rFonts w:eastAsia="Calibri"/>
          <w:sz w:val="18"/>
          <w:szCs w:val="18"/>
          <w:lang w:eastAsia="en-US"/>
        </w:rPr>
      </w:pPr>
    </w:p>
    <w:p w:rsidR="00CA7E63" w:rsidRPr="00CA7E63" w:rsidRDefault="00CA7E63" w:rsidP="00CA7E63">
      <w:pPr>
        <w:spacing w:line="276" w:lineRule="auto"/>
        <w:ind w:firstLine="708"/>
        <w:jc w:val="both"/>
        <w:rPr>
          <w:rFonts w:eastAsia="Calibri"/>
          <w:sz w:val="18"/>
          <w:szCs w:val="18"/>
          <w:lang w:eastAsia="en-US"/>
        </w:rPr>
      </w:pPr>
      <w:r w:rsidRPr="00CA7E63">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CA7E63" w:rsidRPr="00CA7E63" w:rsidRDefault="00CA7E63" w:rsidP="00CA7E63">
      <w:pPr>
        <w:spacing w:line="276" w:lineRule="auto"/>
        <w:ind w:firstLine="708"/>
        <w:jc w:val="both"/>
        <w:rPr>
          <w:rFonts w:eastAsia="Calibri"/>
          <w:sz w:val="18"/>
          <w:szCs w:val="18"/>
          <w:lang w:eastAsia="en-US"/>
        </w:rPr>
      </w:pPr>
      <w:r w:rsidRPr="00CA7E63">
        <w:rPr>
          <w:rFonts w:eastAsia="Calibri"/>
          <w:sz w:val="18"/>
          <w:szCs w:val="18"/>
          <w:lang w:eastAsia="en-US"/>
        </w:rPr>
        <w:t xml:space="preserve">ЧАО, Билибинский район, </w:t>
      </w:r>
      <w:r w:rsidRPr="00CA7E63">
        <w:rPr>
          <w:rFonts w:eastAsia="Calibri"/>
          <w:color w:val="FF0000"/>
          <w:sz w:val="18"/>
          <w:szCs w:val="18"/>
          <w:lang w:eastAsia="en-US"/>
        </w:rPr>
        <w:t>город Билибино</w:t>
      </w:r>
      <w:r w:rsidRPr="00CA7E63">
        <w:rPr>
          <w:rFonts w:eastAsia="Calibri"/>
          <w:sz w:val="18"/>
          <w:szCs w:val="18"/>
          <w:lang w:eastAsia="en-US"/>
        </w:rPr>
        <w:t xml:space="preserve">, </w:t>
      </w:r>
      <w:r w:rsidRPr="00CA7E63">
        <w:rPr>
          <w:rFonts w:eastAsia="Calibri"/>
          <w:color w:val="C00000"/>
          <w:sz w:val="18"/>
          <w:szCs w:val="18"/>
          <w:lang w:eastAsia="en-US"/>
        </w:rPr>
        <w:t>улица Серегина, д. 18, разрешенное использование – ведение дачного хозяйства, площадью 404 кв. метров</w:t>
      </w:r>
      <w:r w:rsidRPr="00CA7E63">
        <w:rPr>
          <w:rFonts w:eastAsia="Calibri"/>
          <w:sz w:val="18"/>
          <w:szCs w:val="18"/>
          <w:lang w:eastAsia="en-US"/>
        </w:rPr>
        <w:t>;</w:t>
      </w:r>
    </w:p>
    <w:p w:rsidR="00CA7E63" w:rsidRPr="00CA7E63" w:rsidRDefault="00CA7E63" w:rsidP="00CA7E63">
      <w:pPr>
        <w:spacing w:line="276" w:lineRule="auto"/>
        <w:ind w:firstLine="708"/>
        <w:jc w:val="both"/>
        <w:rPr>
          <w:rFonts w:eastAsia="Calibri"/>
          <w:sz w:val="18"/>
          <w:szCs w:val="18"/>
          <w:lang w:eastAsia="en-US"/>
        </w:rPr>
      </w:pPr>
      <w:r w:rsidRPr="00CA7E63">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CA7E63">
        <w:rPr>
          <w:rFonts w:eastAsia="Calibri"/>
          <w:sz w:val="18"/>
          <w:szCs w:val="18"/>
          <w:lang w:eastAsia="en-US"/>
        </w:rPr>
        <w:t>и</w:t>
      </w:r>
      <w:proofErr w:type="gramEnd"/>
      <w:r w:rsidRPr="00CA7E63">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6" w:history="1">
        <w:r w:rsidRPr="00CA7E63">
          <w:rPr>
            <w:rFonts w:eastAsia="Calibri"/>
            <w:color w:val="0000FF"/>
            <w:sz w:val="18"/>
            <w:szCs w:val="18"/>
            <w:u w:val="single"/>
            <w:lang w:val="en-US" w:eastAsia="en-US"/>
          </w:rPr>
          <w:t>www</w:t>
        </w:r>
        <w:r w:rsidRPr="00CA7E63">
          <w:rPr>
            <w:rFonts w:eastAsia="Calibri"/>
            <w:color w:val="0000FF"/>
            <w:sz w:val="18"/>
            <w:szCs w:val="18"/>
            <w:u w:val="single"/>
            <w:lang w:eastAsia="en-US"/>
          </w:rPr>
          <w:t>.</w:t>
        </w:r>
        <w:r w:rsidRPr="00CA7E63">
          <w:rPr>
            <w:rFonts w:eastAsia="Calibri"/>
            <w:color w:val="0000FF"/>
            <w:sz w:val="18"/>
            <w:szCs w:val="18"/>
            <w:u w:val="single"/>
            <w:lang w:val="en-US" w:eastAsia="en-US"/>
          </w:rPr>
          <w:t>bilchao</w:t>
        </w:r>
        <w:r w:rsidRPr="00CA7E63">
          <w:rPr>
            <w:rFonts w:eastAsia="Calibri"/>
            <w:color w:val="0000FF"/>
            <w:sz w:val="18"/>
            <w:szCs w:val="18"/>
            <w:u w:val="single"/>
            <w:lang w:eastAsia="en-US"/>
          </w:rPr>
          <w:t>.</w:t>
        </w:r>
        <w:r w:rsidRPr="00CA7E63">
          <w:rPr>
            <w:rFonts w:eastAsia="Calibri"/>
            <w:color w:val="0000FF"/>
            <w:sz w:val="18"/>
            <w:szCs w:val="18"/>
            <w:u w:val="single"/>
            <w:lang w:val="en-US" w:eastAsia="en-US"/>
          </w:rPr>
          <w:t>ru</w:t>
        </w:r>
      </w:hyperlink>
      <w:r w:rsidRPr="00CA7E63">
        <w:rPr>
          <w:rFonts w:eastAsia="Calibri"/>
          <w:sz w:val="18"/>
          <w:szCs w:val="18"/>
          <w:lang w:eastAsia="en-US"/>
        </w:rPr>
        <w:t xml:space="preserve">, на официальном сайте Российской Федерации </w:t>
      </w:r>
      <w:hyperlink r:id="rId17" w:history="1">
        <w:r w:rsidRPr="00CA7E63">
          <w:rPr>
            <w:rFonts w:eastAsia="Calibri"/>
            <w:color w:val="0000FF"/>
            <w:sz w:val="18"/>
            <w:szCs w:val="18"/>
            <w:u w:val="single"/>
            <w:lang w:val="en-US" w:eastAsia="en-US"/>
          </w:rPr>
          <w:t>www</w:t>
        </w:r>
        <w:r w:rsidRPr="00CA7E63">
          <w:rPr>
            <w:rFonts w:eastAsia="Calibri"/>
            <w:color w:val="0000FF"/>
            <w:sz w:val="18"/>
            <w:szCs w:val="18"/>
            <w:u w:val="single"/>
            <w:lang w:eastAsia="en-US"/>
          </w:rPr>
          <w:t>.</w:t>
        </w:r>
        <w:r w:rsidRPr="00CA7E63">
          <w:rPr>
            <w:rFonts w:eastAsia="Calibri"/>
            <w:color w:val="0000FF"/>
            <w:sz w:val="18"/>
            <w:szCs w:val="18"/>
            <w:u w:val="single"/>
            <w:lang w:val="en-US" w:eastAsia="en-US"/>
          </w:rPr>
          <w:t>torgi</w:t>
        </w:r>
        <w:r w:rsidRPr="00CA7E63">
          <w:rPr>
            <w:rFonts w:eastAsia="Calibri"/>
            <w:color w:val="0000FF"/>
            <w:sz w:val="18"/>
            <w:szCs w:val="18"/>
            <w:u w:val="single"/>
            <w:lang w:eastAsia="en-US"/>
          </w:rPr>
          <w:t>.</w:t>
        </w:r>
        <w:r w:rsidRPr="00CA7E63">
          <w:rPr>
            <w:rFonts w:eastAsia="Calibri"/>
            <w:color w:val="0000FF"/>
            <w:sz w:val="18"/>
            <w:szCs w:val="18"/>
            <w:u w:val="single"/>
            <w:lang w:val="en-US" w:eastAsia="en-US"/>
          </w:rPr>
          <w:t>gov</w:t>
        </w:r>
        <w:r w:rsidRPr="00CA7E63">
          <w:rPr>
            <w:rFonts w:eastAsia="Calibri"/>
            <w:color w:val="0000FF"/>
            <w:sz w:val="18"/>
            <w:szCs w:val="18"/>
            <w:u w:val="single"/>
            <w:lang w:eastAsia="en-US"/>
          </w:rPr>
          <w:t>.</w:t>
        </w:r>
        <w:proofErr w:type="spellStart"/>
        <w:r w:rsidRPr="00CA7E63">
          <w:rPr>
            <w:rFonts w:eastAsia="Calibri"/>
            <w:color w:val="0000FF"/>
            <w:sz w:val="18"/>
            <w:szCs w:val="18"/>
            <w:u w:val="single"/>
            <w:lang w:val="en-US" w:eastAsia="en-US"/>
          </w:rPr>
          <w:t>ru</w:t>
        </w:r>
        <w:proofErr w:type="spellEnd"/>
      </w:hyperlink>
      <w:r w:rsidRPr="00CA7E63">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CA7E63">
        <w:rPr>
          <w:rFonts w:eastAsia="Calibri"/>
          <w:sz w:val="18"/>
          <w:szCs w:val="18"/>
          <w:lang w:eastAsia="en-US"/>
        </w:rPr>
        <w:t>собственность</w:t>
      </w:r>
      <w:proofErr w:type="gramEnd"/>
      <w:r w:rsidRPr="00CA7E63">
        <w:rPr>
          <w:rFonts w:eastAsia="Calibri"/>
          <w:sz w:val="18"/>
          <w:szCs w:val="18"/>
          <w:lang w:eastAsia="en-US"/>
        </w:rPr>
        <w:t xml:space="preserve"> на который не разграничена. </w:t>
      </w:r>
    </w:p>
    <w:p w:rsidR="00CA7E63" w:rsidRPr="00CA7E63" w:rsidRDefault="00CA7E63" w:rsidP="00CA7E63">
      <w:pPr>
        <w:spacing w:line="276" w:lineRule="auto"/>
        <w:jc w:val="both"/>
        <w:rPr>
          <w:rFonts w:eastAsia="Calibri"/>
          <w:sz w:val="18"/>
          <w:szCs w:val="18"/>
          <w:lang w:eastAsia="en-US"/>
        </w:rPr>
      </w:pPr>
      <w:r w:rsidRPr="00CA7E63">
        <w:rPr>
          <w:rFonts w:eastAsia="Calibri"/>
          <w:sz w:val="18"/>
          <w:szCs w:val="18"/>
          <w:lang w:eastAsia="en-US"/>
        </w:rPr>
        <w:tab/>
        <w:t>Адрес подачи заявления: ЧАО. Билибинский район, город Билибино, улица Курчатова, дом 6, кабинет 412.</w:t>
      </w:r>
    </w:p>
    <w:p w:rsidR="00CA7E63" w:rsidRPr="00CA7E63" w:rsidRDefault="00CA7E63" w:rsidP="00CA7E63">
      <w:pPr>
        <w:spacing w:line="276" w:lineRule="auto"/>
        <w:ind w:firstLine="708"/>
        <w:jc w:val="both"/>
        <w:rPr>
          <w:rFonts w:eastAsia="Calibri"/>
          <w:sz w:val="18"/>
          <w:szCs w:val="18"/>
          <w:lang w:eastAsia="en-US"/>
        </w:rPr>
      </w:pPr>
      <w:r w:rsidRPr="00CA7E63">
        <w:rPr>
          <w:rFonts w:eastAsia="Calibri"/>
          <w:sz w:val="18"/>
          <w:szCs w:val="18"/>
          <w:lang w:eastAsia="en-US"/>
        </w:rPr>
        <w:t>Время приема заявлений: в рабочие дни, понедельник-пятница с 9.00 - до 17.45 (обед с 13.00 до 14.30)</w:t>
      </w:r>
    </w:p>
    <w:p w:rsidR="00CA7E63" w:rsidRPr="00CA7E63" w:rsidRDefault="00CA7E63" w:rsidP="00CA7E63">
      <w:pPr>
        <w:spacing w:line="276" w:lineRule="auto"/>
        <w:ind w:firstLine="708"/>
        <w:jc w:val="both"/>
        <w:rPr>
          <w:rFonts w:eastAsia="Calibri"/>
          <w:sz w:val="18"/>
          <w:szCs w:val="18"/>
          <w:lang w:eastAsia="en-US"/>
        </w:rPr>
      </w:pPr>
      <w:r w:rsidRPr="00CA7E63">
        <w:rPr>
          <w:rFonts w:eastAsia="Calibri"/>
          <w:sz w:val="18"/>
          <w:szCs w:val="18"/>
          <w:lang w:eastAsia="en-US"/>
        </w:rPr>
        <w:t xml:space="preserve">Дата и время окончания приема заявлений 21 июля 2026 года в 17:45. </w:t>
      </w:r>
    </w:p>
    <w:p w:rsidR="00CA7E63" w:rsidRPr="00CA7E63" w:rsidRDefault="00CA7E63" w:rsidP="00CA7E63">
      <w:pPr>
        <w:spacing w:line="276" w:lineRule="auto"/>
        <w:ind w:firstLine="708"/>
        <w:jc w:val="both"/>
        <w:rPr>
          <w:rFonts w:eastAsia="Calibri"/>
          <w:sz w:val="18"/>
          <w:szCs w:val="18"/>
          <w:lang w:eastAsia="en-US"/>
        </w:rPr>
      </w:pPr>
      <w:proofErr w:type="gramStart"/>
      <w:r w:rsidRPr="00CA7E63">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CA7E63">
        <w:rPr>
          <w:rFonts w:eastAsia="Calibri"/>
          <w:b/>
          <w:i/>
          <w:sz w:val="18"/>
          <w:szCs w:val="18"/>
          <w:lang w:eastAsia="en-US"/>
        </w:rPr>
        <w:t>на бумажном носителе гражданином лично</w:t>
      </w:r>
      <w:r w:rsidRPr="00CA7E63">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CA7E63">
        <w:rPr>
          <w:rFonts w:eastAsia="Calibri"/>
          <w:sz w:val="18"/>
          <w:szCs w:val="18"/>
          <w:lang w:eastAsia="en-US"/>
        </w:rPr>
        <w:t xml:space="preserve"> участвовать в аукционе, либо </w:t>
      </w:r>
      <w:proofErr w:type="gramStart"/>
      <w:r w:rsidRPr="00CA7E63">
        <w:rPr>
          <w:rFonts w:eastAsia="Calibri"/>
          <w:sz w:val="18"/>
          <w:szCs w:val="18"/>
          <w:lang w:eastAsia="en-US"/>
        </w:rPr>
        <w:t>по</w:t>
      </w:r>
      <w:proofErr w:type="gramEnd"/>
      <w:r w:rsidRPr="00CA7E63">
        <w:rPr>
          <w:rFonts w:eastAsia="Calibri"/>
          <w:sz w:val="18"/>
          <w:szCs w:val="18"/>
          <w:lang w:eastAsia="en-US"/>
        </w:rPr>
        <w:t xml:space="preserve"> </w:t>
      </w:r>
      <w:proofErr w:type="gramStart"/>
      <w:r w:rsidRPr="00CA7E63">
        <w:rPr>
          <w:rFonts w:eastAsia="Calibri"/>
          <w:sz w:val="18"/>
          <w:szCs w:val="18"/>
          <w:lang w:eastAsia="en-US"/>
        </w:rPr>
        <w:t>средством</w:t>
      </w:r>
      <w:proofErr w:type="gramEnd"/>
      <w:r w:rsidRPr="00CA7E63">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CA7E63" w:rsidRPr="00CA7E63" w:rsidRDefault="00CA7E63" w:rsidP="00CA7E63">
      <w:pPr>
        <w:spacing w:line="276" w:lineRule="auto"/>
        <w:ind w:firstLine="708"/>
        <w:jc w:val="both"/>
        <w:rPr>
          <w:rFonts w:eastAsia="Calibri"/>
          <w:sz w:val="18"/>
          <w:szCs w:val="18"/>
          <w:lang w:eastAsia="en-US"/>
        </w:rPr>
      </w:pPr>
      <w:r w:rsidRPr="00CA7E63">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18" w:history="1">
        <w:r w:rsidRPr="00CA7E63">
          <w:rPr>
            <w:rFonts w:eastAsia="Calibri"/>
            <w:color w:val="0000FF"/>
            <w:sz w:val="18"/>
            <w:szCs w:val="18"/>
            <w:u w:val="single"/>
            <w:lang w:val="en-US" w:eastAsia="en-US"/>
          </w:rPr>
          <w:t>www</w:t>
        </w:r>
        <w:r w:rsidRPr="00CA7E63">
          <w:rPr>
            <w:rFonts w:eastAsia="Calibri"/>
            <w:color w:val="0000FF"/>
            <w:sz w:val="18"/>
            <w:szCs w:val="18"/>
            <w:u w:val="single"/>
            <w:lang w:eastAsia="en-US"/>
          </w:rPr>
          <w:t>.</w:t>
        </w:r>
        <w:proofErr w:type="spellStart"/>
        <w:r w:rsidRPr="00CA7E63">
          <w:rPr>
            <w:rFonts w:eastAsia="Calibri"/>
            <w:color w:val="0000FF"/>
            <w:sz w:val="18"/>
            <w:szCs w:val="18"/>
            <w:u w:val="single"/>
            <w:lang w:val="en-US" w:eastAsia="en-US"/>
          </w:rPr>
          <w:t>torgi</w:t>
        </w:r>
        <w:proofErr w:type="spellEnd"/>
        <w:r w:rsidRPr="00CA7E63">
          <w:rPr>
            <w:rFonts w:eastAsia="Calibri"/>
            <w:color w:val="0000FF"/>
            <w:sz w:val="18"/>
            <w:szCs w:val="18"/>
            <w:u w:val="single"/>
            <w:lang w:eastAsia="en-US"/>
          </w:rPr>
          <w:t>.</w:t>
        </w:r>
        <w:proofErr w:type="spellStart"/>
        <w:r w:rsidRPr="00CA7E63">
          <w:rPr>
            <w:rFonts w:eastAsia="Calibri"/>
            <w:color w:val="0000FF"/>
            <w:sz w:val="18"/>
            <w:szCs w:val="18"/>
            <w:u w:val="single"/>
            <w:lang w:val="en-US" w:eastAsia="en-US"/>
          </w:rPr>
          <w:t>gov</w:t>
        </w:r>
        <w:proofErr w:type="spellEnd"/>
        <w:r w:rsidRPr="00CA7E63">
          <w:rPr>
            <w:rFonts w:eastAsia="Calibri"/>
            <w:color w:val="0000FF"/>
            <w:sz w:val="18"/>
            <w:szCs w:val="18"/>
            <w:u w:val="single"/>
            <w:lang w:eastAsia="en-US"/>
          </w:rPr>
          <w:t>.</w:t>
        </w:r>
        <w:proofErr w:type="spellStart"/>
        <w:r w:rsidRPr="00CA7E63">
          <w:rPr>
            <w:rFonts w:eastAsia="Calibri"/>
            <w:color w:val="0000FF"/>
            <w:sz w:val="18"/>
            <w:szCs w:val="18"/>
            <w:u w:val="single"/>
            <w:lang w:val="en-US" w:eastAsia="en-US"/>
          </w:rPr>
          <w:t>ru</w:t>
        </w:r>
        <w:proofErr w:type="spellEnd"/>
      </w:hyperlink>
    </w:p>
    <w:p w:rsidR="00F17685" w:rsidRPr="00CA7E63" w:rsidRDefault="00F17685" w:rsidP="00426CAF">
      <w:pPr>
        <w:rPr>
          <w:sz w:val="18"/>
          <w:szCs w:val="18"/>
        </w:rPr>
      </w:pPr>
    </w:p>
    <w:p w:rsidR="00F17685" w:rsidRPr="00CA7E63" w:rsidRDefault="00F17685" w:rsidP="00426CAF">
      <w:pPr>
        <w:rPr>
          <w:sz w:val="18"/>
          <w:szCs w:val="18"/>
        </w:rPr>
      </w:pPr>
    </w:p>
    <w:p w:rsidR="003E61B2" w:rsidRPr="003E61B2" w:rsidRDefault="003E61B2" w:rsidP="003E61B2">
      <w:pPr>
        <w:tabs>
          <w:tab w:val="left" w:pos="3345"/>
        </w:tabs>
        <w:spacing w:line="276" w:lineRule="auto"/>
        <w:ind w:firstLine="708"/>
        <w:jc w:val="center"/>
        <w:rPr>
          <w:rFonts w:eastAsia="Calibri"/>
          <w:sz w:val="18"/>
          <w:szCs w:val="18"/>
          <w:lang w:eastAsia="en-US"/>
        </w:rPr>
      </w:pPr>
      <w:r w:rsidRPr="003E61B2">
        <w:rPr>
          <w:rFonts w:eastAsia="Calibri"/>
          <w:sz w:val="18"/>
          <w:szCs w:val="18"/>
          <w:lang w:eastAsia="en-US"/>
        </w:rPr>
        <w:t>ИНФОРМАЦИОННОЕ СООБЩЕНИЕ</w:t>
      </w:r>
    </w:p>
    <w:p w:rsidR="003E61B2" w:rsidRPr="003E61B2" w:rsidRDefault="003E61B2" w:rsidP="003E61B2">
      <w:pPr>
        <w:tabs>
          <w:tab w:val="left" w:pos="3345"/>
        </w:tabs>
        <w:spacing w:line="276" w:lineRule="auto"/>
        <w:ind w:firstLine="708"/>
        <w:jc w:val="center"/>
        <w:rPr>
          <w:rFonts w:eastAsia="Calibri"/>
          <w:sz w:val="18"/>
          <w:szCs w:val="18"/>
          <w:lang w:eastAsia="en-US"/>
        </w:rPr>
      </w:pPr>
    </w:p>
    <w:p w:rsidR="003E61B2" w:rsidRPr="003E61B2" w:rsidRDefault="003E61B2" w:rsidP="003E61B2">
      <w:pPr>
        <w:spacing w:line="276" w:lineRule="auto"/>
        <w:ind w:firstLine="708"/>
        <w:jc w:val="both"/>
        <w:rPr>
          <w:rFonts w:eastAsia="Calibri"/>
          <w:sz w:val="18"/>
          <w:szCs w:val="18"/>
          <w:lang w:eastAsia="en-US"/>
        </w:rPr>
      </w:pPr>
      <w:r w:rsidRPr="003E61B2">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3E61B2" w:rsidRPr="003E61B2" w:rsidRDefault="003E61B2" w:rsidP="003E61B2">
      <w:pPr>
        <w:spacing w:line="276" w:lineRule="auto"/>
        <w:ind w:firstLine="708"/>
        <w:jc w:val="both"/>
        <w:rPr>
          <w:rFonts w:eastAsia="Calibri"/>
          <w:sz w:val="18"/>
          <w:szCs w:val="18"/>
          <w:lang w:eastAsia="en-US"/>
        </w:rPr>
      </w:pPr>
      <w:r w:rsidRPr="003E61B2">
        <w:rPr>
          <w:rFonts w:eastAsia="Calibri"/>
          <w:sz w:val="18"/>
          <w:szCs w:val="18"/>
          <w:lang w:eastAsia="en-US"/>
        </w:rPr>
        <w:t xml:space="preserve">ЧАО, Билибинский район, </w:t>
      </w:r>
      <w:r w:rsidRPr="003E61B2">
        <w:rPr>
          <w:rFonts w:eastAsia="Calibri"/>
          <w:color w:val="FF0000"/>
          <w:sz w:val="18"/>
          <w:szCs w:val="18"/>
          <w:lang w:eastAsia="en-US"/>
        </w:rPr>
        <w:t>село Кепервеем</w:t>
      </w:r>
      <w:r w:rsidRPr="003E61B2">
        <w:rPr>
          <w:rFonts w:eastAsia="Calibri"/>
          <w:sz w:val="18"/>
          <w:szCs w:val="18"/>
          <w:lang w:eastAsia="en-US"/>
        </w:rPr>
        <w:t xml:space="preserve">, </w:t>
      </w:r>
      <w:r w:rsidRPr="003E61B2">
        <w:rPr>
          <w:rFonts w:eastAsia="Calibri"/>
          <w:color w:val="C00000"/>
          <w:sz w:val="18"/>
          <w:szCs w:val="18"/>
          <w:lang w:eastAsia="en-US"/>
        </w:rPr>
        <w:t>улица Гагарина, разрешенное использование – ведение дачного хозяйства, площадью 475 кв. метров</w:t>
      </w:r>
      <w:r w:rsidRPr="003E61B2">
        <w:rPr>
          <w:rFonts w:eastAsia="Calibri"/>
          <w:sz w:val="18"/>
          <w:szCs w:val="18"/>
          <w:lang w:eastAsia="en-US"/>
        </w:rPr>
        <w:t>;</w:t>
      </w:r>
    </w:p>
    <w:p w:rsidR="003E61B2" w:rsidRPr="003E61B2" w:rsidRDefault="003E61B2" w:rsidP="003E61B2">
      <w:pPr>
        <w:spacing w:line="276" w:lineRule="auto"/>
        <w:ind w:firstLine="708"/>
        <w:jc w:val="both"/>
        <w:rPr>
          <w:rFonts w:eastAsia="Calibri"/>
          <w:sz w:val="18"/>
          <w:szCs w:val="18"/>
          <w:lang w:eastAsia="en-US"/>
        </w:rPr>
      </w:pPr>
      <w:r w:rsidRPr="003E61B2">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3E61B2">
        <w:rPr>
          <w:rFonts w:eastAsia="Calibri"/>
          <w:sz w:val="18"/>
          <w:szCs w:val="18"/>
          <w:lang w:eastAsia="en-US"/>
        </w:rPr>
        <w:t>и</w:t>
      </w:r>
      <w:proofErr w:type="gramEnd"/>
      <w:r w:rsidRPr="003E61B2">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9" w:history="1">
        <w:r w:rsidRPr="003E61B2">
          <w:rPr>
            <w:rFonts w:eastAsia="Calibri"/>
            <w:color w:val="0000FF"/>
            <w:sz w:val="18"/>
            <w:szCs w:val="18"/>
            <w:u w:val="single"/>
            <w:lang w:val="en-US" w:eastAsia="en-US"/>
          </w:rPr>
          <w:t>www</w:t>
        </w:r>
        <w:r w:rsidRPr="003E61B2">
          <w:rPr>
            <w:rFonts w:eastAsia="Calibri"/>
            <w:color w:val="0000FF"/>
            <w:sz w:val="18"/>
            <w:szCs w:val="18"/>
            <w:u w:val="single"/>
            <w:lang w:eastAsia="en-US"/>
          </w:rPr>
          <w:t>.</w:t>
        </w:r>
        <w:r w:rsidRPr="003E61B2">
          <w:rPr>
            <w:rFonts w:eastAsia="Calibri"/>
            <w:color w:val="0000FF"/>
            <w:sz w:val="18"/>
            <w:szCs w:val="18"/>
            <w:u w:val="single"/>
            <w:lang w:val="en-US" w:eastAsia="en-US"/>
          </w:rPr>
          <w:t>bilchao</w:t>
        </w:r>
        <w:r w:rsidRPr="003E61B2">
          <w:rPr>
            <w:rFonts w:eastAsia="Calibri"/>
            <w:color w:val="0000FF"/>
            <w:sz w:val="18"/>
            <w:szCs w:val="18"/>
            <w:u w:val="single"/>
            <w:lang w:eastAsia="en-US"/>
          </w:rPr>
          <w:t>.</w:t>
        </w:r>
        <w:r w:rsidRPr="003E61B2">
          <w:rPr>
            <w:rFonts w:eastAsia="Calibri"/>
            <w:color w:val="0000FF"/>
            <w:sz w:val="18"/>
            <w:szCs w:val="18"/>
            <w:u w:val="single"/>
            <w:lang w:val="en-US" w:eastAsia="en-US"/>
          </w:rPr>
          <w:t>ru</w:t>
        </w:r>
      </w:hyperlink>
      <w:r w:rsidRPr="003E61B2">
        <w:rPr>
          <w:rFonts w:eastAsia="Calibri"/>
          <w:sz w:val="18"/>
          <w:szCs w:val="18"/>
          <w:lang w:eastAsia="en-US"/>
        </w:rPr>
        <w:t xml:space="preserve">, на официальном сайте Российской Федерации </w:t>
      </w:r>
      <w:hyperlink r:id="rId20" w:history="1">
        <w:r w:rsidRPr="003E61B2">
          <w:rPr>
            <w:rFonts w:eastAsia="Calibri"/>
            <w:color w:val="0000FF"/>
            <w:sz w:val="18"/>
            <w:szCs w:val="18"/>
            <w:u w:val="single"/>
            <w:lang w:val="en-US" w:eastAsia="en-US"/>
          </w:rPr>
          <w:t>www</w:t>
        </w:r>
        <w:r w:rsidRPr="003E61B2">
          <w:rPr>
            <w:rFonts w:eastAsia="Calibri"/>
            <w:color w:val="0000FF"/>
            <w:sz w:val="18"/>
            <w:szCs w:val="18"/>
            <w:u w:val="single"/>
            <w:lang w:eastAsia="en-US"/>
          </w:rPr>
          <w:t>.</w:t>
        </w:r>
        <w:r w:rsidRPr="003E61B2">
          <w:rPr>
            <w:rFonts w:eastAsia="Calibri"/>
            <w:color w:val="0000FF"/>
            <w:sz w:val="18"/>
            <w:szCs w:val="18"/>
            <w:u w:val="single"/>
            <w:lang w:val="en-US" w:eastAsia="en-US"/>
          </w:rPr>
          <w:t>torgi</w:t>
        </w:r>
        <w:r w:rsidRPr="003E61B2">
          <w:rPr>
            <w:rFonts w:eastAsia="Calibri"/>
            <w:color w:val="0000FF"/>
            <w:sz w:val="18"/>
            <w:szCs w:val="18"/>
            <w:u w:val="single"/>
            <w:lang w:eastAsia="en-US"/>
          </w:rPr>
          <w:t>.</w:t>
        </w:r>
        <w:r w:rsidRPr="003E61B2">
          <w:rPr>
            <w:rFonts w:eastAsia="Calibri"/>
            <w:color w:val="0000FF"/>
            <w:sz w:val="18"/>
            <w:szCs w:val="18"/>
            <w:u w:val="single"/>
            <w:lang w:val="en-US" w:eastAsia="en-US"/>
          </w:rPr>
          <w:t>gov</w:t>
        </w:r>
        <w:r w:rsidRPr="003E61B2">
          <w:rPr>
            <w:rFonts w:eastAsia="Calibri"/>
            <w:color w:val="0000FF"/>
            <w:sz w:val="18"/>
            <w:szCs w:val="18"/>
            <w:u w:val="single"/>
            <w:lang w:eastAsia="en-US"/>
          </w:rPr>
          <w:t>.</w:t>
        </w:r>
        <w:proofErr w:type="spellStart"/>
        <w:r w:rsidRPr="003E61B2">
          <w:rPr>
            <w:rFonts w:eastAsia="Calibri"/>
            <w:color w:val="0000FF"/>
            <w:sz w:val="18"/>
            <w:szCs w:val="18"/>
            <w:u w:val="single"/>
            <w:lang w:val="en-US" w:eastAsia="en-US"/>
          </w:rPr>
          <w:t>ru</w:t>
        </w:r>
        <w:proofErr w:type="spellEnd"/>
      </w:hyperlink>
      <w:r w:rsidRPr="003E61B2">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3E61B2">
        <w:rPr>
          <w:rFonts w:eastAsia="Calibri"/>
          <w:sz w:val="18"/>
          <w:szCs w:val="18"/>
          <w:lang w:eastAsia="en-US"/>
        </w:rPr>
        <w:t>собственность</w:t>
      </w:r>
      <w:proofErr w:type="gramEnd"/>
      <w:r w:rsidRPr="003E61B2">
        <w:rPr>
          <w:rFonts w:eastAsia="Calibri"/>
          <w:sz w:val="18"/>
          <w:szCs w:val="18"/>
          <w:lang w:eastAsia="en-US"/>
        </w:rPr>
        <w:t xml:space="preserve"> на который не разграничена. </w:t>
      </w:r>
    </w:p>
    <w:p w:rsidR="003E61B2" w:rsidRPr="003E61B2" w:rsidRDefault="003E61B2" w:rsidP="003E61B2">
      <w:pPr>
        <w:spacing w:line="276" w:lineRule="auto"/>
        <w:jc w:val="both"/>
        <w:rPr>
          <w:rFonts w:eastAsia="Calibri"/>
          <w:sz w:val="18"/>
          <w:szCs w:val="18"/>
          <w:lang w:eastAsia="en-US"/>
        </w:rPr>
      </w:pPr>
      <w:r w:rsidRPr="003E61B2">
        <w:rPr>
          <w:rFonts w:eastAsia="Calibri"/>
          <w:sz w:val="18"/>
          <w:szCs w:val="18"/>
          <w:lang w:eastAsia="en-US"/>
        </w:rPr>
        <w:tab/>
        <w:t>Адрес подачи заявления: ЧАО. Билибинский район, город Билибино, улица Курчатова, дом 6, кабинет 412.</w:t>
      </w:r>
    </w:p>
    <w:p w:rsidR="003E61B2" w:rsidRPr="003E61B2" w:rsidRDefault="003E61B2" w:rsidP="003E61B2">
      <w:pPr>
        <w:spacing w:line="276" w:lineRule="auto"/>
        <w:ind w:firstLine="708"/>
        <w:jc w:val="both"/>
        <w:rPr>
          <w:rFonts w:eastAsia="Calibri"/>
          <w:sz w:val="18"/>
          <w:szCs w:val="18"/>
          <w:lang w:eastAsia="en-US"/>
        </w:rPr>
      </w:pPr>
      <w:r w:rsidRPr="003E61B2">
        <w:rPr>
          <w:rFonts w:eastAsia="Calibri"/>
          <w:sz w:val="18"/>
          <w:szCs w:val="18"/>
          <w:lang w:eastAsia="en-US"/>
        </w:rPr>
        <w:t>Время приема заявлений: в рабочие дни, понедельник-пятница с 9.00 - до 17.45 (обед с 13.00 до 14.30)</w:t>
      </w:r>
    </w:p>
    <w:p w:rsidR="003E61B2" w:rsidRPr="003E61B2" w:rsidRDefault="003E61B2" w:rsidP="003E61B2">
      <w:pPr>
        <w:spacing w:line="276" w:lineRule="auto"/>
        <w:ind w:firstLine="708"/>
        <w:jc w:val="both"/>
        <w:rPr>
          <w:rFonts w:eastAsia="Calibri"/>
          <w:sz w:val="18"/>
          <w:szCs w:val="18"/>
          <w:lang w:eastAsia="en-US"/>
        </w:rPr>
      </w:pPr>
      <w:r w:rsidRPr="003E61B2">
        <w:rPr>
          <w:rFonts w:eastAsia="Calibri"/>
          <w:sz w:val="18"/>
          <w:szCs w:val="18"/>
          <w:lang w:eastAsia="en-US"/>
        </w:rPr>
        <w:lastRenderedPageBreak/>
        <w:t xml:space="preserve">Дата и время окончания приема заявлений 21 июля 2026 года в 17:45. </w:t>
      </w:r>
    </w:p>
    <w:p w:rsidR="003E61B2" w:rsidRPr="003E61B2" w:rsidRDefault="003E61B2" w:rsidP="003E61B2">
      <w:pPr>
        <w:spacing w:line="276" w:lineRule="auto"/>
        <w:ind w:firstLine="708"/>
        <w:jc w:val="both"/>
        <w:rPr>
          <w:rFonts w:eastAsia="Calibri"/>
          <w:sz w:val="18"/>
          <w:szCs w:val="18"/>
          <w:lang w:eastAsia="en-US"/>
        </w:rPr>
      </w:pPr>
      <w:proofErr w:type="gramStart"/>
      <w:r w:rsidRPr="003E61B2">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3E61B2">
        <w:rPr>
          <w:rFonts w:eastAsia="Calibri"/>
          <w:b/>
          <w:i/>
          <w:sz w:val="18"/>
          <w:szCs w:val="18"/>
          <w:lang w:eastAsia="en-US"/>
        </w:rPr>
        <w:t>на бумажном носителе гражданином лично</w:t>
      </w:r>
      <w:r w:rsidRPr="003E61B2">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3E61B2">
        <w:rPr>
          <w:rFonts w:eastAsia="Calibri"/>
          <w:sz w:val="18"/>
          <w:szCs w:val="18"/>
          <w:lang w:eastAsia="en-US"/>
        </w:rPr>
        <w:t xml:space="preserve"> участвовать в аукционе, либо </w:t>
      </w:r>
      <w:proofErr w:type="gramStart"/>
      <w:r w:rsidRPr="003E61B2">
        <w:rPr>
          <w:rFonts w:eastAsia="Calibri"/>
          <w:sz w:val="18"/>
          <w:szCs w:val="18"/>
          <w:lang w:eastAsia="en-US"/>
        </w:rPr>
        <w:t>по</w:t>
      </w:r>
      <w:proofErr w:type="gramEnd"/>
      <w:r w:rsidRPr="003E61B2">
        <w:rPr>
          <w:rFonts w:eastAsia="Calibri"/>
          <w:sz w:val="18"/>
          <w:szCs w:val="18"/>
          <w:lang w:eastAsia="en-US"/>
        </w:rPr>
        <w:t xml:space="preserve"> </w:t>
      </w:r>
      <w:proofErr w:type="gramStart"/>
      <w:r w:rsidRPr="003E61B2">
        <w:rPr>
          <w:rFonts w:eastAsia="Calibri"/>
          <w:sz w:val="18"/>
          <w:szCs w:val="18"/>
          <w:lang w:eastAsia="en-US"/>
        </w:rPr>
        <w:t>средством</w:t>
      </w:r>
      <w:proofErr w:type="gramEnd"/>
      <w:r w:rsidRPr="003E61B2">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3E61B2" w:rsidRPr="003E61B2" w:rsidRDefault="003E61B2" w:rsidP="003E61B2">
      <w:pPr>
        <w:spacing w:line="276" w:lineRule="auto"/>
        <w:ind w:firstLine="708"/>
        <w:jc w:val="both"/>
        <w:rPr>
          <w:rFonts w:eastAsia="Calibri"/>
          <w:sz w:val="18"/>
          <w:szCs w:val="18"/>
          <w:lang w:eastAsia="en-US"/>
        </w:rPr>
      </w:pPr>
      <w:r w:rsidRPr="003E61B2">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1" w:history="1">
        <w:r w:rsidRPr="003E61B2">
          <w:rPr>
            <w:rFonts w:eastAsia="Calibri"/>
            <w:color w:val="0000FF"/>
            <w:sz w:val="18"/>
            <w:szCs w:val="18"/>
            <w:u w:val="single"/>
            <w:lang w:val="en-US" w:eastAsia="en-US"/>
          </w:rPr>
          <w:t>www</w:t>
        </w:r>
        <w:r w:rsidRPr="003E61B2">
          <w:rPr>
            <w:rFonts w:eastAsia="Calibri"/>
            <w:color w:val="0000FF"/>
            <w:sz w:val="18"/>
            <w:szCs w:val="18"/>
            <w:u w:val="single"/>
            <w:lang w:eastAsia="en-US"/>
          </w:rPr>
          <w:t>.</w:t>
        </w:r>
        <w:proofErr w:type="spellStart"/>
        <w:r w:rsidRPr="003E61B2">
          <w:rPr>
            <w:rFonts w:eastAsia="Calibri"/>
            <w:color w:val="0000FF"/>
            <w:sz w:val="18"/>
            <w:szCs w:val="18"/>
            <w:u w:val="single"/>
            <w:lang w:val="en-US" w:eastAsia="en-US"/>
          </w:rPr>
          <w:t>torgi</w:t>
        </w:r>
        <w:proofErr w:type="spellEnd"/>
        <w:r w:rsidRPr="003E61B2">
          <w:rPr>
            <w:rFonts w:eastAsia="Calibri"/>
            <w:color w:val="0000FF"/>
            <w:sz w:val="18"/>
            <w:szCs w:val="18"/>
            <w:u w:val="single"/>
            <w:lang w:eastAsia="en-US"/>
          </w:rPr>
          <w:t>.</w:t>
        </w:r>
        <w:proofErr w:type="spellStart"/>
        <w:r w:rsidRPr="003E61B2">
          <w:rPr>
            <w:rFonts w:eastAsia="Calibri"/>
            <w:color w:val="0000FF"/>
            <w:sz w:val="18"/>
            <w:szCs w:val="18"/>
            <w:u w:val="single"/>
            <w:lang w:val="en-US" w:eastAsia="en-US"/>
          </w:rPr>
          <w:t>gov</w:t>
        </w:r>
        <w:proofErr w:type="spellEnd"/>
        <w:r w:rsidRPr="003E61B2">
          <w:rPr>
            <w:rFonts w:eastAsia="Calibri"/>
            <w:color w:val="0000FF"/>
            <w:sz w:val="18"/>
            <w:szCs w:val="18"/>
            <w:u w:val="single"/>
            <w:lang w:eastAsia="en-US"/>
          </w:rPr>
          <w:t>.</w:t>
        </w:r>
        <w:proofErr w:type="spellStart"/>
        <w:r w:rsidRPr="003E61B2">
          <w:rPr>
            <w:rFonts w:eastAsia="Calibri"/>
            <w:color w:val="0000FF"/>
            <w:sz w:val="18"/>
            <w:szCs w:val="18"/>
            <w:u w:val="single"/>
            <w:lang w:val="en-US" w:eastAsia="en-US"/>
          </w:rPr>
          <w:t>ru</w:t>
        </w:r>
        <w:proofErr w:type="spellEnd"/>
      </w:hyperlink>
    </w:p>
    <w:p w:rsidR="00F17685" w:rsidRPr="003E61B2" w:rsidRDefault="00F17685" w:rsidP="00426CAF">
      <w:pPr>
        <w:rPr>
          <w:sz w:val="18"/>
          <w:szCs w:val="18"/>
        </w:rPr>
      </w:pPr>
    </w:p>
    <w:p w:rsidR="00F17685" w:rsidRPr="003E61B2" w:rsidRDefault="00F17685" w:rsidP="00426CAF">
      <w:pPr>
        <w:rPr>
          <w:sz w:val="18"/>
          <w:szCs w:val="18"/>
        </w:rPr>
      </w:pPr>
    </w:p>
    <w:p w:rsidR="00B75708" w:rsidRPr="00B75708" w:rsidRDefault="00B75708" w:rsidP="00B75708">
      <w:pPr>
        <w:tabs>
          <w:tab w:val="left" w:pos="3345"/>
        </w:tabs>
        <w:spacing w:line="276" w:lineRule="auto"/>
        <w:ind w:firstLine="708"/>
        <w:jc w:val="center"/>
        <w:rPr>
          <w:rFonts w:eastAsia="Calibri"/>
          <w:sz w:val="18"/>
          <w:szCs w:val="18"/>
          <w:lang w:eastAsia="en-US"/>
        </w:rPr>
      </w:pPr>
      <w:r w:rsidRPr="00B75708">
        <w:rPr>
          <w:rFonts w:eastAsia="Calibri"/>
          <w:sz w:val="18"/>
          <w:szCs w:val="18"/>
          <w:lang w:eastAsia="en-US"/>
        </w:rPr>
        <w:t>ИНФОРМАЦИОННОЕ СООБЩЕНИЕ</w:t>
      </w:r>
    </w:p>
    <w:p w:rsidR="00B75708" w:rsidRPr="00B75708" w:rsidRDefault="00B75708" w:rsidP="00B75708">
      <w:pPr>
        <w:tabs>
          <w:tab w:val="left" w:pos="3345"/>
        </w:tabs>
        <w:spacing w:line="276" w:lineRule="auto"/>
        <w:ind w:firstLine="708"/>
        <w:jc w:val="center"/>
        <w:rPr>
          <w:rFonts w:eastAsia="Calibri"/>
          <w:sz w:val="18"/>
          <w:szCs w:val="18"/>
          <w:lang w:eastAsia="en-US"/>
        </w:rPr>
      </w:pPr>
    </w:p>
    <w:p w:rsidR="00B75708" w:rsidRPr="00B75708" w:rsidRDefault="00B75708" w:rsidP="00B75708">
      <w:pPr>
        <w:spacing w:line="276" w:lineRule="auto"/>
        <w:ind w:firstLine="708"/>
        <w:jc w:val="both"/>
        <w:rPr>
          <w:rFonts w:eastAsia="Calibri"/>
          <w:sz w:val="18"/>
          <w:szCs w:val="18"/>
          <w:lang w:eastAsia="en-US"/>
        </w:rPr>
      </w:pPr>
      <w:r w:rsidRPr="00B75708">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B75708" w:rsidRPr="00B75708" w:rsidRDefault="00B75708" w:rsidP="00B75708">
      <w:pPr>
        <w:spacing w:line="276" w:lineRule="auto"/>
        <w:ind w:firstLine="708"/>
        <w:jc w:val="both"/>
        <w:rPr>
          <w:rFonts w:eastAsia="Calibri"/>
          <w:sz w:val="18"/>
          <w:szCs w:val="18"/>
          <w:lang w:eastAsia="en-US"/>
        </w:rPr>
      </w:pPr>
      <w:r w:rsidRPr="00B75708">
        <w:rPr>
          <w:rFonts w:eastAsia="Calibri"/>
          <w:sz w:val="18"/>
          <w:szCs w:val="18"/>
          <w:lang w:eastAsia="en-US"/>
        </w:rPr>
        <w:t xml:space="preserve">ЧАО, Билибинский район, </w:t>
      </w:r>
      <w:r w:rsidRPr="00B75708">
        <w:rPr>
          <w:rFonts w:eastAsia="Calibri"/>
          <w:color w:val="FF0000"/>
          <w:sz w:val="18"/>
          <w:szCs w:val="18"/>
          <w:lang w:eastAsia="en-US"/>
        </w:rPr>
        <w:t>город Билибино</w:t>
      </w:r>
      <w:r w:rsidRPr="00B75708">
        <w:rPr>
          <w:rFonts w:eastAsia="Calibri"/>
          <w:sz w:val="18"/>
          <w:szCs w:val="18"/>
          <w:lang w:eastAsia="en-US"/>
        </w:rPr>
        <w:t xml:space="preserve">, </w:t>
      </w:r>
      <w:r w:rsidRPr="00B75708">
        <w:rPr>
          <w:rFonts w:eastAsia="Calibri"/>
          <w:color w:val="C00000"/>
          <w:sz w:val="18"/>
          <w:szCs w:val="18"/>
          <w:lang w:eastAsia="en-US"/>
        </w:rPr>
        <w:t>улица Пролетарская, разрешенное использование – для ведения личного подсобного хозяйства, площадью 1 598 кв. метров</w:t>
      </w:r>
      <w:r w:rsidRPr="00B75708">
        <w:rPr>
          <w:rFonts w:eastAsia="Calibri"/>
          <w:sz w:val="18"/>
          <w:szCs w:val="18"/>
          <w:lang w:eastAsia="en-US"/>
        </w:rPr>
        <w:t>;</w:t>
      </w:r>
    </w:p>
    <w:p w:rsidR="00B75708" w:rsidRPr="00B75708" w:rsidRDefault="00B75708" w:rsidP="00B75708">
      <w:pPr>
        <w:spacing w:line="276" w:lineRule="auto"/>
        <w:ind w:firstLine="708"/>
        <w:jc w:val="both"/>
        <w:rPr>
          <w:rFonts w:eastAsia="Calibri"/>
          <w:sz w:val="18"/>
          <w:szCs w:val="18"/>
          <w:lang w:eastAsia="en-US"/>
        </w:rPr>
      </w:pPr>
      <w:r w:rsidRPr="00B75708">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B75708">
        <w:rPr>
          <w:rFonts w:eastAsia="Calibri"/>
          <w:sz w:val="18"/>
          <w:szCs w:val="18"/>
          <w:lang w:eastAsia="en-US"/>
        </w:rPr>
        <w:t>и</w:t>
      </w:r>
      <w:proofErr w:type="gramEnd"/>
      <w:r w:rsidRPr="00B75708">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2" w:history="1">
        <w:r w:rsidRPr="00B75708">
          <w:rPr>
            <w:rFonts w:eastAsia="Calibri"/>
            <w:color w:val="0000FF"/>
            <w:sz w:val="18"/>
            <w:szCs w:val="18"/>
            <w:u w:val="single"/>
            <w:lang w:val="en-US" w:eastAsia="en-US"/>
          </w:rPr>
          <w:t>www</w:t>
        </w:r>
        <w:r w:rsidRPr="00B75708">
          <w:rPr>
            <w:rFonts w:eastAsia="Calibri"/>
            <w:color w:val="0000FF"/>
            <w:sz w:val="18"/>
            <w:szCs w:val="18"/>
            <w:u w:val="single"/>
            <w:lang w:eastAsia="en-US"/>
          </w:rPr>
          <w:t>.</w:t>
        </w:r>
        <w:r w:rsidRPr="00B75708">
          <w:rPr>
            <w:rFonts w:eastAsia="Calibri"/>
            <w:color w:val="0000FF"/>
            <w:sz w:val="18"/>
            <w:szCs w:val="18"/>
            <w:u w:val="single"/>
            <w:lang w:val="en-US" w:eastAsia="en-US"/>
          </w:rPr>
          <w:t>bilchao</w:t>
        </w:r>
        <w:r w:rsidRPr="00B75708">
          <w:rPr>
            <w:rFonts w:eastAsia="Calibri"/>
            <w:color w:val="0000FF"/>
            <w:sz w:val="18"/>
            <w:szCs w:val="18"/>
            <w:u w:val="single"/>
            <w:lang w:eastAsia="en-US"/>
          </w:rPr>
          <w:t>.</w:t>
        </w:r>
        <w:r w:rsidRPr="00B75708">
          <w:rPr>
            <w:rFonts w:eastAsia="Calibri"/>
            <w:color w:val="0000FF"/>
            <w:sz w:val="18"/>
            <w:szCs w:val="18"/>
            <w:u w:val="single"/>
            <w:lang w:val="en-US" w:eastAsia="en-US"/>
          </w:rPr>
          <w:t>ru</w:t>
        </w:r>
      </w:hyperlink>
      <w:r w:rsidRPr="00B75708">
        <w:rPr>
          <w:rFonts w:eastAsia="Calibri"/>
          <w:sz w:val="18"/>
          <w:szCs w:val="18"/>
          <w:lang w:eastAsia="en-US"/>
        </w:rPr>
        <w:t xml:space="preserve">, на официальном сайте Российской Федерации </w:t>
      </w:r>
      <w:hyperlink r:id="rId23" w:history="1">
        <w:r w:rsidRPr="00B75708">
          <w:rPr>
            <w:rFonts w:eastAsia="Calibri"/>
            <w:color w:val="0000FF"/>
            <w:sz w:val="18"/>
            <w:szCs w:val="18"/>
            <w:u w:val="single"/>
            <w:lang w:val="en-US" w:eastAsia="en-US"/>
          </w:rPr>
          <w:t>www</w:t>
        </w:r>
        <w:r w:rsidRPr="00B75708">
          <w:rPr>
            <w:rFonts w:eastAsia="Calibri"/>
            <w:color w:val="0000FF"/>
            <w:sz w:val="18"/>
            <w:szCs w:val="18"/>
            <w:u w:val="single"/>
            <w:lang w:eastAsia="en-US"/>
          </w:rPr>
          <w:t>.</w:t>
        </w:r>
        <w:r w:rsidRPr="00B75708">
          <w:rPr>
            <w:rFonts w:eastAsia="Calibri"/>
            <w:color w:val="0000FF"/>
            <w:sz w:val="18"/>
            <w:szCs w:val="18"/>
            <w:u w:val="single"/>
            <w:lang w:val="en-US" w:eastAsia="en-US"/>
          </w:rPr>
          <w:t>torgi</w:t>
        </w:r>
        <w:r w:rsidRPr="00B75708">
          <w:rPr>
            <w:rFonts w:eastAsia="Calibri"/>
            <w:color w:val="0000FF"/>
            <w:sz w:val="18"/>
            <w:szCs w:val="18"/>
            <w:u w:val="single"/>
            <w:lang w:eastAsia="en-US"/>
          </w:rPr>
          <w:t>.</w:t>
        </w:r>
        <w:r w:rsidRPr="00B75708">
          <w:rPr>
            <w:rFonts w:eastAsia="Calibri"/>
            <w:color w:val="0000FF"/>
            <w:sz w:val="18"/>
            <w:szCs w:val="18"/>
            <w:u w:val="single"/>
            <w:lang w:val="en-US" w:eastAsia="en-US"/>
          </w:rPr>
          <w:t>gov</w:t>
        </w:r>
        <w:r w:rsidRPr="00B75708">
          <w:rPr>
            <w:rFonts w:eastAsia="Calibri"/>
            <w:color w:val="0000FF"/>
            <w:sz w:val="18"/>
            <w:szCs w:val="18"/>
            <w:u w:val="single"/>
            <w:lang w:eastAsia="en-US"/>
          </w:rPr>
          <w:t>.</w:t>
        </w:r>
        <w:proofErr w:type="spellStart"/>
        <w:r w:rsidRPr="00B75708">
          <w:rPr>
            <w:rFonts w:eastAsia="Calibri"/>
            <w:color w:val="0000FF"/>
            <w:sz w:val="18"/>
            <w:szCs w:val="18"/>
            <w:u w:val="single"/>
            <w:lang w:val="en-US" w:eastAsia="en-US"/>
          </w:rPr>
          <w:t>ru</w:t>
        </w:r>
        <w:proofErr w:type="spellEnd"/>
      </w:hyperlink>
      <w:r w:rsidRPr="00B75708">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B75708">
        <w:rPr>
          <w:rFonts w:eastAsia="Calibri"/>
          <w:sz w:val="18"/>
          <w:szCs w:val="18"/>
          <w:lang w:eastAsia="en-US"/>
        </w:rPr>
        <w:t>собственность</w:t>
      </w:r>
      <w:proofErr w:type="gramEnd"/>
      <w:r w:rsidRPr="00B75708">
        <w:rPr>
          <w:rFonts w:eastAsia="Calibri"/>
          <w:sz w:val="18"/>
          <w:szCs w:val="18"/>
          <w:lang w:eastAsia="en-US"/>
        </w:rPr>
        <w:t xml:space="preserve"> на который не разграничена. </w:t>
      </w:r>
    </w:p>
    <w:p w:rsidR="00B75708" w:rsidRPr="00B75708" w:rsidRDefault="00B75708" w:rsidP="00B75708">
      <w:pPr>
        <w:spacing w:line="276" w:lineRule="auto"/>
        <w:jc w:val="both"/>
        <w:rPr>
          <w:rFonts w:eastAsia="Calibri"/>
          <w:sz w:val="18"/>
          <w:szCs w:val="18"/>
          <w:lang w:eastAsia="en-US"/>
        </w:rPr>
      </w:pPr>
      <w:r w:rsidRPr="00B75708">
        <w:rPr>
          <w:rFonts w:eastAsia="Calibri"/>
          <w:sz w:val="18"/>
          <w:szCs w:val="18"/>
          <w:lang w:eastAsia="en-US"/>
        </w:rPr>
        <w:tab/>
        <w:t>Адрес подачи заявления: ЧАО. Билибинский район, город Билибино, улица Курчатова, дом 6, кабинет 412.</w:t>
      </w:r>
    </w:p>
    <w:p w:rsidR="00B75708" w:rsidRPr="00B75708" w:rsidRDefault="00B75708" w:rsidP="00B75708">
      <w:pPr>
        <w:spacing w:line="276" w:lineRule="auto"/>
        <w:ind w:firstLine="708"/>
        <w:jc w:val="both"/>
        <w:rPr>
          <w:rFonts w:eastAsia="Calibri"/>
          <w:sz w:val="18"/>
          <w:szCs w:val="18"/>
          <w:lang w:eastAsia="en-US"/>
        </w:rPr>
      </w:pPr>
      <w:r w:rsidRPr="00B75708">
        <w:rPr>
          <w:rFonts w:eastAsia="Calibri"/>
          <w:sz w:val="18"/>
          <w:szCs w:val="18"/>
          <w:lang w:eastAsia="en-US"/>
        </w:rPr>
        <w:t>Время приема заявлений: в рабочие дни, понедельник-пятница с 9.00 - до 17.45  (обед с 13.00 до 14.30)</w:t>
      </w:r>
    </w:p>
    <w:p w:rsidR="00B75708" w:rsidRPr="00B75708" w:rsidRDefault="00B75708" w:rsidP="00B75708">
      <w:pPr>
        <w:spacing w:line="276" w:lineRule="auto"/>
        <w:ind w:firstLine="708"/>
        <w:jc w:val="both"/>
        <w:rPr>
          <w:rFonts w:eastAsia="Calibri"/>
          <w:sz w:val="18"/>
          <w:szCs w:val="18"/>
          <w:lang w:eastAsia="en-US"/>
        </w:rPr>
      </w:pPr>
      <w:r w:rsidRPr="00B75708">
        <w:rPr>
          <w:rFonts w:eastAsia="Calibri"/>
          <w:sz w:val="18"/>
          <w:szCs w:val="18"/>
          <w:lang w:eastAsia="en-US"/>
        </w:rPr>
        <w:t xml:space="preserve">Дата и время окончания приема заявлений 21 июля 2026 года в 17:45. </w:t>
      </w:r>
    </w:p>
    <w:p w:rsidR="00B75708" w:rsidRPr="00B75708" w:rsidRDefault="00B75708" w:rsidP="00B75708">
      <w:pPr>
        <w:spacing w:line="276" w:lineRule="auto"/>
        <w:ind w:firstLine="708"/>
        <w:jc w:val="both"/>
        <w:rPr>
          <w:rFonts w:eastAsia="Calibri"/>
          <w:sz w:val="18"/>
          <w:szCs w:val="18"/>
          <w:lang w:eastAsia="en-US"/>
        </w:rPr>
      </w:pPr>
      <w:proofErr w:type="gramStart"/>
      <w:r w:rsidRPr="00B75708">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B75708">
        <w:rPr>
          <w:rFonts w:eastAsia="Calibri"/>
          <w:b/>
          <w:i/>
          <w:sz w:val="18"/>
          <w:szCs w:val="18"/>
          <w:lang w:eastAsia="en-US"/>
        </w:rPr>
        <w:t>на бумажном носителе гражданином лично</w:t>
      </w:r>
      <w:r w:rsidRPr="00B75708">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B75708">
        <w:rPr>
          <w:rFonts w:eastAsia="Calibri"/>
          <w:sz w:val="18"/>
          <w:szCs w:val="18"/>
          <w:lang w:eastAsia="en-US"/>
        </w:rPr>
        <w:t xml:space="preserve"> участвовать в аукционе, либо </w:t>
      </w:r>
      <w:proofErr w:type="gramStart"/>
      <w:r w:rsidRPr="00B75708">
        <w:rPr>
          <w:rFonts w:eastAsia="Calibri"/>
          <w:sz w:val="18"/>
          <w:szCs w:val="18"/>
          <w:lang w:eastAsia="en-US"/>
        </w:rPr>
        <w:t>по</w:t>
      </w:r>
      <w:proofErr w:type="gramEnd"/>
      <w:r w:rsidRPr="00B75708">
        <w:rPr>
          <w:rFonts w:eastAsia="Calibri"/>
          <w:sz w:val="18"/>
          <w:szCs w:val="18"/>
          <w:lang w:eastAsia="en-US"/>
        </w:rPr>
        <w:t xml:space="preserve"> </w:t>
      </w:r>
      <w:proofErr w:type="gramStart"/>
      <w:r w:rsidRPr="00B75708">
        <w:rPr>
          <w:rFonts w:eastAsia="Calibri"/>
          <w:sz w:val="18"/>
          <w:szCs w:val="18"/>
          <w:lang w:eastAsia="en-US"/>
        </w:rPr>
        <w:t>средством</w:t>
      </w:r>
      <w:proofErr w:type="gramEnd"/>
      <w:r w:rsidRPr="00B75708">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B75708" w:rsidRPr="00B75708" w:rsidRDefault="00B75708" w:rsidP="00B75708">
      <w:pPr>
        <w:spacing w:line="276" w:lineRule="auto"/>
        <w:ind w:firstLine="708"/>
        <w:jc w:val="both"/>
        <w:rPr>
          <w:rFonts w:eastAsia="Calibri"/>
          <w:sz w:val="18"/>
          <w:szCs w:val="18"/>
          <w:lang w:eastAsia="en-US"/>
        </w:rPr>
      </w:pPr>
      <w:r w:rsidRPr="00B75708">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4" w:history="1">
        <w:r w:rsidRPr="00B75708">
          <w:rPr>
            <w:rFonts w:eastAsia="Calibri"/>
            <w:color w:val="0000FF"/>
            <w:sz w:val="18"/>
            <w:szCs w:val="18"/>
            <w:u w:val="single"/>
            <w:lang w:val="en-US" w:eastAsia="en-US"/>
          </w:rPr>
          <w:t>www</w:t>
        </w:r>
        <w:r w:rsidRPr="00B75708">
          <w:rPr>
            <w:rFonts w:eastAsia="Calibri"/>
            <w:color w:val="0000FF"/>
            <w:sz w:val="18"/>
            <w:szCs w:val="18"/>
            <w:u w:val="single"/>
            <w:lang w:eastAsia="en-US"/>
          </w:rPr>
          <w:t>.</w:t>
        </w:r>
        <w:proofErr w:type="spellStart"/>
        <w:r w:rsidRPr="00B75708">
          <w:rPr>
            <w:rFonts w:eastAsia="Calibri"/>
            <w:color w:val="0000FF"/>
            <w:sz w:val="18"/>
            <w:szCs w:val="18"/>
            <w:u w:val="single"/>
            <w:lang w:val="en-US" w:eastAsia="en-US"/>
          </w:rPr>
          <w:t>torgi</w:t>
        </w:r>
        <w:proofErr w:type="spellEnd"/>
        <w:r w:rsidRPr="00B75708">
          <w:rPr>
            <w:rFonts w:eastAsia="Calibri"/>
            <w:color w:val="0000FF"/>
            <w:sz w:val="18"/>
            <w:szCs w:val="18"/>
            <w:u w:val="single"/>
            <w:lang w:eastAsia="en-US"/>
          </w:rPr>
          <w:t>.</w:t>
        </w:r>
        <w:proofErr w:type="spellStart"/>
        <w:r w:rsidRPr="00B75708">
          <w:rPr>
            <w:rFonts w:eastAsia="Calibri"/>
            <w:color w:val="0000FF"/>
            <w:sz w:val="18"/>
            <w:szCs w:val="18"/>
            <w:u w:val="single"/>
            <w:lang w:val="en-US" w:eastAsia="en-US"/>
          </w:rPr>
          <w:t>gov</w:t>
        </w:r>
        <w:proofErr w:type="spellEnd"/>
        <w:r w:rsidRPr="00B75708">
          <w:rPr>
            <w:rFonts w:eastAsia="Calibri"/>
            <w:color w:val="0000FF"/>
            <w:sz w:val="18"/>
            <w:szCs w:val="18"/>
            <w:u w:val="single"/>
            <w:lang w:eastAsia="en-US"/>
          </w:rPr>
          <w:t>.</w:t>
        </w:r>
        <w:proofErr w:type="spellStart"/>
        <w:r w:rsidRPr="00B75708">
          <w:rPr>
            <w:rFonts w:eastAsia="Calibri"/>
            <w:color w:val="0000FF"/>
            <w:sz w:val="18"/>
            <w:szCs w:val="18"/>
            <w:u w:val="single"/>
            <w:lang w:val="en-US" w:eastAsia="en-US"/>
          </w:rPr>
          <w:t>ru</w:t>
        </w:r>
        <w:proofErr w:type="spellEnd"/>
      </w:hyperlink>
    </w:p>
    <w:p w:rsidR="00F17685" w:rsidRPr="00B75708" w:rsidRDefault="00F17685" w:rsidP="00426CAF">
      <w:pPr>
        <w:rPr>
          <w:sz w:val="18"/>
          <w:szCs w:val="18"/>
        </w:rPr>
      </w:pPr>
    </w:p>
    <w:p w:rsidR="00F17685" w:rsidRPr="00B75708" w:rsidRDefault="00F17685" w:rsidP="00426CAF">
      <w:pPr>
        <w:rPr>
          <w:sz w:val="18"/>
          <w:szCs w:val="18"/>
        </w:rPr>
      </w:pPr>
    </w:p>
    <w:p w:rsidR="00CE78BB" w:rsidRPr="00CE78BB" w:rsidRDefault="00CE78BB" w:rsidP="00CE78BB">
      <w:pPr>
        <w:tabs>
          <w:tab w:val="left" w:pos="3345"/>
        </w:tabs>
        <w:spacing w:line="276" w:lineRule="auto"/>
        <w:ind w:firstLine="708"/>
        <w:jc w:val="center"/>
        <w:rPr>
          <w:rFonts w:eastAsia="Calibri"/>
          <w:sz w:val="18"/>
          <w:szCs w:val="18"/>
          <w:lang w:eastAsia="en-US"/>
        </w:rPr>
      </w:pPr>
      <w:r w:rsidRPr="00CE78BB">
        <w:rPr>
          <w:rFonts w:eastAsia="Calibri"/>
          <w:sz w:val="18"/>
          <w:szCs w:val="18"/>
          <w:lang w:eastAsia="en-US"/>
        </w:rPr>
        <w:t>ИНФОРМАЦИОННОЕ СООБЩЕНИЕ</w:t>
      </w:r>
    </w:p>
    <w:p w:rsidR="00CE78BB" w:rsidRPr="00CE78BB" w:rsidRDefault="00CE78BB" w:rsidP="00CE78BB">
      <w:pPr>
        <w:tabs>
          <w:tab w:val="left" w:pos="3345"/>
        </w:tabs>
        <w:spacing w:line="276" w:lineRule="auto"/>
        <w:ind w:firstLine="708"/>
        <w:jc w:val="center"/>
        <w:rPr>
          <w:rFonts w:eastAsia="Calibri"/>
          <w:sz w:val="18"/>
          <w:szCs w:val="18"/>
          <w:lang w:eastAsia="en-US"/>
        </w:rPr>
      </w:pPr>
    </w:p>
    <w:p w:rsidR="00CE78BB" w:rsidRPr="00CE78BB" w:rsidRDefault="00CE78BB" w:rsidP="00CE78BB">
      <w:pPr>
        <w:spacing w:line="276" w:lineRule="auto"/>
        <w:ind w:firstLine="708"/>
        <w:jc w:val="both"/>
        <w:rPr>
          <w:rFonts w:eastAsia="Calibri"/>
          <w:sz w:val="18"/>
          <w:szCs w:val="18"/>
          <w:lang w:eastAsia="en-US"/>
        </w:rPr>
      </w:pPr>
      <w:r w:rsidRPr="00CE78BB">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CE78BB" w:rsidRPr="00CE78BB" w:rsidRDefault="00CE78BB" w:rsidP="00CE78BB">
      <w:pPr>
        <w:spacing w:line="276" w:lineRule="auto"/>
        <w:ind w:firstLine="708"/>
        <w:jc w:val="both"/>
        <w:rPr>
          <w:rFonts w:eastAsia="Calibri"/>
          <w:sz w:val="18"/>
          <w:szCs w:val="18"/>
          <w:lang w:eastAsia="en-US"/>
        </w:rPr>
      </w:pPr>
      <w:r w:rsidRPr="00CE78BB">
        <w:rPr>
          <w:rFonts w:eastAsia="Calibri"/>
          <w:sz w:val="18"/>
          <w:szCs w:val="18"/>
          <w:lang w:eastAsia="en-US"/>
        </w:rPr>
        <w:t xml:space="preserve">ЧАО, Билибинский район, </w:t>
      </w:r>
      <w:r w:rsidRPr="00CE78BB">
        <w:rPr>
          <w:rFonts w:eastAsia="Calibri"/>
          <w:color w:val="FF0000"/>
          <w:sz w:val="18"/>
          <w:szCs w:val="18"/>
          <w:lang w:eastAsia="en-US"/>
        </w:rPr>
        <w:t>город Билибино</w:t>
      </w:r>
      <w:r w:rsidRPr="00CE78BB">
        <w:rPr>
          <w:rFonts w:eastAsia="Calibri"/>
          <w:sz w:val="18"/>
          <w:szCs w:val="18"/>
          <w:lang w:eastAsia="en-US"/>
        </w:rPr>
        <w:t xml:space="preserve">, </w:t>
      </w:r>
      <w:r w:rsidRPr="00CE78BB">
        <w:rPr>
          <w:rFonts w:eastAsia="Calibri"/>
          <w:color w:val="C00000"/>
          <w:sz w:val="18"/>
          <w:szCs w:val="18"/>
          <w:lang w:eastAsia="en-US"/>
        </w:rPr>
        <w:t>улица Ягодная, разрешенное использование – ведение дачного хозяйства, площадью 1 163 кв. метров</w:t>
      </w:r>
      <w:r w:rsidRPr="00CE78BB">
        <w:rPr>
          <w:rFonts w:eastAsia="Calibri"/>
          <w:sz w:val="18"/>
          <w:szCs w:val="18"/>
          <w:lang w:eastAsia="en-US"/>
        </w:rPr>
        <w:t>;</w:t>
      </w:r>
    </w:p>
    <w:p w:rsidR="00CE78BB" w:rsidRPr="00CE78BB" w:rsidRDefault="00CE78BB" w:rsidP="00CE78BB">
      <w:pPr>
        <w:spacing w:line="276" w:lineRule="auto"/>
        <w:ind w:firstLine="708"/>
        <w:jc w:val="both"/>
        <w:rPr>
          <w:rFonts w:eastAsia="Calibri"/>
          <w:sz w:val="18"/>
          <w:szCs w:val="18"/>
          <w:lang w:eastAsia="en-US"/>
        </w:rPr>
      </w:pPr>
      <w:r w:rsidRPr="00CE78BB">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CE78BB">
        <w:rPr>
          <w:rFonts w:eastAsia="Calibri"/>
          <w:sz w:val="18"/>
          <w:szCs w:val="18"/>
          <w:lang w:eastAsia="en-US"/>
        </w:rPr>
        <w:t>и</w:t>
      </w:r>
      <w:proofErr w:type="gramEnd"/>
      <w:r w:rsidRPr="00CE78BB">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5" w:history="1">
        <w:r w:rsidRPr="00CE78BB">
          <w:rPr>
            <w:rFonts w:eastAsia="Calibri"/>
            <w:color w:val="0000FF"/>
            <w:sz w:val="18"/>
            <w:szCs w:val="18"/>
            <w:u w:val="single"/>
            <w:lang w:val="en-US" w:eastAsia="en-US"/>
          </w:rPr>
          <w:t>www</w:t>
        </w:r>
        <w:r w:rsidRPr="00CE78BB">
          <w:rPr>
            <w:rFonts w:eastAsia="Calibri"/>
            <w:color w:val="0000FF"/>
            <w:sz w:val="18"/>
            <w:szCs w:val="18"/>
            <w:u w:val="single"/>
            <w:lang w:eastAsia="en-US"/>
          </w:rPr>
          <w:t>.</w:t>
        </w:r>
        <w:r w:rsidRPr="00CE78BB">
          <w:rPr>
            <w:rFonts w:eastAsia="Calibri"/>
            <w:color w:val="0000FF"/>
            <w:sz w:val="18"/>
            <w:szCs w:val="18"/>
            <w:u w:val="single"/>
            <w:lang w:val="en-US" w:eastAsia="en-US"/>
          </w:rPr>
          <w:t>bilchao</w:t>
        </w:r>
        <w:r w:rsidRPr="00CE78BB">
          <w:rPr>
            <w:rFonts w:eastAsia="Calibri"/>
            <w:color w:val="0000FF"/>
            <w:sz w:val="18"/>
            <w:szCs w:val="18"/>
            <w:u w:val="single"/>
            <w:lang w:eastAsia="en-US"/>
          </w:rPr>
          <w:t>.</w:t>
        </w:r>
        <w:r w:rsidRPr="00CE78BB">
          <w:rPr>
            <w:rFonts w:eastAsia="Calibri"/>
            <w:color w:val="0000FF"/>
            <w:sz w:val="18"/>
            <w:szCs w:val="18"/>
            <w:u w:val="single"/>
            <w:lang w:val="en-US" w:eastAsia="en-US"/>
          </w:rPr>
          <w:t>ru</w:t>
        </w:r>
      </w:hyperlink>
      <w:r w:rsidRPr="00CE78BB">
        <w:rPr>
          <w:rFonts w:eastAsia="Calibri"/>
          <w:sz w:val="18"/>
          <w:szCs w:val="18"/>
          <w:lang w:eastAsia="en-US"/>
        </w:rPr>
        <w:t xml:space="preserve">, на официальном сайте Российской Федерации </w:t>
      </w:r>
      <w:hyperlink r:id="rId26" w:history="1">
        <w:r w:rsidRPr="00CE78BB">
          <w:rPr>
            <w:rFonts w:eastAsia="Calibri"/>
            <w:color w:val="0000FF"/>
            <w:sz w:val="18"/>
            <w:szCs w:val="18"/>
            <w:u w:val="single"/>
            <w:lang w:val="en-US" w:eastAsia="en-US"/>
          </w:rPr>
          <w:t>www</w:t>
        </w:r>
        <w:r w:rsidRPr="00CE78BB">
          <w:rPr>
            <w:rFonts w:eastAsia="Calibri"/>
            <w:color w:val="0000FF"/>
            <w:sz w:val="18"/>
            <w:szCs w:val="18"/>
            <w:u w:val="single"/>
            <w:lang w:eastAsia="en-US"/>
          </w:rPr>
          <w:t>.</w:t>
        </w:r>
        <w:r w:rsidRPr="00CE78BB">
          <w:rPr>
            <w:rFonts w:eastAsia="Calibri"/>
            <w:color w:val="0000FF"/>
            <w:sz w:val="18"/>
            <w:szCs w:val="18"/>
            <w:u w:val="single"/>
            <w:lang w:val="en-US" w:eastAsia="en-US"/>
          </w:rPr>
          <w:t>torgi</w:t>
        </w:r>
        <w:r w:rsidRPr="00CE78BB">
          <w:rPr>
            <w:rFonts w:eastAsia="Calibri"/>
            <w:color w:val="0000FF"/>
            <w:sz w:val="18"/>
            <w:szCs w:val="18"/>
            <w:u w:val="single"/>
            <w:lang w:eastAsia="en-US"/>
          </w:rPr>
          <w:t>.</w:t>
        </w:r>
        <w:r w:rsidRPr="00CE78BB">
          <w:rPr>
            <w:rFonts w:eastAsia="Calibri"/>
            <w:color w:val="0000FF"/>
            <w:sz w:val="18"/>
            <w:szCs w:val="18"/>
            <w:u w:val="single"/>
            <w:lang w:val="en-US" w:eastAsia="en-US"/>
          </w:rPr>
          <w:t>gov</w:t>
        </w:r>
        <w:r w:rsidRPr="00CE78BB">
          <w:rPr>
            <w:rFonts w:eastAsia="Calibri"/>
            <w:color w:val="0000FF"/>
            <w:sz w:val="18"/>
            <w:szCs w:val="18"/>
            <w:u w:val="single"/>
            <w:lang w:eastAsia="en-US"/>
          </w:rPr>
          <w:t>.</w:t>
        </w:r>
        <w:proofErr w:type="spellStart"/>
        <w:r w:rsidRPr="00CE78BB">
          <w:rPr>
            <w:rFonts w:eastAsia="Calibri"/>
            <w:color w:val="0000FF"/>
            <w:sz w:val="18"/>
            <w:szCs w:val="18"/>
            <w:u w:val="single"/>
            <w:lang w:val="en-US" w:eastAsia="en-US"/>
          </w:rPr>
          <w:t>ru</w:t>
        </w:r>
        <w:proofErr w:type="spellEnd"/>
      </w:hyperlink>
      <w:r w:rsidRPr="00CE78BB">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CE78BB">
        <w:rPr>
          <w:rFonts w:eastAsia="Calibri"/>
          <w:sz w:val="18"/>
          <w:szCs w:val="18"/>
          <w:lang w:eastAsia="en-US"/>
        </w:rPr>
        <w:t>собственность</w:t>
      </w:r>
      <w:proofErr w:type="gramEnd"/>
      <w:r w:rsidRPr="00CE78BB">
        <w:rPr>
          <w:rFonts w:eastAsia="Calibri"/>
          <w:sz w:val="18"/>
          <w:szCs w:val="18"/>
          <w:lang w:eastAsia="en-US"/>
        </w:rPr>
        <w:t xml:space="preserve"> на который не разграничена. </w:t>
      </w:r>
    </w:p>
    <w:p w:rsidR="00CE78BB" w:rsidRPr="00CE78BB" w:rsidRDefault="00CE78BB" w:rsidP="00CE78BB">
      <w:pPr>
        <w:spacing w:line="276" w:lineRule="auto"/>
        <w:jc w:val="both"/>
        <w:rPr>
          <w:rFonts w:eastAsia="Calibri"/>
          <w:sz w:val="18"/>
          <w:szCs w:val="18"/>
          <w:lang w:eastAsia="en-US"/>
        </w:rPr>
      </w:pPr>
      <w:r w:rsidRPr="00CE78BB">
        <w:rPr>
          <w:rFonts w:eastAsia="Calibri"/>
          <w:sz w:val="18"/>
          <w:szCs w:val="18"/>
          <w:lang w:eastAsia="en-US"/>
        </w:rPr>
        <w:tab/>
        <w:t>Адрес подачи заявления: ЧАО. Билибинский район, город Билибино, улица Курчатова, дом 6, кабинет 412.</w:t>
      </w:r>
    </w:p>
    <w:p w:rsidR="00CE78BB" w:rsidRPr="00CE78BB" w:rsidRDefault="00CE78BB" w:rsidP="00CE78BB">
      <w:pPr>
        <w:spacing w:line="276" w:lineRule="auto"/>
        <w:ind w:firstLine="708"/>
        <w:jc w:val="both"/>
        <w:rPr>
          <w:rFonts w:eastAsia="Calibri"/>
          <w:sz w:val="18"/>
          <w:szCs w:val="18"/>
          <w:lang w:eastAsia="en-US"/>
        </w:rPr>
      </w:pPr>
      <w:r w:rsidRPr="00CE78BB">
        <w:rPr>
          <w:rFonts w:eastAsia="Calibri"/>
          <w:sz w:val="18"/>
          <w:szCs w:val="18"/>
          <w:lang w:eastAsia="en-US"/>
        </w:rPr>
        <w:t>Время приема заявлений: в рабочие дни, понедельник-пятница с 9.00 - до 17.45 (обед с 13.00 до 14.30)</w:t>
      </w:r>
    </w:p>
    <w:p w:rsidR="00CE78BB" w:rsidRPr="00CE78BB" w:rsidRDefault="00CE78BB" w:rsidP="00CE78BB">
      <w:pPr>
        <w:spacing w:line="276" w:lineRule="auto"/>
        <w:ind w:firstLine="708"/>
        <w:jc w:val="both"/>
        <w:rPr>
          <w:rFonts w:eastAsia="Calibri"/>
          <w:sz w:val="18"/>
          <w:szCs w:val="18"/>
          <w:lang w:eastAsia="en-US"/>
        </w:rPr>
      </w:pPr>
      <w:r w:rsidRPr="00CE78BB">
        <w:rPr>
          <w:rFonts w:eastAsia="Calibri"/>
          <w:sz w:val="18"/>
          <w:szCs w:val="18"/>
          <w:lang w:eastAsia="en-US"/>
        </w:rPr>
        <w:t xml:space="preserve">Дата и время окончания приема заявлений 21 июля 2026 года в 17:45. </w:t>
      </w:r>
    </w:p>
    <w:p w:rsidR="00CE78BB" w:rsidRPr="00CE78BB" w:rsidRDefault="00CE78BB" w:rsidP="00CE78BB">
      <w:pPr>
        <w:spacing w:line="276" w:lineRule="auto"/>
        <w:ind w:firstLine="708"/>
        <w:jc w:val="both"/>
        <w:rPr>
          <w:rFonts w:eastAsia="Calibri"/>
          <w:sz w:val="18"/>
          <w:szCs w:val="18"/>
          <w:lang w:eastAsia="en-US"/>
        </w:rPr>
      </w:pPr>
      <w:proofErr w:type="gramStart"/>
      <w:r w:rsidRPr="00CE78BB">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CE78BB">
        <w:rPr>
          <w:rFonts w:eastAsia="Calibri"/>
          <w:b/>
          <w:i/>
          <w:sz w:val="18"/>
          <w:szCs w:val="18"/>
          <w:lang w:eastAsia="en-US"/>
        </w:rPr>
        <w:t>на бумажном носителе гражданином лично</w:t>
      </w:r>
      <w:r w:rsidRPr="00CE78BB">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CE78BB">
        <w:rPr>
          <w:rFonts w:eastAsia="Calibri"/>
          <w:sz w:val="18"/>
          <w:szCs w:val="18"/>
          <w:lang w:eastAsia="en-US"/>
        </w:rPr>
        <w:t xml:space="preserve"> участвовать в аукционе, либо </w:t>
      </w:r>
      <w:proofErr w:type="gramStart"/>
      <w:r w:rsidRPr="00CE78BB">
        <w:rPr>
          <w:rFonts w:eastAsia="Calibri"/>
          <w:sz w:val="18"/>
          <w:szCs w:val="18"/>
          <w:lang w:eastAsia="en-US"/>
        </w:rPr>
        <w:t>по</w:t>
      </w:r>
      <w:proofErr w:type="gramEnd"/>
      <w:r w:rsidRPr="00CE78BB">
        <w:rPr>
          <w:rFonts w:eastAsia="Calibri"/>
          <w:sz w:val="18"/>
          <w:szCs w:val="18"/>
          <w:lang w:eastAsia="en-US"/>
        </w:rPr>
        <w:t xml:space="preserve"> </w:t>
      </w:r>
      <w:proofErr w:type="gramStart"/>
      <w:r w:rsidRPr="00CE78BB">
        <w:rPr>
          <w:rFonts w:eastAsia="Calibri"/>
          <w:sz w:val="18"/>
          <w:szCs w:val="18"/>
          <w:lang w:eastAsia="en-US"/>
        </w:rPr>
        <w:t>средством</w:t>
      </w:r>
      <w:proofErr w:type="gramEnd"/>
      <w:r w:rsidRPr="00CE78BB">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CE78BB" w:rsidRPr="00CE78BB" w:rsidRDefault="00CE78BB" w:rsidP="00CE78BB">
      <w:pPr>
        <w:spacing w:line="276" w:lineRule="auto"/>
        <w:ind w:firstLine="708"/>
        <w:jc w:val="both"/>
        <w:rPr>
          <w:rFonts w:eastAsia="Calibri"/>
          <w:sz w:val="18"/>
          <w:szCs w:val="18"/>
          <w:lang w:eastAsia="en-US"/>
        </w:rPr>
      </w:pPr>
      <w:r w:rsidRPr="00CE78BB">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7" w:history="1">
        <w:r w:rsidRPr="00CE78BB">
          <w:rPr>
            <w:rFonts w:eastAsia="Calibri"/>
            <w:color w:val="0000FF"/>
            <w:sz w:val="18"/>
            <w:szCs w:val="18"/>
            <w:u w:val="single"/>
            <w:lang w:val="en-US" w:eastAsia="en-US"/>
          </w:rPr>
          <w:t>www</w:t>
        </w:r>
        <w:r w:rsidRPr="00CE78BB">
          <w:rPr>
            <w:rFonts w:eastAsia="Calibri"/>
            <w:color w:val="0000FF"/>
            <w:sz w:val="18"/>
            <w:szCs w:val="18"/>
            <w:u w:val="single"/>
            <w:lang w:eastAsia="en-US"/>
          </w:rPr>
          <w:t>.</w:t>
        </w:r>
        <w:proofErr w:type="spellStart"/>
        <w:r w:rsidRPr="00CE78BB">
          <w:rPr>
            <w:rFonts w:eastAsia="Calibri"/>
            <w:color w:val="0000FF"/>
            <w:sz w:val="18"/>
            <w:szCs w:val="18"/>
            <w:u w:val="single"/>
            <w:lang w:val="en-US" w:eastAsia="en-US"/>
          </w:rPr>
          <w:t>torgi</w:t>
        </w:r>
        <w:proofErr w:type="spellEnd"/>
        <w:r w:rsidRPr="00CE78BB">
          <w:rPr>
            <w:rFonts w:eastAsia="Calibri"/>
            <w:color w:val="0000FF"/>
            <w:sz w:val="18"/>
            <w:szCs w:val="18"/>
            <w:u w:val="single"/>
            <w:lang w:eastAsia="en-US"/>
          </w:rPr>
          <w:t>.</w:t>
        </w:r>
        <w:proofErr w:type="spellStart"/>
        <w:r w:rsidRPr="00CE78BB">
          <w:rPr>
            <w:rFonts w:eastAsia="Calibri"/>
            <w:color w:val="0000FF"/>
            <w:sz w:val="18"/>
            <w:szCs w:val="18"/>
            <w:u w:val="single"/>
            <w:lang w:val="en-US" w:eastAsia="en-US"/>
          </w:rPr>
          <w:t>gov</w:t>
        </w:r>
        <w:proofErr w:type="spellEnd"/>
        <w:r w:rsidRPr="00CE78BB">
          <w:rPr>
            <w:rFonts w:eastAsia="Calibri"/>
            <w:color w:val="0000FF"/>
            <w:sz w:val="18"/>
            <w:szCs w:val="18"/>
            <w:u w:val="single"/>
            <w:lang w:eastAsia="en-US"/>
          </w:rPr>
          <w:t>.</w:t>
        </w:r>
        <w:proofErr w:type="spellStart"/>
        <w:r w:rsidRPr="00CE78BB">
          <w:rPr>
            <w:rFonts w:eastAsia="Calibri"/>
            <w:color w:val="0000FF"/>
            <w:sz w:val="18"/>
            <w:szCs w:val="18"/>
            <w:u w:val="single"/>
            <w:lang w:val="en-US" w:eastAsia="en-US"/>
          </w:rPr>
          <w:t>ru</w:t>
        </w:r>
        <w:proofErr w:type="spellEnd"/>
      </w:hyperlink>
    </w:p>
    <w:p w:rsidR="00F17685" w:rsidRPr="00CE78BB" w:rsidRDefault="00F17685" w:rsidP="00426CAF">
      <w:pPr>
        <w:rPr>
          <w:sz w:val="18"/>
          <w:szCs w:val="18"/>
        </w:rPr>
      </w:pPr>
    </w:p>
    <w:p w:rsidR="00F17685" w:rsidRPr="00CE78BB" w:rsidRDefault="00F17685" w:rsidP="00426CAF">
      <w:pPr>
        <w:rPr>
          <w:sz w:val="18"/>
          <w:szCs w:val="18"/>
        </w:rPr>
      </w:pPr>
    </w:p>
    <w:p w:rsidR="00F17685" w:rsidRPr="00CE78BB" w:rsidRDefault="00F17685" w:rsidP="00426CAF">
      <w:pPr>
        <w:rPr>
          <w:sz w:val="18"/>
          <w:szCs w:val="18"/>
        </w:rPr>
      </w:pPr>
    </w:p>
    <w:p w:rsidR="00F17685" w:rsidRPr="00CE78BB" w:rsidRDefault="00F17685" w:rsidP="00426CAF">
      <w:pPr>
        <w:rPr>
          <w:sz w:val="18"/>
          <w:szCs w:val="18"/>
        </w:rPr>
      </w:pPr>
    </w:p>
    <w:p w:rsidR="003D1C8E" w:rsidRPr="003D1C8E" w:rsidRDefault="003D1C8E" w:rsidP="003D1C8E">
      <w:pPr>
        <w:ind w:right="-567"/>
        <w:jc w:val="center"/>
        <w:rPr>
          <w:b/>
          <w:sz w:val="18"/>
          <w:szCs w:val="18"/>
        </w:rPr>
      </w:pPr>
      <w:r w:rsidRPr="003D1C8E">
        <w:rPr>
          <w:b/>
          <w:sz w:val="18"/>
          <w:szCs w:val="18"/>
        </w:rPr>
        <w:lastRenderedPageBreak/>
        <w:t xml:space="preserve">Извещение </w:t>
      </w:r>
    </w:p>
    <w:p w:rsidR="003D1C8E" w:rsidRPr="003D1C8E" w:rsidRDefault="003D1C8E" w:rsidP="003D1C8E">
      <w:pPr>
        <w:ind w:right="-567"/>
        <w:jc w:val="center"/>
        <w:rPr>
          <w:b/>
          <w:sz w:val="18"/>
          <w:szCs w:val="18"/>
        </w:rPr>
      </w:pPr>
      <w:r w:rsidRPr="003D1C8E">
        <w:rPr>
          <w:b/>
          <w:sz w:val="18"/>
          <w:szCs w:val="18"/>
        </w:rPr>
        <w:t xml:space="preserve">о проведение аукциона на право заключения договора аренды земельного участка </w:t>
      </w:r>
    </w:p>
    <w:p w:rsidR="003D1C8E" w:rsidRPr="003D1C8E" w:rsidRDefault="003D1C8E" w:rsidP="003D1C8E">
      <w:pPr>
        <w:ind w:right="-567"/>
        <w:jc w:val="center"/>
        <w:rPr>
          <w:b/>
          <w:sz w:val="18"/>
          <w:szCs w:val="18"/>
        </w:rPr>
      </w:pPr>
      <w:r w:rsidRPr="003D1C8E">
        <w:rPr>
          <w:b/>
          <w:sz w:val="18"/>
          <w:szCs w:val="18"/>
        </w:rPr>
        <w:t>из состава земель, собственность на которые не разграничена</w:t>
      </w:r>
    </w:p>
    <w:p w:rsidR="003D1C8E" w:rsidRPr="003D1C8E" w:rsidRDefault="003D1C8E" w:rsidP="003D1C8E">
      <w:pPr>
        <w:ind w:right="-567"/>
        <w:jc w:val="center"/>
        <w:rPr>
          <w:b/>
          <w:sz w:val="18"/>
          <w:szCs w:val="18"/>
        </w:rPr>
      </w:pPr>
    </w:p>
    <w:p w:rsidR="003D1C8E" w:rsidRPr="003D1C8E" w:rsidRDefault="003D1C8E" w:rsidP="003D1C8E">
      <w:pPr>
        <w:ind w:right="-567"/>
        <w:rPr>
          <w:b/>
          <w:sz w:val="18"/>
          <w:szCs w:val="18"/>
        </w:rPr>
      </w:pPr>
    </w:p>
    <w:p w:rsidR="003D1C8E" w:rsidRPr="003D1C8E" w:rsidRDefault="003D1C8E" w:rsidP="003D1C8E">
      <w:pPr>
        <w:ind w:right="-567" w:firstLine="993"/>
        <w:rPr>
          <w:b/>
          <w:sz w:val="18"/>
          <w:szCs w:val="18"/>
        </w:rPr>
      </w:pPr>
      <w:r w:rsidRPr="003D1C8E">
        <w:rPr>
          <w:b/>
          <w:sz w:val="18"/>
          <w:szCs w:val="18"/>
        </w:rPr>
        <w:t>1. Наименование организатора аукциона, место нахождения, почтовый адрес, адрес электронной почты, номер контактного телефона:</w:t>
      </w:r>
    </w:p>
    <w:p w:rsidR="003D1C8E" w:rsidRPr="003D1C8E" w:rsidRDefault="003D1C8E" w:rsidP="003D1C8E">
      <w:pPr>
        <w:ind w:right="-567"/>
        <w:jc w:val="both"/>
        <w:rPr>
          <w:sz w:val="18"/>
          <w:szCs w:val="18"/>
        </w:rPr>
      </w:pPr>
      <w:r w:rsidRPr="003D1C8E">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3D1C8E" w:rsidRPr="003D1C8E" w:rsidRDefault="003D1C8E" w:rsidP="003D1C8E">
      <w:pPr>
        <w:keepNext/>
        <w:keepLines/>
        <w:widowControl w:val="0"/>
        <w:suppressLineNumbers/>
        <w:suppressAutoHyphens/>
        <w:ind w:right="-567"/>
        <w:rPr>
          <w:sz w:val="18"/>
          <w:szCs w:val="18"/>
        </w:rPr>
      </w:pPr>
      <w:r w:rsidRPr="003D1C8E">
        <w:rPr>
          <w:b/>
          <w:sz w:val="18"/>
          <w:szCs w:val="18"/>
        </w:rPr>
        <w:t>Место нахождения</w:t>
      </w:r>
      <w:r w:rsidRPr="003D1C8E">
        <w:rPr>
          <w:sz w:val="18"/>
          <w:szCs w:val="18"/>
        </w:rPr>
        <w:t xml:space="preserve"> Курчатова ул., д. </w:t>
      </w:r>
      <w:smartTag w:uri="urn:schemas-microsoft-com:office:smarttags" w:element="metricconverter">
        <w:smartTagPr>
          <w:attr w:name="ProductID" w:val="6, г"/>
        </w:smartTagPr>
        <w:r w:rsidRPr="003D1C8E">
          <w:rPr>
            <w:sz w:val="18"/>
            <w:szCs w:val="18"/>
          </w:rPr>
          <w:t>6, г</w:t>
        </w:r>
      </w:smartTag>
      <w:r w:rsidRPr="003D1C8E">
        <w:rPr>
          <w:sz w:val="18"/>
          <w:szCs w:val="18"/>
        </w:rPr>
        <w:t>. Билибино, Чукотский АО, 689450.</w:t>
      </w:r>
    </w:p>
    <w:p w:rsidR="003D1C8E" w:rsidRPr="003D1C8E" w:rsidRDefault="003D1C8E" w:rsidP="003D1C8E">
      <w:pPr>
        <w:keepNext/>
        <w:keepLines/>
        <w:widowControl w:val="0"/>
        <w:suppressLineNumbers/>
        <w:suppressAutoHyphens/>
        <w:ind w:right="-567"/>
        <w:rPr>
          <w:sz w:val="18"/>
          <w:szCs w:val="18"/>
        </w:rPr>
      </w:pPr>
      <w:r w:rsidRPr="003D1C8E">
        <w:rPr>
          <w:b/>
          <w:sz w:val="18"/>
          <w:szCs w:val="18"/>
        </w:rPr>
        <w:t xml:space="preserve">Адрес электронной почты </w:t>
      </w:r>
      <w:hyperlink r:id="rId28" w:history="1">
        <w:r w:rsidRPr="003D1C8E">
          <w:rPr>
            <w:color w:val="0000FF"/>
            <w:sz w:val="18"/>
            <w:szCs w:val="18"/>
            <w:u w:val="single"/>
            <w:lang w:val="en-US"/>
          </w:rPr>
          <w:t>bilfin</w:t>
        </w:r>
        <w:r w:rsidRPr="003D1C8E">
          <w:rPr>
            <w:color w:val="0000FF"/>
            <w:sz w:val="18"/>
            <w:szCs w:val="18"/>
            <w:u w:val="single"/>
          </w:rPr>
          <w:t>@</w:t>
        </w:r>
        <w:r w:rsidRPr="003D1C8E">
          <w:rPr>
            <w:color w:val="0000FF"/>
            <w:sz w:val="18"/>
            <w:szCs w:val="18"/>
            <w:u w:val="single"/>
            <w:lang w:val="en-US"/>
          </w:rPr>
          <w:t>bilchao</w:t>
        </w:r>
        <w:r w:rsidRPr="003D1C8E">
          <w:rPr>
            <w:color w:val="0000FF"/>
            <w:sz w:val="18"/>
            <w:szCs w:val="18"/>
            <w:u w:val="single"/>
          </w:rPr>
          <w:t>.</w:t>
        </w:r>
        <w:proofErr w:type="spellStart"/>
        <w:r w:rsidRPr="003D1C8E">
          <w:rPr>
            <w:color w:val="0000FF"/>
            <w:sz w:val="18"/>
            <w:szCs w:val="18"/>
            <w:u w:val="single"/>
            <w:lang w:val="en-US"/>
          </w:rPr>
          <w:t>ru</w:t>
        </w:r>
        <w:proofErr w:type="spellEnd"/>
      </w:hyperlink>
    </w:p>
    <w:p w:rsidR="003D1C8E" w:rsidRPr="003D1C8E" w:rsidRDefault="003D1C8E" w:rsidP="003D1C8E">
      <w:pPr>
        <w:keepNext/>
        <w:keepLines/>
        <w:widowControl w:val="0"/>
        <w:suppressLineNumbers/>
        <w:suppressAutoHyphens/>
        <w:ind w:right="-567"/>
        <w:rPr>
          <w:sz w:val="18"/>
          <w:szCs w:val="18"/>
        </w:rPr>
      </w:pPr>
      <w:r w:rsidRPr="003D1C8E">
        <w:rPr>
          <w:b/>
          <w:sz w:val="18"/>
          <w:szCs w:val="18"/>
        </w:rPr>
        <w:t xml:space="preserve">Контактное лицо: </w:t>
      </w:r>
      <w:r w:rsidRPr="003D1C8E">
        <w:rPr>
          <w:sz w:val="18"/>
          <w:szCs w:val="18"/>
        </w:rPr>
        <w:t>Головня Александра Викторовна</w:t>
      </w:r>
    </w:p>
    <w:p w:rsidR="003D1C8E" w:rsidRPr="003D1C8E" w:rsidRDefault="003D1C8E" w:rsidP="003D1C8E">
      <w:pPr>
        <w:keepNext/>
        <w:keepLines/>
        <w:widowControl w:val="0"/>
        <w:suppressLineNumbers/>
        <w:suppressAutoHyphens/>
        <w:ind w:right="-567"/>
        <w:rPr>
          <w:sz w:val="18"/>
          <w:szCs w:val="18"/>
        </w:rPr>
      </w:pPr>
      <w:r w:rsidRPr="003D1C8E">
        <w:rPr>
          <w:b/>
          <w:sz w:val="18"/>
          <w:szCs w:val="18"/>
        </w:rPr>
        <w:t>Телефон:</w:t>
      </w:r>
      <w:r w:rsidRPr="003D1C8E">
        <w:rPr>
          <w:sz w:val="18"/>
          <w:szCs w:val="18"/>
        </w:rPr>
        <w:t xml:space="preserve"> (42738) 2-35-26</w:t>
      </w:r>
    </w:p>
    <w:p w:rsidR="003D1C8E" w:rsidRPr="003D1C8E" w:rsidRDefault="003D1C8E" w:rsidP="003D1C8E">
      <w:pPr>
        <w:ind w:right="-567"/>
        <w:rPr>
          <w:sz w:val="18"/>
          <w:szCs w:val="18"/>
        </w:rPr>
      </w:pPr>
      <w:r w:rsidRPr="003D1C8E">
        <w:rPr>
          <w:b/>
          <w:sz w:val="18"/>
          <w:szCs w:val="18"/>
        </w:rPr>
        <w:t>Факс:</w:t>
      </w:r>
      <w:r w:rsidRPr="003D1C8E">
        <w:rPr>
          <w:sz w:val="18"/>
          <w:szCs w:val="18"/>
        </w:rPr>
        <w:t xml:space="preserve"> (42738) 2-41-10</w:t>
      </w:r>
    </w:p>
    <w:p w:rsidR="003D1C8E" w:rsidRPr="003D1C8E" w:rsidRDefault="003D1C8E" w:rsidP="003D1C8E">
      <w:pPr>
        <w:ind w:right="-567" w:firstLine="993"/>
        <w:rPr>
          <w:sz w:val="18"/>
          <w:szCs w:val="18"/>
        </w:rPr>
      </w:pPr>
      <w:r w:rsidRPr="003D1C8E">
        <w:rPr>
          <w:sz w:val="18"/>
          <w:szCs w:val="18"/>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3D1C8E" w:rsidRPr="003D1C8E" w:rsidRDefault="003D1C8E" w:rsidP="003D1C8E">
      <w:pPr>
        <w:rPr>
          <w:sz w:val="18"/>
          <w:szCs w:val="18"/>
        </w:rPr>
      </w:pPr>
      <w:r w:rsidRPr="003D1C8E">
        <w:rPr>
          <w:sz w:val="18"/>
          <w:szCs w:val="18"/>
        </w:rPr>
        <w:t xml:space="preserve">Решение о проведении торгов – Решение Управления ФЭ </w:t>
      </w:r>
      <w:proofErr w:type="gramStart"/>
      <w:r w:rsidRPr="003D1C8E">
        <w:rPr>
          <w:sz w:val="18"/>
          <w:szCs w:val="18"/>
        </w:rPr>
        <w:t>и ИО о</w:t>
      </w:r>
      <w:proofErr w:type="gramEnd"/>
      <w:r w:rsidRPr="003D1C8E">
        <w:rPr>
          <w:sz w:val="18"/>
          <w:szCs w:val="18"/>
        </w:rPr>
        <w:t>т 19.06.2026 № 31/26 согласно аукционной документации</w:t>
      </w:r>
    </w:p>
    <w:p w:rsidR="003D1C8E" w:rsidRPr="003D1C8E" w:rsidRDefault="003D1C8E" w:rsidP="003D1C8E">
      <w:pPr>
        <w:ind w:firstLine="993"/>
        <w:rPr>
          <w:sz w:val="18"/>
          <w:szCs w:val="18"/>
        </w:rPr>
      </w:pPr>
      <w:r w:rsidRPr="003D1C8E">
        <w:rPr>
          <w:b/>
          <w:sz w:val="18"/>
          <w:szCs w:val="18"/>
        </w:rPr>
        <w:t>2. Вид, предмет аукциона:</w:t>
      </w:r>
      <w:r w:rsidRPr="003D1C8E">
        <w:rPr>
          <w:sz w:val="18"/>
          <w:szCs w:val="18"/>
        </w:rPr>
        <w:t xml:space="preserve"> </w:t>
      </w:r>
    </w:p>
    <w:p w:rsidR="003D1C8E" w:rsidRPr="003D1C8E" w:rsidRDefault="003D1C8E" w:rsidP="003D1C8E">
      <w:pPr>
        <w:ind w:firstLine="993"/>
        <w:rPr>
          <w:sz w:val="18"/>
          <w:szCs w:val="18"/>
        </w:rPr>
      </w:pPr>
      <w:r w:rsidRPr="003D1C8E">
        <w:rPr>
          <w:sz w:val="18"/>
          <w:szCs w:val="18"/>
        </w:rPr>
        <w:t>Открытый аукцион на право заключения договора аренды земельного участка, собственность на который не разграничена</w:t>
      </w:r>
    </w:p>
    <w:p w:rsidR="003D1C8E" w:rsidRPr="003D1C8E" w:rsidRDefault="003D1C8E" w:rsidP="003D1C8E">
      <w:pPr>
        <w:ind w:right="-567" w:firstLine="993"/>
        <w:jc w:val="both"/>
        <w:rPr>
          <w:b/>
          <w:sz w:val="18"/>
          <w:szCs w:val="18"/>
        </w:rPr>
      </w:pPr>
      <w:r w:rsidRPr="003D1C8E">
        <w:rPr>
          <w:b/>
          <w:sz w:val="18"/>
          <w:szCs w:val="18"/>
        </w:rPr>
        <w:t xml:space="preserve">3. Требования к участникам аукциона: </w:t>
      </w:r>
    </w:p>
    <w:p w:rsidR="003D1C8E" w:rsidRPr="003D1C8E" w:rsidRDefault="003D1C8E" w:rsidP="003D1C8E">
      <w:pPr>
        <w:ind w:right="-567" w:firstLine="993"/>
        <w:jc w:val="both"/>
        <w:rPr>
          <w:b/>
          <w:sz w:val="18"/>
          <w:szCs w:val="18"/>
        </w:rPr>
      </w:pPr>
      <w:r w:rsidRPr="003D1C8E">
        <w:rPr>
          <w:sz w:val="18"/>
          <w:szCs w:val="18"/>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(или) физическое лицо.</w:t>
      </w:r>
    </w:p>
    <w:p w:rsidR="003D1C8E" w:rsidRPr="003D1C8E" w:rsidRDefault="003D1C8E" w:rsidP="003D1C8E">
      <w:pPr>
        <w:ind w:right="-567" w:firstLine="993"/>
        <w:jc w:val="both"/>
        <w:rPr>
          <w:sz w:val="18"/>
          <w:szCs w:val="18"/>
        </w:rPr>
      </w:pPr>
      <w:r w:rsidRPr="003D1C8E">
        <w:rPr>
          <w:b/>
          <w:sz w:val="18"/>
          <w:szCs w:val="18"/>
        </w:rPr>
        <w:t>4. Документация об аукционе</w:t>
      </w:r>
      <w:r w:rsidRPr="003D1C8E">
        <w:rPr>
          <w:sz w:val="18"/>
          <w:szCs w:val="18"/>
        </w:rPr>
        <w:t xml:space="preserve"> предоставляется бесплатно, в форме электронного документа.</w:t>
      </w:r>
    </w:p>
    <w:p w:rsidR="003D1C8E" w:rsidRPr="003D1C8E" w:rsidRDefault="003D1C8E" w:rsidP="003D1C8E">
      <w:pPr>
        <w:ind w:right="-567" w:firstLine="993"/>
        <w:jc w:val="both"/>
        <w:rPr>
          <w:b/>
          <w:sz w:val="18"/>
          <w:szCs w:val="18"/>
        </w:rPr>
      </w:pPr>
      <w:r w:rsidRPr="003D1C8E">
        <w:rPr>
          <w:b/>
          <w:sz w:val="18"/>
          <w:szCs w:val="18"/>
        </w:rPr>
        <w:t>5. Место и сроки приема заявок на участие в аукционе:</w:t>
      </w:r>
    </w:p>
    <w:p w:rsidR="003D1C8E" w:rsidRPr="003D1C8E" w:rsidRDefault="003D1C8E" w:rsidP="003D1C8E">
      <w:pPr>
        <w:ind w:right="-567" w:firstLine="993"/>
        <w:jc w:val="both"/>
        <w:rPr>
          <w:sz w:val="18"/>
          <w:szCs w:val="18"/>
        </w:rPr>
      </w:pPr>
      <w:r w:rsidRPr="003D1C8E">
        <w:rPr>
          <w:sz w:val="18"/>
          <w:szCs w:val="18"/>
        </w:rPr>
        <w:t xml:space="preserve">Заявки на участие в  аукционе  размещаются на официальном сайте Российской Федерации </w:t>
      </w:r>
      <w:hyperlink r:id="rId29" w:history="1">
        <w:r w:rsidRPr="003D1C8E">
          <w:rPr>
            <w:color w:val="0000FF"/>
            <w:sz w:val="18"/>
            <w:szCs w:val="18"/>
            <w:u w:val="single"/>
          </w:rPr>
          <w:t>www.torgi.gov.ru</w:t>
        </w:r>
      </w:hyperlink>
      <w:r w:rsidRPr="003D1C8E">
        <w:rPr>
          <w:color w:val="0000FF"/>
          <w:sz w:val="18"/>
          <w:szCs w:val="18"/>
          <w:u w:val="single"/>
        </w:rPr>
        <w:t>, https://www.fabrikant.ru</w:t>
      </w:r>
      <w:r w:rsidRPr="003D1C8E">
        <w:rPr>
          <w:sz w:val="18"/>
          <w:szCs w:val="18"/>
        </w:rPr>
        <w:t xml:space="preserve">:  </w:t>
      </w:r>
      <w:r w:rsidRPr="003D1C8E">
        <w:rPr>
          <w:sz w:val="18"/>
          <w:szCs w:val="18"/>
        </w:rPr>
        <w:br/>
      </w:r>
      <w:r w:rsidRPr="003D1C8E">
        <w:rPr>
          <w:b/>
          <w:color w:val="1B086E"/>
          <w:sz w:val="18"/>
          <w:szCs w:val="18"/>
          <w:u w:val="single"/>
        </w:rPr>
        <w:t>с  22 июня 2026 года по 21 июля 2026 года</w:t>
      </w:r>
      <w:r w:rsidRPr="003D1C8E">
        <w:rPr>
          <w:sz w:val="18"/>
          <w:szCs w:val="18"/>
        </w:rPr>
        <w:t xml:space="preserve">. </w:t>
      </w:r>
    </w:p>
    <w:p w:rsidR="003D1C8E" w:rsidRPr="003D1C8E" w:rsidRDefault="003D1C8E" w:rsidP="003D1C8E">
      <w:pPr>
        <w:ind w:right="-567" w:firstLine="993"/>
        <w:jc w:val="both"/>
        <w:rPr>
          <w:sz w:val="18"/>
          <w:szCs w:val="18"/>
        </w:rPr>
      </w:pPr>
      <w:r w:rsidRPr="003D1C8E">
        <w:rPr>
          <w:sz w:val="18"/>
          <w:szCs w:val="18"/>
        </w:rPr>
        <w:t>Для участия в аукционе необходимо представить пакет документов: заявка на участие в аукционе по установленной в извещении о проведен</w:t>
      </w:r>
      <w:proofErr w:type="gramStart"/>
      <w:r w:rsidRPr="003D1C8E">
        <w:rPr>
          <w:sz w:val="18"/>
          <w:szCs w:val="18"/>
        </w:rPr>
        <w:t>ии ау</w:t>
      </w:r>
      <w:proofErr w:type="gramEnd"/>
      <w:r w:rsidRPr="003D1C8E">
        <w:rPr>
          <w:sz w:val="18"/>
          <w:szCs w:val="18"/>
        </w:rPr>
        <w:t xml:space="preserve">кциона форме (приложение №2), паспорт гражданина Российской Федерации и страховое свидетельство Российской Федерации. </w:t>
      </w:r>
    </w:p>
    <w:p w:rsidR="003D1C8E" w:rsidRPr="003D1C8E" w:rsidRDefault="003D1C8E" w:rsidP="003D1C8E">
      <w:pPr>
        <w:keepNext/>
        <w:keepLines/>
        <w:widowControl w:val="0"/>
        <w:suppressLineNumbers/>
        <w:suppressAutoHyphens/>
        <w:ind w:right="-567" w:firstLine="993"/>
        <w:jc w:val="both"/>
        <w:rPr>
          <w:b/>
          <w:sz w:val="18"/>
          <w:szCs w:val="18"/>
        </w:rPr>
      </w:pPr>
      <w:r w:rsidRPr="003D1C8E">
        <w:rPr>
          <w:b/>
          <w:color w:val="000000"/>
          <w:sz w:val="18"/>
          <w:szCs w:val="18"/>
        </w:rPr>
        <w:t>6. Дата, время и место, по которому будет проводиться</w:t>
      </w:r>
      <w:r w:rsidRPr="003D1C8E">
        <w:rPr>
          <w:b/>
          <w:sz w:val="18"/>
          <w:szCs w:val="18"/>
        </w:rPr>
        <w:t xml:space="preserve"> рассмотрение заявок, на предмет соответствия требованиям: </w:t>
      </w:r>
      <w:r w:rsidRPr="003D1C8E">
        <w:rPr>
          <w:sz w:val="18"/>
          <w:szCs w:val="18"/>
        </w:rPr>
        <w:t xml:space="preserve">11:00 местного </w:t>
      </w:r>
      <w:r w:rsidRPr="003D1C8E">
        <w:rPr>
          <w:b/>
          <w:color w:val="1B086E"/>
          <w:sz w:val="18"/>
          <w:szCs w:val="18"/>
          <w:u w:val="single"/>
        </w:rPr>
        <w:t>22 июля 2026 года</w:t>
      </w:r>
      <w:r w:rsidRPr="003D1C8E">
        <w:rPr>
          <w:sz w:val="18"/>
          <w:szCs w:val="18"/>
        </w:rPr>
        <w:t xml:space="preserve">, на электронной торговой площадке </w:t>
      </w:r>
      <w:r w:rsidRPr="003D1C8E">
        <w:rPr>
          <w:rFonts w:cs="Calibri"/>
          <w:color w:val="404040"/>
          <w:sz w:val="18"/>
          <w:szCs w:val="18"/>
        </w:rPr>
        <w:t xml:space="preserve">по адресу </w:t>
      </w:r>
      <w:r w:rsidRPr="003D1C8E">
        <w:rPr>
          <w:color w:val="0000FF"/>
          <w:sz w:val="18"/>
          <w:szCs w:val="18"/>
          <w:u w:val="single"/>
        </w:rPr>
        <w:t>https://www.fabrikant.ru</w:t>
      </w:r>
      <w:r w:rsidRPr="003D1C8E">
        <w:rPr>
          <w:rFonts w:cs="Calibri"/>
          <w:color w:val="404040"/>
          <w:sz w:val="18"/>
          <w:szCs w:val="18"/>
        </w:rPr>
        <w:t>.</w:t>
      </w:r>
    </w:p>
    <w:p w:rsidR="003D1C8E" w:rsidRPr="003D1C8E" w:rsidRDefault="003D1C8E" w:rsidP="003D1C8E">
      <w:pPr>
        <w:ind w:firstLine="708"/>
        <w:jc w:val="both"/>
        <w:rPr>
          <w:sz w:val="18"/>
          <w:szCs w:val="18"/>
        </w:rPr>
      </w:pPr>
      <w:r w:rsidRPr="003D1C8E">
        <w:rPr>
          <w:b/>
          <w:color w:val="000000"/>
          <w:sz w:val="18"/>
          <w:szCs w:val="18"/>
        </w:rPr>
        <w:t xml:space="preserve">     7. Дата, время и место проведения аукциона по Лотам № </w:t>
      </w:r>
      <w:r w:rsidRPr="003D1C8E">
        <w:rPr>
          <w:b/>
          <w:sz w:val="18"/>
          <w:szCs w:val="18"/>
        </w:rPr>
        <w:t xml:space="preserve">1-7: </w:t>
      </w:r>
      <w:r w:rsidRPr="003D1C8E">
        <w:rPr>
          <w:sz w:val="18"/>
          <w:szCs w:val="18"/>
        </w:rPr>
        <w:t xml:space="preserve">11:00 местного времени </w:t>
      </w:r>
      <w:r w:rsidRPr="003D1C8E">
        <w:rPr>
          <w:b/>
          <w:color w:val="002060"/>
          <w:sz w:val="18"/>
          <w:szCs w:val="18"/>
          <w:u w:val="single"/>
        </w:rPr>
        <w:t>24 июля 2026</w:t>
      </w:r>
      <w:r w:rsidRPr="003D1C8E">
        <w:rPr>
          <w:b/>
          <w:color w:val="1B086E"/>
          <w:sz w:val="18"/>
          <w:szCs w:val="18"/>
          <w:u w:val="single"/>
        </w:rPr>
        <w:t xml:space="preserve"> года</w:t>
      </w:r>
      <w:r w:rsidRPr="003D1C8E">
        <w:rPr>
          <w:sz w:val="18"/>
          <w:szCs w:val="18"/>
        </w:rPr>
        <w:t>, аукцион проводится на электронной торговой площадке по адресу</w:t>
      </w:r>
      <w:r w:rsidRPr="003D1C8E">
        <w:rPr>
          <w:rFonts w:cs="Calibri"/>
          <w:color w:val="404040"/>
          <w:sz w:val="18"/>
          <w:szCs w:val="18"/>
        </w:rPr>
        <w:t xml:space="preserve"> </w:t>
      </w:r>
      <w:r w:rsidRPr="003D1C8E">
        <w:rPr>
          <w:color w:val="0000FF"/>
          <w:sz w:val="18"/>
          <w:szCs w:val="18"/>
          <w:u w:val="single"/>
        </w:rPr>
        <w:t>https://www.fabrikant.ru</w:t>
      </w:r>
      <w:r w:rsidRPr="003D1C8E">
        <w:rPr>
          <w:rFonts w:cs="Calibri"/>
          <w:color w:val="404040"/>
          <w:sz w:val="18"/>
          <w:szCs w:val="18"/>
        </w:rPr>
        <w:t>.</w:t>
      </w:r>
    </w:p>
    <w:p w:rsidR="003D1C8E" w:rsidRPr="003D1C8E" w:rsidRDefault="003D1C8E" w:rsidP="003D1C8E">
      <w:pPr>
        <w:ind w:right="-567" w:firstLine="851"/>
        <w:rPr>
          <w:b/>
          <w:sz w:val="18"/>
          <w:szCs w:val="18"/>
        </w:rPr>
      </w:pPr>
      <w:r w:rsidRPr="003D1C8E">
        <w:rPr>
          <w:b/>
          <w:sz w:val="18"/>
          <w:szCs w:val="18"/>
        </w:rPr>
        <w:t xml:space="preserve">  8. Описание и технические характеристики объектов аукциона:</w:t>
      </w:r>
    </w:p>
    <w:p w:rsidR="003D1C8E" w:rsidRPr="003D1C8E" w:rsidRDefault="003D1C8E" w:rsidP="003D1C8E">
      <w:pPr>
        <w:ind w:right="-567" w:firstLine="851"/>
        <w:rPr>
          <w:b/>
          <w:sz w:val="18"/>
          <w:szCs w:val="18"/>
        </w:rPr>
      </w:pPr>
    </w:p>
    <w:p w:rsidR="00F17685" w:rsidRPr="003D1C8E" w:rsidRDefault="00F17685" w:rsidP="00426CAF">
      <w:pPr>
        <w:rPr>
          <w:sz w:val="18"/>
          <w:szCs w:val="18"/>
        </w:rPr>
      </w:pPr>
    </w:p>
    <w:p w:rsidR="00F17685" w:rsidRPr="003D1C8E" w:rsidRDefault="00F17685" w:rsidP="00426CAF">
      <w:pPr>
        <w:rPr>
          <w:sz w:val="18"/>
          <w:szCs w:val="18"/>
        </w:rPr>
      </w:pPr>
    </w:p>
    <w:tbl>
      <w:tblPr>
        <w:tblW w:w="10284" w:type="dxa"/>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275"/>
        <w:gridCol w:w="993"/>
        <w:gridCol w:w="1559"/>
        <w:gridCol w:w="1276"/>
        <w:gridCol w:w="1301"/>
        <w:gridCol w:w="1572"/>
      </w:tblGrid>
      <w:tr w:rsidR="00B309AC" w:rsidRPr="00B309AC" w:rsidTr="00F77FBF">
        <w:trPr>
          <w:cantSplit/>
          <w:trHeight w:val="223"/>
          <w:jc w:val="center"/>
        </w:trPr>
        <w:tc>
          <w:tcPr>
            <w:tcW w:w="1032"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 лота</w:t>
            </w:r>
          </w:p>
        </w:tc>
        <w:tc>
          <w:tcPr>
            <w:tcW w:w="1276"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 xml:space="preserve">Кадастровый номер </w:t>
            </w:r>
            <w:proofErr w:type="gramStart"/>
            <w:r w:rsidRPr="00B309AC">
              <w:rPr>
                <w:rFonts w:eastAsia="Calibri"/>
                <w:b/>
                <w:bCs/>
                <w:sz w:val="18"/>
                <w:szCs w:val="18"/>
              </w:rPr>
              <w:t>земельного</w:t>
            </w:r>
            <w:proofErr w:type="gramEnd"/>
            <w:r w:rsidRPr="00B309AC">
              <w:rPr>
                <w:rFonts w:eastAsia="Calibri"/>
                <w:b/>
                <w:bCs/>
                <w:sz w:val="18"/>
                <w:szCs w:val="18"/>
              </w:rPr>
              <w:t xml:space="preserve"> </w:t>
            </w:r>
          </w:p>
          <w:p w:rsidR="00B309AC" w:rsidRPr="00B309AC" w:rsidRDefault="00B309AC" w:rsidP="00B309AC">
            <w:pPr>
              <w:widowControl w:val="0"/>
              <w:jc w:val="center"/>
              <w:rPr>
                <w:rFonts w:eastAsia="Calibri"/>
                <w:b/>
                <w:bCs/>
                <w:sz w:val="18"/>
                <w:szCs w:val="18"/>
              </w:rPr>
            </w:pPr>
            <w:r w:rsidRPr="00B309AC">
              <w:rPr>
                <w:rFonts w:eastAsia="Calibri"/>
                <w:b/>
                <w:bCs/>
                <w:sz w:val="18"/>
                <w:szCs w:val="18"/>
              </w:rPr>
              <w:t>участка</w:t>
            </w:r>
          </w:p>
        </w:tc>
        <w:tc>
          <w:tcPr>
            <w:tcW w:w="1275"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Адрес земельного участка</w:t>
            </w:r>
          </w:p>
        </w:tc>
        <w:tc>
          <w:tcPr>
            <w:tcW w:w="993"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 xml:space="preserve">Площадь, </w:t>
            </w:r>
            <w:proofErr w:type="spellStart"/>
            <w:r w:rsidRPr="00B309AC">
              <w:rPr>
                <w:rFonts w:eastAsia="Calibri"/>
                <w:b/>
                <w:bCs/>
                <w:sz w:val="18"/>
                <w:szCs w:val="18"/>
              </w:rPr>
              <w:t>кв.м</w:t>
            </w:r>
            <w:proofErr w:type="spellEnd"/>
            <w:r w:rsidRPr="00B309AC">
              <w:rPr>
                <w:rFonts w:eastAsia="Calibri"/>
                <w:b/>
                <w:bCs/>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Кадастровая стоимость, руб.</w:t>
            </w:r>
          </w:p>
        </w:tc>
        <w:tc>
          <w:tcPr>
            <w:tcW w:w="1276"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Категория земель</w:t>
            </w:r>
          </w:p>
        </w:tc>
        <w:tc>
          <w:tcPr>
            <w:tcW w:w="1301"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Разрешенное использование</w:t>
            </w:r>
          </w:p>
        </w:tc>
        <w:tc>
          <w:tcPr>
            <w:tcW w:w="1572" w:type="dxa"/>
            <w:tcBorders>
              <w:top w:val="single" w:sz="4" w:space="0" w:color="auto"/>
              <w:left w:val="single" w:sz="4" w:space="0" w:color="auto"/>
              <w:bottom w:val="single" w:sz="4" w:space="0" w:color="auto"/>
              <w:right w:val="single" w:sz="4" w:space="0" w:color="auto"/>
            </w:tcBorders>
            <w:hideMark/>
          </w:tcPr>
          <w:p w:rsidR="00B309AC" w:rsidRPr="00B309AC" w:rsidRDefault="00B309AC" w:rsidP="00B309AC">
            <w:pPr>
              <w:widowControl w:val="0"/>
              <w:jc w:val="center"/>
              <w:rPr>
                <w:rFonts w:eastAsia="Calibri"/>
                <w:b/>
                <w:bCs/>
                <w:sz w:val="18"/>
                <w:szCs w:val="18"/>
              </w:rPr>
            </w:pPr>
            <w:r w:rsidRPr="00B309AC">
              <w:rPr>
                <w:rFonts w:eastAsia="Calibri"/>
                <w:b/>
                <w:bCs/>
                <w:sz w:val="18"/>
                <w:szCs w:val="18"/>
              </w:rPr>
              <w:t>Права на земельный участок</w:t>
            </w:r>
          </w:p>
        </w:tc>
      </w:tr>
      <w:tr w:rsidR="00B309AC" w:rsidRPr="00B309AC" w:rsidTr="00F77FBF">
        <w:trPr>
          <w:cantSplit/>
          <w:trHeight w:val="966"/>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rFonts w:eastAsia="Calibri"/>
                <w:sz w:val="18"/>
                <w:szCs w:val="18"/>
              </w:rPr>
            </w:pPr>
            <w:r w:rsidRPr="00B309AC">
              <w:rPr>
                <w:rFonts w:eastAsia="Calibri"/>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87:01:040005:1328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rFonts w:eastAsia="Calibri"/>
                <w:sz w:val="18"/>
                <w:szCs w:val="18"/>
              </w:rPr>
            </w:pPr>
            <w:r w:rsidRPr="00B309AC">
              <w:rPr>
                <w:rFonts w:eastAsia="Calibri"/>
                <w:sz w:val="18"/>
                <w:szCs w:val="18"/>
              </w:rPr>
              <w:t>Чукотский автономный округ, Билибинский район, город Билибино, улица Южная</w:t>
            </w:r>
          </w:p>
        </w:tc>
        <w:tc>
          <w:tcPr>
            <w:tcW w:w="993"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2 442</w:t>
            </w:r>
          </w:p>
        </w:tc>
        <w:tc>
          <w:tcPr>
            <w:tcW w:w="1559"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1 717 751,64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rFonts w:eastAsia="Calibri"/>
                <w:sz w:val="18"/>
                <w:szCs w:val="18"/>
              </w:rPr>
            </w:pPr>
            <w:r w:rsidRPr="00B309AC">
              <w:rPr>
                <w:rFonts w:eastAsia="Calibri"/>
                <w:sz w:val="18"/>
                <w:szCs w:val="18"/>
              </w:rPr>
              <w:t>Земли населённых пунктов</w:t>
            </w:r>
          </w:p>
        </w:tc>
        <w:tc>
          <w:tcPr>
            <w:tcW w:w="1301"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Обслуживание автотранспорта</w:t>
            </w:r>
          </w:p>
        </w:tc>
        <w:tc>
          <w:tcPr>
            <w:tcW w:w="1572"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sz w:val="18"/>
                <w:szCs w:val="18"/>
              </w:rPr>
            </w:pPr>
            <w:r w:rsidRPr="00B309AC">
              <w:rPr>
                <w:rFonts w:eastAsia="Calibri"/>
                <w:sz w:val="18"/>
                <w:szCs w:val="18"/>
              </w:rPr>
              <w:t>Собственность на ЗУ не разграничена, обременения отсутствуют</w:t>
            </w:r>
          </w:p>
        </w:tc>
      </w:tr>
      <w:tr w:rsidR="00B309AC" w:rsidRPr="00B309AC" w:rsidTr="00F77FBF">
        <w:trPr>
          <w:cantSplit/>
          <w:trHeight w:val="921"/>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rFonts w:eastAsia="Calibri"/>
                <w:sz w:val="18"/>
                <w:szCs w:val="18"/>
              </w:rPr>
            </w:pPr>
            <w:r w:rsidRPr="00B309AC">
              <w:rPr>
                <w:rFonts w:eastAsia="Calibri"/>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87:01:040002:3969</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rFonts w:eastAsia="Calibri"/>
                <w:sz w:val="18"/>
                <w:szCs w:val="18"/>
              </w:rPr>
            </w:pPr>
            <w:r w:rsidRPr="00B309AC">
              <w:rPr>
                <w:rFonts w:eastAsia="Calibri"/>
                <w:sz w:val="18"/>
                <w:szCs w:val="18"/>
              </w:rPr>
              <w:t>Чукотский автономный округ, Билибинский район, город Билибино, улица ЗСМ</w:t>
            </w:r>
          </w:p>
        </w:tc>
        <w:tc>
          <w:tcPr>
            <w:tcW w:w="993"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2 000</w:t>
            </w:r>
          </w:p>
        </w:tc>
        <w:tc>
          <w:tcPr>
            <w:tcW w:w="1559"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1 246 060,00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rFonts w:eastAsia="Calibri"/>
                <w:sz w:val="18"/>
                <w:szCs w:val="18"/>
              </w:rPr>
            </w:pPr>
            <w:r w:rsidRPr="00B309AC">
              <w:rPr>
                <w:rFonts w:eastAsia="Calibri"/>
                <w:sz w:val="18"/>
                <w:szCs w:val="18"/>
              </w:rPr>
              <w:t>Земли населённых пунктов</w:t>
            </w:r>
          </w:p>
        </w:tc>
        <w:tc>
          <w:tcPr>
            <w:tcW w:w="1301"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Для индивидуального жилищного строительства</w:t>
            </w:r>
          </w:p>
        </w:tc>
        <w:tc>
          <w:tcPr>
            <w:tcW w:w="1572" w:type="dxa"/>
            <w:tcBorders>
              <w:top w:val="single" w:sz="4" w:space="0" w:color="auto"/>
              <w:left w:val="single" w:sz="4" w:space="0" w:color="auto"/>
              <w:bottom w:val="single" w:sz="4" w:space="0" w:color="auto"/>
              <w:right w:val="single" w:sz="4" w:space="0" w:color="auto"/>
            </w:tcBorders>
            <w:vAlign w:val="center"/>
            <w:hideMark/>
          </w:tcPr>
          <w:p w:rsidR="00B309AC" w:rsidRPr="00B309AC" w:rsidRDefault="00B309AC" w:rsidP="00B309AC">
            <w:pPr>
              <w:widowControl w:val="0"/>
              <w:jc w:val="center"/>
              <w:rPr>
                <w:sz w:val="18"/>
                <w:szCs w:val="18"/>
              </w:rPr>
            </w:pPr>
            <w:r w:rsidRPr="00B309AC">
              <w:rPr>
                <w:rFonts w:eastAsia="Calibri"/>
                <w:sz w:val="18"/>
                <w:szCs w:val="18"/>
              </w:rPr>
              <w:t>Собственность на ЗУ не разграничена, обременения отсутствуют</w:t>
            </w:r>
          </w:p>
        </w:tc>
      </w:tr>
      <w:tr w:rsidR="00B309AC" w:rsidRPr="00B309AC" w:rsidTr="00F77FBF">
        <w:trPr>
          <w:cantSplit/>
          <w:trHeight w:val="921"/>
          <w:jc w:val="center"/>
        </w:trPr>
        <w:tc>
          <w:tcPr>
            <w:tcW w:w="1032"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87:01:040002:3966</w:t>
            </w:r>
          </w:p>
        </w:tc>
        <w:tc>
          <w:tcPr>
            <w:tcW w:w="1275"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Чукотский автономный округ, Билибинский район, город Билибино, улица Механизаторов</w:t>
            </w:r>
          </w:p>
        </w:tc>
        <w:tc>
          <w:tcPr>
            <w:tcW w:w="993"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10 000</w:t>
            </w:r>
          </w:p>
        </w:tc>
        <w:tc>
          <w:tcPr>
            <w:tcW w:w="1559"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7 034 200,00</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Земли населённых пунктов</w:t>
            </w:r>
          </w:p>
        </w:tc>
        <w:tc>
          <w:tcPr>
            <w:tcW w:w="1301"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Обслуживание автотранспорта</w:t>
            </w:r>
          </w:p>
        </w:tc>
        <w:tc>
          <w:tcPr>
            <w:tcW w:w="1572"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Собственность на ЗУ не разграничена, обременения отсутствуют</w:t>
            </w:r>
          </w:p>
        </w:tc>
      </w:tr>
      <w:tr w:rsidR="00B309AC" w:rsidRPr="00B309AC" w:rsidTr="00F77FBF">
        <w:trPr>
          <w:cantSplit/>
          <w:trHeight w:val="921"/>
          <w:jc w:val="center"/>
        </w:trPr>
        <w:tc>
          <w:tcPr>
            <w:tcW w:w="1032"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lastRenderedPageBreak/>
              <w:t>4</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87:01:040001:1630</w:t>
            </w:r>
          </w:p>
        </w:tc>
        <w:tc>
          <w:tcPr>
            <w:tcW w:w="1275"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Чукотский автономный округ, Билибинский район, город Билибино, улица Импульс</w:t>
            </w:r>
          </w:p>
        </w:tc>
        <w:tc>
          <w:tcPr>
            <w:tcW w:w="993"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54</w:t>
            </w:r>
          </w:p>
        </w:tc>
        <w:tc>
          <w:tcPr>
            <w:tcW w:w="1559"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36 899,28</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Земли населённых пунктов</w:t>
            </w:r>
          </w:p>
        </w:tc>
        <w:tc>
          <w:tcPr>
            <w:tcW w:w="1301"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Обслуживание автотранспорта</w:t>
            </w:r>
          </w:p>
        </w:tc>
        <w:tc>
          <w:tcPr>
            <w:tcW w:w="1572"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rFonts w:eastAsia="Calibri"/>
                <w:sz w:val="18"/>
                <w:szCs w:val="18"/>
              </w:rPr>
              <w:t>Собственность на ЗУ не разграничена, обременения отсутствуют</w:t>
            </w:r>
          </w:p>
        </w:tc>
      </w:tr>
      <w:tr w:rsidR="00B309AC" w:rsidRPr="00B309AC" w:rsidTr="00F77FBF">
        <w:trPr>
          <w:cantSplit/>
          <w:trHeight w:val="921"/>
          <w:jc w:val="center"/>
        </w:trPr>
        <w:tc>
          <w:tcPr>
            <w:tcW w:w="1032"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87:01:040001:1629</w:t>
            </w:r>
          </w:p>
        </w:tc>
        <w:tc>
          <w:tcPr>
            <w:tcW w:w="1275"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Чукотский автономный округ, Билибинский район, город Билибино, улица  Импульс</w:t>
            </w:r>
          </w:p>
        </w:tc>
        <w:tc>
          <w:tcPr>
            <w:tcW w:w="993"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54</w:t>
            </w:r>
          </w:p>
        </w:tc>
        <w:tc>
          <w:tcPr>
            <w:tcW w:w="1559"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36 899,28</w:t>
            </w:r>
          </w:p>
        </w:tc>
        <w:tc>
          <w:tcPr>
            <w:tcW w:w="1276"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rFonts w:eastAsia="Calibri"/>
                <w:sz w:val="18"/>
                <w:szCs w:val="18"/>
              </w:rPr>
            </w:pPr>
            <w:r w:rsidRPr="00B309AC">
              <w:rPr>
                <w:rFonts w:eastAsia="Calibri"/>
                <w:sz w:val="18"/>
                <w:szCs w:val="18"/>
              </w:rPr>
              <w:t>Земли населённых пунктов</w:t>
            </w:r>
          </w:p>
        </w:tc>
        <w:tc>
          <w:tcPr>
            <w:tcW w:w="1301"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sz w:val="18"/>
                <w:szCs w:val="18"/>
              </w:rPr>
              <w:t>Обслуживание автотранспорта</w:t>
            </w:r>
          </w:p>
        </w:tc>
        <w:tc>
          <w:tcPr>
            <w:tcW w:w="1572" w:type="dxa"/>
            <w:tcBorders>
              <w:top w:val="single" w:sz="4" w:space="0" w:color="auto"/>
              <w:left w:val="single" w:sz="4" w:space="0" w:color="auto"/>
              <w:bottom w:val="single" w:sz="4" w:space="0" w:color="auto"/>
              <w:right w:val="single" w:sz="4" w:space="0" w:color="auto"/>
            </w:tcBorders>
            <w:vAlign w:val="center"/>
          </w:tcPr>
          <w:p w:rsidR="00B309AC" w:rsidRPr="00B309AC" w:rsidRDefault="00B309AC" w:rsidP="00B309AC">
            <w:pPr>
              <w:widowControl w:val="0"/>
              <w:jc w:val="center"/>
              <w:rPr>
                <w:sz w:val="18"/>
                <w:szCs w:val="18"/>
              </w:rPr>
            </w:pPr>
            <w:r w:rsidRPr="00B309AC">
              <w:rPr>
                <w:rFonts w:eastAsia="Calibri"/>
                <w:sz w:val="18"/>
                <w:szCs w:val="18"/>
              </w:rPr>
              <w:t>Собственность на ЗУ не разграничена, обременения отсутствуют</w:t>
            </w:r>
          </w:p>
        </w:tc>
      </w:tr>
    </w:tbl>
    <w:p w:rsidR="00F17685" w:rsidRPr="003D1C8E" w:rsidRDefault="00F17685" w:rsidP="00426CAF">
      <w:pPr>
        <w:rPr>
          <w:sz w:val="18"/>
          <w:szCs w:val="18"/>
        </w:rPr>
      </w:pPr>
    </w:p>
    <w:p w:rsidR="0035492D" w:rsidRPr="0035492D" w:rsidRDefault="0035492D" w:rsidP="0035492D">
      <w:pPr>
        <w:ind w:right="-567" w:firstLine="851"/>
        <w:jc w:val="both"/>
        <w:rPr>
          <w:b/>
          <w:sz w:val="22"/>
          <w:szCs w:val="22"/>
        </w:rPr>
      </w:pPr>
      <w:r w:rsidRPr="0035492D">
        <w:rPr>
          <w:b/>
          <w:sz w:val="22"/>
          <w:szCs w:val="22"/>
        </w:rPr>
        <w:t>10. Установленная начальная цена права аренды</w:t>
      </w:r>
    </w:p>
    <w:p w:rsidR="0035492D" w:rsidRPr="0035492D" w:rsidRDefault="0035492D" w:rsidP="0035492D">
      <w:pPr>
        <w:ind w:right="-567"/>
        <w:jc w:val="both"/>
        <w:rPr>
          <w:sz w:val="22"/>
          <w:szCs w:val="22"/>
        </w:rPr>
      </w:pPr>
      <w:r w:rsidRPr="0035492D">
        <w:rPr>
          <w:b/>
          <w:sz w:val="22"/>
          <w:szCs w:val="22"/>
          <w:u w:val="single"/>
        </w:rPr>
        <w:t>Лот № 1:</w:t>
      </w:r>
      <w:r w:rsidRPr="0035492D">
        <w:rPr>
          <w:b/>
          <w:sz w:val="22"/>
          <w:szCs w:val="22"/>
        </w:rPr>
        <w:t xml:space="preserve"> </w:t>
      </w:r>
      <w:r w:rsidRPr="0035492D">
        <w:rPr>
          <w:sz w:val="22"/>
          <w:szCs w:val="22"/>
        </w:rPr>
        <w:t>Начальная цена – размер ежегодной арендной платы –  171 775,16 руб. (определена на основании Постановления Администрации муниципального образования Билибинский муниципальный район от 19.04.2016 № 258).</w:t>
      </w:r>
    </w:p>
    <w:p w:rsidR="0035492D" w:rsidRPr="0035492D" w:rsidRDefault="0035492D" w:rsidP="0035492D">
      <w:pPr>
        <w:ind w:right="-567"/>
        <w:jc w:val="both"/>
        <w:rPr>
          <w:sz w:val="22"/>
          <w:szCs w:val="22"/>
        </w:rPr>
      </w:pPr>
      <w:r w:rsidRPr="0035492D">
        <w:rPr>
          <w:b/>
          <w:sz w:val="22"/>
          <w:szCs w:val="22"/>
          <w:u w:val="single"/>
        </w:rPr>
        <w:t>Лот № 2:</w:t>
      </w:r>
      <w:r w:rsidRPr="0035492D">
        <w:rPr>
          <w:b/>
          <w:sz w:val="22"/>
          <w:szCs w:val="22"/>
        </w:rPr>
        <w:t xml:space="preserve"> </w:t>
      </w:r>
      <w:r w:rsidRPr="0035492D">
        <w:rPr>
          <w:sz w:val="22"/>
          <w:szCs w:val="22"/>
        </w:rPr>
        <w:t>Начальная цена – размер ежегодной арендной платы –  124 606,00 руб. (определена на основании Постановления Администрации муниципального образования Билибинский муниципальный район от 19.04.2016 № 258).</w:t>
      </w:r>
    </w:p>
    <w:p w:rsidR="0035492D" w:rsidRPr="0035492D" w:rsidRDefault="0035492D" w:rsidP="0035492D">
      <w:pPr>
        <w:ind w:right="-567"/>
        <w:jc w:val="both"/>
        <w:rPr>
          <w:sz w:val="22"/>
          <w:szCs w:val="22"/>
        </w:rPr>
      </w:pPr>
      <w:r w:rsidRPr="0035492D">
        <w:rPr>
          <w:b/>
          <w:sz w:val="22"/>
          <w:szCs w:val="22"/>
          <w:u w:val="single"/>
        </w:rPr>
        <w:t>Лот № 3:</w:t>
      </w:r>
      <w:r w:rsidRPr="0035492D">
        <w:rPr>
          <w:b/>
          <w:sz w:val="22"/>
          <w:szCs w:val="22"/>
        </w:rPr>
        <w:t xml:space="preserve"> </w:t>
      </w:r>
      <w:r w:rsidRPr="0035492D">
        <w:rPr>
          <w:sz w:val="22"/>
          <w:szCs w:val="22"/>
        </w:rPr>
        <w:t>Начальная цена – размер ежегодной арендной платы –  703 420,00 руб. (определена на основании Постановления Администрации муниципального образования Билибинский муниципальный район от 19.04.2016 № 258).</w:t>
      </w:r>
    </w:p>
    <w:p w:rsidR="0035492D" w:rsidRPr="0035492D" w:rsidRDefault="0035492D" w:rsidP="0035492D">
      <w:pPr>
        <w:ind w:right="-567"/>
        <w:jc w:val="both"/>
        <w:rPr>
          <w:sz w:val="22"/>
          <w:szCs w:val="22"/>
        </w:rPr>
      </w:pPr>
      <w:r w:rsidRPr="0035492D">
        <w:rPr>
          <w:b/>
          <w:sz w:val="22"/>
          <w:szCs w:val="22"/>
          <w:u w:val="single"/>
        </w:rPr>
        <w:t>Лот № 4:</w:t>
      </w:r>
      <w:r w:rsidRPr="0035492D">
        <w:rPr>
          <w:b/>
          <w:sz w:val="22"/>
          <w:szCs w:val="22"/>
        </w:rPr>
        <w:t xml:space="preserve"> </w:t>
      </w:r>
      <w:r w:rsidRPr="0035492D">
        <w:rPr>
          <w:sz w:val="22"/>
          <w:szCs w:val="22"/>
        </w:rPr>
        <w:t>Начальная цена – размер ежегодной арендной платы –  3 689,93 руб. (определена на основании Постановления Администрации муниципального образования Билибинский муниципальный район от 19.04.2016 № 258).</w:t>
      </w:r>
    </w:p>
    <w:p w:rsidR="0035492D" w:rsidRPr="0035492D" w:rsidRDefault="0035492D" w:rsidP="0035492D">
      <w:pPr>
        <w:ind w:right="-567"/>
        <w:jc w:val="both"/>
        <w:rPr>
          <w:sz w:val="22"/>
          <w:szCs w:val="22"/>
        </w:rPr>
      </w:pPr>
      <w:r w:rsidRPr="0035492D">
        <w:rPr>
          <w:b/>
          <w:sz w:val="22"/>
          <w:szCs w:val="22"/>
          <w:u w:val="single"/>
        </w:rPr>
        <w:t>Лот № 5:</w:t>
      </w:r>
      <w:r w:rsidRPr="0035492D">
        <w:rPr>
          <w:b/>
          <w:sz w:val="22"/>
          <w:szCs w:val="22"/>
        </w:rPr>
        <w:t xml:space="preserve"> </w:t>
      </w:r>
      <w:r w:rsidRPr="0035492D">
        <w:rPr>
          <w:sz w:val="22"/>
          <w:szCs w:val="22"/>
        </w:rPr>
        <w:t>Начальная цена – размер ежегодной арендной платы –  3 689,93 руб. (определена на основании Постановления Администрации муниципального образования Билибинский муниципальный район от 19.04.2016 № 258).</w:t>
      </w:r>
    </w:p>
    <w:p w:rsidR="0035492D" w:rsidRPr="0035492D" w:rsidRDefault="0035492D" w:rsidP="0035492D">
      <w:pPr>
        <w:tabs>
          <w:tab w:val="left" w:pos="993"/>
        </w:tabs>
        <w:ind w:right="-567" w:firstLine="993"/>
        <w:jc w:val="both"/>
        <w:rPr>
          <w:b/>
          <w:sz w:val="22"/>
          <w:szCs w:val="22"/>
        </w:rPr>
      </w:pPr>
    </w:p>
    <w:p w:rsidR="0035492D" w:rsidRPr="0035492D" w:rsidRDefault="0035492D" w:rsidP="0035492D">
      <w:pPr>
        <w:tabs>
          <w:tab w:val="left" w:pos="993"/>
        </w:tabs>
        <w:ind w:right="-567" w:firstLine="993"/>
        <w:jc w:val="both"/>
        <w:rPr>
          <w:sz w:val="22"/>
          <w:szCs w:val="22"/>
        </w:rPr>
      </w:pPr>
      <w:r w:rsidRPr="0035492D">
        <w:rPr>
          <w:b/>
          <w:sz w:val="22"/>
          <w:szCs w:val="22"/>
        </w:rPr>
        <w:t xml:space="preserve">11. Шаг аукциона: </w:t>
      </w:r>
      <w:r w:rsidRPr="0035492D">
        <w:rPr>
          <w:sz w:val="22"/>
          <w:szCs w:val="22"/>
        </w:rPr>
        <w:t>установлен в размере 3% от начальной цены и составляет (руб.):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35492D" w:rsidRPr="0035492D" w:rsidTr="00B042A0">
        <w:trPr>
          <w:trHeight w:val="230"/>
        </w:trPr>
        <w:tc>
          <w:tcPr>
            <w:tcW w:w="2376" w:type="dxa"/>
            <w:tcBorders>
              <w:top w:val="single" w:sz="4" w:space="0" w:color="auto"/>
              <w:left w:val="single" w:sz="4" w:space="0" w:color="auto"/>
              <w:bottom w:val="single" w:sz="4" w:space="0" w:color="auto"/>
              <w:right w:val="single" w:sz="4" w:space="0" w:color="auto"/>
            </w:tcBorders>
            <w:hideMark/>
          </w:tcPr>
          <w:p w:rsidR="0035492D" w:rsidRPr="0035492D" w:rsidRDefault="0035492D" w:rsidP="0035492D">
            <w:pPr>
              <w:ind w:right="-567"/>
              <w:jc w:val="center"/>
              <w:rPr>
                <w:b/>
                <w:sz w:val="22"/>
                <w:szCs w:val="22"/>
                <w:u w:val="single"/>
              </w:rPr>
            </w:pPr>
            <w:r w:rsidRPr="0035492D">
              <w:rPr>
                <w:b/>
                <w:sz w:val="22"/>
                <w:szCs w:val="22"/>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firstLine="993"/>
              <w:jc w:val="both"/>
              <w:rPr>
                <w:sz w:val="22"/>
                <w:szCs w:val="22"/>
              </w:rPr>
            </w:pPr>
            <w:r w:rsidRPr="0035492D">
              <w:rPr>
                <w:sz w:val="22"/>
                <w:szCs w:val="22"/>
              </w:rPr>
              <w:t>5 153,26</w:t>
            </w:r>
          </w:p>
        </w:tc>
      </w:tr>
      <w:tr w:rsidR="0035492D" w:rsidRPr="0035492D" w:rsidTr="00B042A0">
        <w:trPr>
          <w:trHeight w:val="230"/>
        </w:trPr>
        <w:tc>
          <w:tcPr>
            <w:tcW w:w="2376" w:type="dxa"/>
            <w:tcBorders>
              <w:top w:val="single" w:sz="4" w:space="0" w:color="auto"/>
              <w:left w:val="single" w:sz="4" w:space="0" w:color="auto"/>
              <w:bottom w:val="single" w:sz="4" w:space="0" w:color="auto"/>
              <w:right w:val="single" w:sz="4" w:space="0" w:color="auto"/>
            </w:tcBorders>
            <w:hideMark/>
          </w:tcPr>
          <w:p w:rsidR="0035492D" w:rsidRPr="0035492D" w:rsidRDefault="0035492D" w:rsidP="0035492D">
            <w:pPr>
              <w:ind w:right="-567"/>
              <w:jc w:val="center"/>
              <w:rPr>
                <w:b/>
                <w:sz w:val="22"/>
                <w:szCs w:val="22"/>
                <w:u w:val="single"/>
              </w:rPr>
            </w:pPr>
            <w:r w:rsidRPr="0035492D">
              <w:rPr>
                <w:b/>
                <w:sz w:val="22"/>
                <w:szCs w:val="22"/>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firstLine="993"/>
              <w:jc w:val="both"/>
              <w:rPr>
                <w:sz w:val="22"/>
                <w:szCs w:val="22"/>
              </w:rPr>
            </w:pPr>
            <w:r w:rsidRPr="0035492D">
              <w:rPr>
                <w:sz w:val="22"/>
                <w:szCs w:val="22"/>
              </w:rPr>
              <w:t>3 738,18</w:t>
            </w:r>
          </w:p>
        </w:tc>
      </w:tr>
      <w:tr w:rsidR="0035492D" w:rsidRPr="0035492D" w:rsidTr="00B042A0">
        <w:trPr>
          <w:trHeight w:val="230"/>
        </w:trPr>
        <w:tc>
          <w:tcPr>
            <w:tcW w:w="2376"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jc w:val="center"/>
              <w:rPr>
                <w:b/>
                <w:sz w:val="22"/>
                <w:szCs w:val="22"/>
                <w:u w:val="single"/>
              </w:rPr>
            </w:pPr>
            <w:r w:rsidRPr="0035492D">
              <w:rPr>
                <w:b/>
                <w:sz w:val="22"/>
                <w:szCs w:val="22"/>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firstLine="993"/>
              <w:jc w:val="both"/>
              <w:rPr>
                <w:sz w:val="22"/>
                <w:szCs w:val="22"/>
              </w:rPr>
            </w:pPr>
            <w:r w:rsidRPr="0035492D">
              <w:rPr>
                <w:sz w:val="22"/>
                <w:szCs w:val="22"/>
              </w:rPr>
              <w:t>21 102,60</w:t>
            </w:r>
          </w:p>
        </w:tc>
      </w:tr>
      <w:tr w:rsidR="0035492D" w:rsidRPr="0035492D" w:rsidTr="00B042A0">
        <w:trPr>
          <w:trHeight w:val="230"/>
        </w:trPr>
        <w:tc>
          <w:tcPr>
            <w:tcW w:w="2376"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jc w:val="center"/>
              <w:rPr>
                <w:b/>
                <w:sz w:val="22"/>
                <w:szCs w:val="22"/>
                <w:u w:val="single"/>
              </w:rPr>
            </w:pPr>
            <w:r w:rsidRPr="0035492D">
              <w:rPr>
                <w:b/>
                <w:sz w:val="22"/>
                <w:szCs w:val="22"/>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firstLine="993"/>
              <w:jc w:val="both"/>
              <w:rPr>
                <w:sz w:val="22"/>
                <w:szCs w:val="22"/>
              </w:rPr>
            </w:pPr>
            <w:r w:rsidRPr="0035492D">
              <w:rPr>
                <w:sz w:val="22"/>
                <w:szCs w:val="22"/>
              </w:rPr>
              <w:t>110,70</w:t>
            </w:r>
          </w:p>
        </w:tc>
      </w:tr>
      <w:tr w:rsidR="0035492D" w:rsidRPr="0035492D" w:rsidTr="00B042A0">
        <w:trPr>
          <w:trHeight w:val="230"/>
        </w:trPr>
        <w:tc>
          <w:tcPr>
            <w:tcW w:w="2376"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jc w:val="center"/>
              <w:rPr>
                <w:b/>
                <w:sz w:val="22"/>
                <w:szCs w:val="22"/>
              </w:rPr>
            </w:pPr>
            <w:r w:rsidRPr="0035492D">
              <w:rPr>
                <w:b/>
                <w:sz w:val="22"/>
                <w:szCs w:val="22"/>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35492D" w:rsidRPr="0035492D" w:rsidRDefault="0035492D" w:rsidP="0035492D">
            <w:pPr>
              <w:ind w:right="-567" w:firstLine="993"/>
              <w:jc w:val="both"/>
              <w:rPr>
                <w:sz w:val="22"/>
                <w:szCs w:val="22"/>
              </w:rPr>
            </w:pPr>
            <w:r w:rsidRPr="0035492D">
              <w:rPr>
                <w:sz w:val="22"/>
                <w:szCs w:val="22"/>
              </w:rPr>
              <w:t>110,70</w:t>
            </w:r>
          </w:p>
        </w:tc>
      </w:tr>
    </w:tbl>
    <w:p w:rsidR="0035492D" w:rsidRPr="0035492D" w:rsidRDefault="0035492D" w:rsidP="0035492D">
      <w:pPr>
        <w:ind w:right="-567"/>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p>
    <w:p w:rsidR="0035492D" w:rsidRPr="0035492D" w:rsidRDefault="0035492D" w:rsidP="0035492D">
      <w:pPr>
        <w:ind w:right="-567" w:firstLine="993"/>
        <w:jc w:val="both"/>
        <w:rPr>
          <w:b/>
          <w:sz w:val="22"/>
          <w:szCs w:val="22"/>
        </w:rPr>
      </w:pPr>
      <w:r w:rsidRPr="0035492D">
        <w:rPr>
          <w:b/>
          <w:sz w:val="22"/>
          <w:szCs w:val="22"/>
        </w:rPr>
        <w:t>12. Срок действия договора аренды:</w:t>
      </w:r>
      <w:r w:rsidRPr="0035492D">
        <w:rPr>
          <w:sz w:val="22"/>
          <w:szCs w:val="22"/>
        </w:rPr>
        <w:t xml:space="preserve">  5 лет </w:t>
      </w:r>
      <w:proofErr w:type="gramStart"/>
      <w:r w:rsidRPr="0035492D">
        <w:rPr>
          <w:sz w:val="22"/>
          <w:szCs w:val="22"/>
        </w:rPr>
        <w:t>с даты заключения</w:t>
      </w:r>
      <w:proofErr w:type="gramEnd"/>
      <w:r w:rsidRPr="0035492D">
        <w:rPr>
          <w:sz w:val="22"/>
          <w:szCs w:val="22"/>
        </w:rPr>
        <w:t xml:space="preserve"> договора аренды.</w:t>
      </w:r>
    </w:p>
    <w:p w:rsidR="00F17685" w:rsidRPr="003D1C8E" w:rsidRDefault="00F17685" w:rsidP="00426CAF">
      <w:pPr>
        <w:rPr>
          <w:sz w:val="18"/>
          <w:szCs w:val="18"/>
        </w:rPr>
      </w:pPr>
    </w:p>
    <w:p w:rsidR="00F17685" w:rsidRPr="003D1C8E" w:rsidRDefault="00F17685" w:rsidP="00426CAF">
      <w:pPr>
        <w:rPr>
          <w:sz w:val="18"/>
          <w:szCs w:val="18"/>
        </w:rPr>
      </w:pPr>
    </w:p>
    <w:p w:rsidR="00F17685" w:rsidRPr="003D1C8E" w:rsidRDefault="00F17685" w:rsidP="00426CAF">
      <w:pPr>
        <w:rPr>
          <w:sz w:val="18"/>
          <w:szCs w:val="18"/>
        </w:rPr>
      </w:pPr>
    </w:p>
    <w:p w:rsidR="00F17685" w:rsidRPr="003D1C8E" w:rsidRDefault="00F17685" w:rsidP="00426CAF">
      <w:pPr>
        <w:rPr>
          <w:sz w:val="18"/>
          <w:szCs w:val="18"/>
        </w:rPr>
      </w:pPr>
    </w:p>
    <w:p w:rsidR="00F17685" w:rsidRPr="003D1C8E" w:rsidRDefault="00F17685" w:rsidP="00426CAF">
      <w:pPr>
        <w:rPr>
          <w:sz w:val="18"/>
          <w:szCs w:val="18"/>
        </w:rPr>
      </w:pPr>
    </w:p>
    <w:p w:rsidR="00F17685" w:rsidRDefault="00F17685" w:rsidP="00426CAF">
      <w:pPr>
        <w:rPr>
          <w:sz w:val="18"/>
          <w:szCs w:val="18"/>
        </w:rPr>
      </w:pPr>
    </w:p>
    <w:p w:rsidR="00F17685" w:rsidRDefault="00F17685" w:rsidP="00426CAF">
      <w:pPr>
        <w:rPr>
          <w:sz w:val="18"/>
          <w:szCs w:val="18"/>
        </w:rPr>
      </w:pPr>
    </w:p>
    <w:p w:rsidR="00F17685" w:rsidRDefault="00F17685" w:rsidP="00426CAF">
      <w:pPr>
        <w:rPr>
          <w:sz w:val="18"/>
          <w:szCs w:val="18"/>
        </w:rPr>
      </w:pPr>
    </w:p>
    <w:p w:rsidR="00F17685" w:rsidRDefault="00F17685" w:rsidP="00426CAF">
      <w:pPr>
        <w:rPr>
          <w:sz w:val="18"/>
          <w:szCs w:val="18"/>
        </w:rPr>
      </w:pPr>
    </w:p>
    <w:p w:rsidR="00F17685" w:rsidRDefault="00F17685" w:rsidP="00426CAF">
      <w:pPr>
        <w:rPr>
          <w:sz w:val="18"/>
          <w:szCs w:val="18"/>
        </w:rPr>
      </w:pPr>
    </w:p>
    <w:p w:rsidR="00307230" w:rsidRDefault="00307230" w:rsidP="00426CAF">
      <w:pPr>
        <w:rPr>
          <w:sz w:val="18"/>
          <w:szCs w:val="18"/>
        </w:rPr>
      </w:pPr>
    </w:p>
    <w:p w:rsidR="00307230" w:rsidRDefault="00307230" w:rsidP="00426CAF">
      <w:pPr>
        <w:rPr>
          <w:sz w:val="18"/>
          <w:szCs w:val="18"/>
        </w:rPr>
      </w:pPr>
    </w:p>
    <w:p w:rsidR="002F6F1A" w:rsidRDefault="002F6F1A" w:rsidP="00426CAF">
      <w:pPr>
        <w:rPr>
          <w:sz w:val="18"/>
          <w:szCs w:val="18"/>
        </w:rPr>
      </w:pPr>
    </w:p>
    <w:p w:rsidR="0009348E" w:rsidRDefault="0009348E" w:rsidP="00426CAF">
      <w:pPr>
        <w:rPr>
          <w:sz w:val="18"/>
          <w:szCs w:val="18"/>
        </w:rPr>
      </w:pPr>
    </w:p>
    <w:p w:rsidR="0009348E" w:rsidRPr="00190FDF" w:rsidRDefault="0009348E"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D65952">
              <w:rPr>
                <w:sz w:val="16"/>
                <w:szCs w:val="16"/>
              </w:rPr>
              <w:t>Медведев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9F67C0">
              <w:rPr>
                <w:sz w:val="16"/>
                <w:szCs w:val="16"/>
              </w:rPr>
              <w:t>1</w:t>
            </w:r>
            <w:r w:rsidR="00DA006C">
              <w:rPr>
                <w:sz w:val="16"/>
                <w:szCs w:val="16"/>
              </w:rPr>
              <w:t>9</w:t>
            </w:r>
            <w:r w:rsidR="00667CE9">
              <w:rPr>
                <w:sz w:val="16"/>
                <w:szCs w:val="16"/>
              </w:rPr>
              <w:t>.06</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2D6548">
      <w:headerReference w:type="even" r:id="rId31"/>
      <w:headerReference w:type="default" r:id="rId32"/>
      <w:headerReference w:type="first" r:id="rId33"/>
      <w:pgSz w:w="11906" w:h="16838" w:code="9"/>
      <w:pgMar w:top="709" w:right="1274"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EE" w:rsidRDefault="00D91EEE" w:rsidP="00FE0245">
      <w:r>
        <w:separator/>
      </w:r>
    </w:p>
  </w:endnote>
  <w:endnote w:type="continuationSeparator" w:id="0">
    <w:p w:rsidR="00D91EEE" w:rsidRDefault="00D91EEE"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EE" w:rsidRDefault="00D91EEE" w:rsidP="00FE0245">
      <w:r>
        <w:separator/>
      </w:r>
    </w:p>
  </w:footnote>
  <w:footnote w:type="continuationSeparator" w:id="0">
    <w:p w:rsidR="00D91EEE" w:rsidRDefault="00D91EEE"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0" w:rsidRPr="00655372" w:rsidRDefault="00B042A0" w:rsidP="003574F1">
    <w:pPr>
      <w:pStyle w:val="a7"/>
      <w:tabs>
        <w:tab w:val="clear" w:pos="9355"/>
        <w:tab w:val="left" w:pos="2694"/>
        <w:tab w:val="left" w:pos="6687"/>
      </w:tabs>
      <w:rPr>
        <w:b/>
        <w:sz w:val="8"/>
        <w:szCs w:val="16"/>
      </w:rPr>
    </w:pPr>
  </w:p>
  <w:p w:rsidR="00B042A0" w:rsidRPr="0094044C" w:rsidRDefault="00B042A0"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Pr>
            <w:rFonts w:ascii="Bauhaus 93" w:hAnsi="Bauhaus 93"/>
            <w:b/>
            <w:noProof/>
            <w:sz w:val="16"/>
            <w:szCs w:val="16"/>
          </w:rPr>
          <w:t>24</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19 июня 2026</w:t>
    </w:r>
    <w:r w:rsidRPr="005406E8">
      <w:rPr>
        <w:color w:val="0D0D0D"/>
        <w:sz w:val="16"/>
        <w:szCs w:val="16"/>
      </w:rPr>
      <w:t xml:space="preserve"> года № </w:t>
    </w:r>
    <w:r>
      <w:rPr>
        <w:color w:val="0D0D0D"/>
        <w:sz w:val="16"/>
        <w:szCs w:val="16"/>
      </w:rPr>
      <w:t xml:space="preserve">23 </w:t>
    </w:r>
    <w:r w:rsidRPr="005406E8">
      <w:rPr>
        <w:color w:val="0D0D0D"/>
        <w:sz w:val="16"/>
        <w:szCs w:val="16"/>
      </w:rPr>
      <w:t>(</w:t>
    </w:r>
    <w:r>
      <w:rPr>
        <w:color w:val="0D0D0D"/>
        <w:sz w:val="16"/>
        <w:szCs w:val="16"/>
      </w:rPr>
      <w:t>637</w:t>
    </w:r>
    <w:r w:rsidRPr="005406E8">
      <w:rPr>
        <w:color w:val="0D0D0D"/>
        <w:sz w:val="16"/>
        <w:szCs w:val="16"/>
      </w:rPr>
      <w:t>)</w:t>
    </w:r>
  </w:p>
  <w:p w:rsidR="00B042A0" w:rsidRDefault="00B042A0" w:rsidP="00BD41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0" w:rsidRPr="00655372" w:rsidRDefault="00B042A0" w:rsidP="00A5305E">
    <w:pPr>
      <w:pStyle w:val="a7"/>
      <w:tabs>
        <w:tab w:val="clear" w:pos="9355"/>
        <w:tab w:val="left" w:pos="2694"/>
        <w:tab w:val="left" w:pos="6293"/>
      </w:tabs>
      <w:rPr>
        <w:b/>
        <w:sz w:val="10"/>
        <w:szCs w:val="16"/>
      </w:rPr>
    </w:pPr>
  </w:p>
  <w:p w:rsidR="00B042A0" w:rsidRPr="0094044C" w:rsidRDefault="00B042A0"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Pr>
            <w:rFonts w:ascii="Bauhaus 93" w:hAnsi="Bauhaus 93"/>
            <w:b/>
            <w:noProof/>
            <w:sz w:val="16"/>
            <w:szCs w:val="16"/>
          </w:rPr>
          <w:t>23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19 июня 2026</w:t>
    </w:r>
    <w:r w:rsidRPr="00C22ED9">
      <w:rPr>
        <w:color w:val="0D0D0D"/>
        <w:sz w:val="16"/>
        <w:szCs w:val="16"/>
      </w:rPr>
      <w:t xml:space="preserve"> года № </w:t>
    </w:r>
    <w:r>
      <w:rPr>
        <w:color w:val="0D0D0D"/>
        <w:sz w:val="16"/>
        <w:szCs w:val="16"/>
      </w:rPr>
      <w:t>23</w:t>
    </w:r>
    <w:r w:rsidRPr="00C22ED9">
      <w:rPr>
        <w:color w:val="0D0D0D"/>
        <w:sz w:val="16"/>
        <w:szCs w:val="16"/>
      </w:rPr>
      <w:t xml:space="preserve"> (</w:t>
    </w:r>
    <w:r>
      <w:rPr>
        <w:color w:val="0D0D0D"/>
        <w:sz w:val="16"/>
        <w:szCs w:val="16"/>
      </w:rPr>
      <w:t>637</w:t>
    </w:r>
    <w:r w:rsidRPr="00C22ED9">
      <w:rPr>
        <w:color w:val="0D0D0D"/>
        <w:sz w:val="16"/>
        <w:szCs w:val="16"/>
      </w:rPr>
      <w:t>)</w:t>
    </w:r>
  </w:p>
  <w:p w:rsidR="00B042A0" w:rsidRDefault="00B042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A0" w:rsidRPr="0094044C" w:rsidRDefault="00B042A0"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3D855541"/>
    <w:multiLevelType w:val="hybridMultilevel"/>
    <w:tmpl w:val="3D96283C"/>
    <w:lvl w:ilvl="0" w:tplc="55A648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A460A9A"/>
    <w:multiLevelType w:val="hybridMultilevel"/>
    <w:tmpl w:val="1A9E7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2747E1"/>
    <w:multiLevelType w:val="hybridMultilevel"/>
    <w:tmpl w:val="9DC6271A"/>
    <w:lvl w:ilvl="0" w:tplc="6DE683F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445621"/>
    <w:multiLevelType w:val="hybridMultilevel"/>
    <w:tmpl w:val="159C43D8"/>
    <w:lvl w:ilvl="0" w:tplc="1BE457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0"/>
  </w:num>
  <w:num w:numId="5">
    <w:abstractNumId w:val="1"/>
  </w:num>
  <w:num w:numId="6">
    <w:abstractNumId w:val="10"/>
  </w:num>
  <w:num w:numId="7">
    <w:abstractNumId w:val="6"/>
  </w:num>
  <w:num w:numId="8">
    <w:abstractNumId w:val="8"/>
  </w:num>
  <w:num w:numId="9">
    <w:abstractNumId w:val="2"/>
  </w:num>
  <w:num w:numId="10">
    <w:abstractNumId w:val="5"/>
  </w:num>
  <w:num w:numId="11">
    <w:abstractNumId w:val="4"/>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2D17"/>
    <w:rsid w:val="00003427"/>
    <w:rsid w:val="0000387B"/>
    <w:rsid w:val="00003D36"/>
    <w:rsid w:val="00003FB4"/>
    <w:rsid w:val="000043F9"/>
    <w:rsid w:val="0000458B"/>
    <w:rsid w:val="00004B03"/>
    <w:rsid w:val="00004F43"/>
    <w:rsid w:val="00005878"/>
    <w:rsid w:val="00005A0D"/>
    <w:rsid w:val="00005C67"/>
    <w:rsid w:val="00005CF6"/>
    <w:rsid w:val="00005DD0"/>
    <w:rsid w:val="00006262"/>
    <w:rsid w:val="0000641D"/>
    <w:rsid w:val="00006622"/>
    <w:rsid w:val="0000688D"/>
    <w:rsid w:val="0000706F"/>
    <w:rsid w:val="00007195"/>
    <w:rsid w:val="00007A24"/>
    <w:rsid w:val="00007B88"/>
    <w:rsid w:val="00007E36"/>
    <w:rsid w:val="00010038"/>
    <w:rsid w:val="00010E8E"/>
    <w:rsid w:val="00010F2D"/>
    <w:rsid w:val="0001114F"/>
    <w:rsid w:val="00011D55"/>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B25"/>
    <w:rsid w:val="00017C2E"/>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C13"/>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A00"/>
    <w:rsid w:val="00027CC3"/>
    <w:rsid w:val="00030021"/>
    <w:rsid w:val="000300FE"/>
    <w:rsid w:val="0003034F"/>
    <w:rsid w:val="000312F8"/>
    <w:rsid w:val="000314A7"/>
    <w:rsid w:val="0003151A"/>
    <w:rsid w:val="0003186B"/>
    <w:rsid w:val="00031B15"/>
    <w:rsid w:val="00032206"/>
    <w:rsid w:val="000325B3"/>
    <w:rsid w:val="000328F0"/>
    <w:rsid w:val="00032CEE"/>
    <w:rsid w:val="00033575"/>
    <w:rsid w:val="00033B62"/>
    <w:rsid w:val="00034178"/>
    <w:rsid w:val="00034391"/>
    <w:rsid w:val="00034642"/>
    <w:rsid w:val="000346AD"/>
    <w:rsid w:val="000346D0"/>
    <w:rsid w:val="00034705"/>
    <w:rsid w:val="0003479D"/>
    <w:rsid w:val="0003491A"/>
    <w:rsid w:val="00034BF4"/>
    <w:rsid w:val="00035344"/>
    <w:rsid w:val="000355F7"/>
    <w:rsid w:val="00035683"/>
    <w:rsid w:val="00035C6B"/>
    <w:rsid w:val="00035F1C"/>
    <w:rsid w:val="00035F43"/>
    <w:rsid w:val="000361CD"/>
    <w:rsid w:val="000361F3"/>
    <w:rsid w:val="0003629D"/>
    <w:rsid w:val="000364B0"/>
    <w:rsid w:val="00036E18"/>
    <w:rsid w:val="00036E53"/>
    <w:rsid w:val="00037639"/>
    <w:rsid w:val="00037A0F"/>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B49"/>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39A"/>
    <w:rsid w:val="00051509"/>
    <w:rsid w:val="0005166B"/>
    <w:rsid w:val="0005188D"/>
    <w:rsid w:val="00052388"/>
    <w:rsid w:val="000525F9"/>
    <w:rsid w:val="00052B2E"/>
    <w:rsid w:val="00052C0C"/>
    <w:rsid w:val="000532DC"/>
    <w:rsid w:val="0005335A"/>
    <w:rsid w:val="00053CB5"/>
    <w:rsid w:val="00054608"/>
    <w:rsid w:val="00054798"/>
    <w:rsid w:val="00054837"/>
    <w:rsid w:val="000548D9"/>
    <w:rsid w:val="00054A34"/>
    <w:rsid w:val="00055275"/>
    <w:rsid w:val="000557C2"/>
    <w:rsid w:val="000558D7"/>
    <w:rsid w:val="00055B64"/>
    <w:rsid w:val="00055CD6"/>
    <w:rsid w:val="0005667C"/>
    <w:rsid w:val="00056F9C"/>
    <w:rsid w:val="0005734C"/>
    <w:rsid w:val="00060292"/>
    <w:rsid w:val="00060C14"/>
    <w:rsid w:val="00061589"/>
    <w:rsid w:val="000617CA"/>
    <w:rsid w:val="00061FE4"/>
    <w:rsid w:val="00062417"/>
    <w:rsid w:val="0006248F"/>
    <w:rsid w:val="0006285E"/>
    <w:rsid w:val="00062DC3"/>
    <w:rsid w:val="000630C4"/>
    <w:rsid w:val="0006380A"/>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22A"/>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6E"/>
    <w:rsid w:val="00082BAE"/>
    <w:rsid w:val="00082D69"/>
    <w:rsid w:val="00082DC8"/>
    <w:rsid w:val="00082E4C"/>
    <w:rsid w:val="00082FFC"/>
    <w:rsid w:val="0008311C"/>
    <w:rsid w:val="000838F1"/>
    <w:rsid w:val="000841AE"/>
    <w:rsid w:val="00084910"/>
    <w:rsid w:val="00084DAE"/>
    <w:rsid w:val="00084F0D"/>
    <w:rsid w:val="000853FE"/>
    <w:rsid w:val="00085A7B"/>
    <w:rsid w:val="00085CF9"/>
    <w:rsid w:val="000860BD"/>
    <w:rsid w:val="00086210"/>
    <w:rsid w:val="00086408"/>
    <w:rsid w:val="000864BB"/>
    <w:rsid w:val="00086F60"/>
    <w:rsid w:val="000879CF"/>
    <w:rsid w:val="00087AE7"/>
    <w:rsid w:val="00087D37"/>
    <w:rsid w:val="000906B9"/>
    <w:rsid w:val="00090ACA"/>
    <w:rsid w:val="00090BDD"/>
    <w:rsid w:val="00090EE0"/>
    <w:rsid w:val="000919B5"/>
    <w:rsid w:val="00091A7B"/>
    <w:rsid w:val="00091B7C"/>
    <w:rsid w:val="00092573"/>
    <w:rsid w:val="00092709"/>
    <w:rsid w:val="0009348E"/>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190"/>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559"/>
    <w:rsid w:val="000B19BB"/>
    <w:rsid w:val="000B19C0"/>
    <w:rsid w:val="000B1C40"/>
    <w:rsid w:val="000B1E29"/>
    <w:rsid w:val="000B2496"/>
    <w:rsid w:val="000B262D"/>
    <w:rsid w:val="000B2B8A"/>
    <w:rsid w:val="000B2ED5"/>
    <w:rsid w:val="000B307A"/>
    <w:rsid w:val="000B3FC8"/>
    <w:rsid w:val="000B40C8"/>
    <w:rsid w:val="000B4451"/>
    <w:rsid w:val="000B4EBF"/>
    <w:rsid w:val="000B4FD6"/>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215"/>
    <w:rsid w:val="000C22F0"/>
    <w:rsid w:val="000C2676"/>
    <w:rsid w:val="000C2692"/>
    <w:rsid w:val="000C2B48"/>
    <w:rsid w:val="000C38B2"/>
    <w:rsid w:val="000C3AA6"/>
    <w:rsid w:val="000C3BA5"/>
    <w:rsid w:val="000C3CCF"/>
    <w:rsid w:val="000C4A79"/>
    <w:rsid w:val="000C4B20"/>
    <w:rsid w:val="000C52C2"/>
    <w:rsid w:val="000C536B"/>
    <w:rsid w:val="000C5811"/>
    <w:rsid w:val="000C59B0"/>
    <w:rsid w:val="000C59FF"/>
    <w:rsid w:val="000C5D25"/>
    <w:rsid w:val="000C6887"/>
    <w:rsid w:val="000C69D6"/>
    <w:rsid w:val="000C6CB5"/>
    <w:rsid w:val="000C768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9E3"/>
    <w:rsid w:val="000D3E3C"/>
    <w:rsid w:val="000D451E"/>
    <w:rsid w:val="000D4EA3"/>
    <w:rsid w:val="000D520B"/>
    <w:rsid w:val="000D5411"/>
    <w:rsid w:val="000D59DC"/>
    <w:rsid w:val="000D5B02"/>
    <w:rsid w:val="000D612D"/>
    <w:rsid w:val="000D6161"/>
    <w:rsid w:val="000D630B"/>
    <w:rsid w:val="000D667C"/>
    <w:rsid w:val="000D6DD2"/>
    <w:rsid w:val="000D6E47"/>
    <w:rsid w:val="000D7072"/>
    <w:rsid w:val="000D72E4"/>
    <w:rsid w:val="000D7D1B"/>
    <w:rsid w:val="000D7F27"/>
    <w:rsid w:val="000D7F50"/>
    <w:rsid w:val="000E06F9"/>
    <w:rsid w:val="000E08FF"/>
    <w:rsid w:val="000E0959"/>
    <w:rsid w:val="000E0973"/>
    <w:rsid w:val="000E0C0B"/>
    <w:rsid w:val="000E0E03"/>
    <w:rsid w:val="000E0F36"/>
    <w:rsid w:val="000E1232"/>
    <w:rsid w:val="000E1CA4"/>
    <w:rsid w:val="000E1D58"/>
    <w:rsid w:val="000E25B9"/>
    <w:rsid w:val="000E25DF"/>
    <w:rsid w:val="000E26D3"/>
    <w:rsid w:val="000E2CBB"/>
    <w:rsid w:val="000E30BD"/>
    <w:rsid w:val="000E3A2D"/>
    <w:rsid w:val="000E435F"/>
    <w:rsid w:val="000E4686"/>
    <w:rsid w:val="000E46C2"/>
    <w:rsid w:val="000E48CF"/>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5D70"/>
    <w:rsid w:val="000F628F"/>
    <w:rsid w:val="000F6372"/>
    <w:rsid w:val="000F641F"/>
    <w:rsid w:val="000F6513"/>
    <w:rsid w:val="000F763D"/>
    <w:rsid w:val="001001C0"/>
    <w:rsid w:val="00100424"/>
    <w:rsid w:val="00100B4F"/>
    <w:rsid w:val="00100B9C"/>
    <w:rsid w:val="00100EF6"/>
    <w:rsid w:val="00101201"/>
    <w:rsid w:val="00101C96"/>
    <w:rsid w:val="00102057"/>
    <w:rsid w:val="00102C7E"/>
    <w:rsid w:val="00102DDA"/>
    <w:rsid w:val="00102E28"/>
    <w:rsid w:val="00102FDB"/>
    <w:rsid w:val="0010398C"/>
    <w:rsid w:val="00103E9C"/>
    <w:rsid w:val="0010410A"/>
    <w:rsid w:val="00104724"/>
    <w:rsid w:val="00104802"/>
    <w:rsid w:val="001048B7"/>
    <w:rsid w:val="00104AC8"/>
    <w:rsid w:val="00104B10"/>
    <w:rsid w:val="00104C67"/>
    <w:rsid w:val="00104F90"/>
    <w:rsid w:val="00105012"/>
    <w:rsid w:val="00105519"/>
    <w:rsid w:val="00105638"/>
    <w:rsid w:val="00105C36"/>
    <w:rsid w:val="0010654E"/>
    <w:rsid w:val="00106583"/>
    <w:rsid w:val="0010663C"/>
    <w:rsid w:val="0010689B"/>
    <w:rsid w:val="001070D3"/>
    <w:rsid w:val="00107D82"/>
    <w:rsid w:val="00110613"/>
    <w:rsid w:val="00110C25"/>
    <w:rsid w:val="0011144D"/>
    <w:rsid w:val="001124B7"/>
    <w:rsid w:val="001125DA"/>
    <w:rsid w:val="00112609"/>
    <w:rsid w:val="00112B81"/>
    <w:rsid w:val="00112FDB"/>
    <w:rsid w:val="001134D8"/>
    <w:rsid w:val="00113520"/>
    <w:rsid w:val="001136D1"/>
    <w:rsid w:val="00113988"/>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4F"/>
    <w:rsid w:val="00117C8B"/>
    <w:rsid w:val="00117EFC"/>
    <w:rsid w:val="0012028C"/>
    <w:rsid w:val="0012094C"/>
    <w:rsid w:val="00120FAE"/>
    <w:rsid w:val="0012142A"/>
    <w:rsid w:val="0012155F"/>
    <w:rsid w:val="00121616"/>
    <w:rsid w:val="00122751"/>
    <w:rsid w:val="00122804"/>
    <w:rsid w:val="00122D79"/>
    <w:rsid w:val="0012323E"/>
    <w:rsid w:val="0012328C"/>
    <w:rsid w:val="001232E8"/>
    <w:rsid w:val="0012346C"/>
    <w:rsid w:val="00123479"/>
    <w:rsid w:val="00123DD8"/>
    <w:rsid w:val="00123F5C"/>
    <w:rsid w:val="0012524C"/>
    <w:rsid w:val="00125615"/>
    <w:rsid w:val="0012562E"/>
    <w:rsid w:val="001257F2"/>
    <w:rsid w:val="00125828"/>
    <w:rsid w:val="001261C6"/>
    <w:rsid w:val="00126443"/>
    <w:rsid w:val="00126BA9"/>
    <w:rsid w:val="001275CE"/>
    <w:rsid w:val="00127EE1"/>
    <w:rsid w:val="001305FE"/>
    <w:rsid w:val="00130817"/>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7FA"/>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1EB"/>
    <w:rsid w:val="00137265"/>
    <w:rsid w:val="001372EC"/>
    <w:rsid w:val="00137488"/>
    <w:rsid w:val="0013776C"/>
    <w:rsid w:val="00137ADC"/>
    <w:rsid w:val="00137DA4"/>
    <w:rsid w:val="00140A6A"/>
    <w:rsid w:val="00140B40"/>
    <w:rsid w:val="00140F6D"/>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3FED"/>
    <w:rsid w:val="00144079"/>
    <w:rsid w:val="001440A1"/>
    <w:rsid w:val="001445D7"/>
    <w:rsid w:val="00144DB2"/>
    <w:rsid w:val="001451BC"/>
    <w:rsid w:val="00145FB3"/>
    <w:rsid w:val="00146096"/>
    <w:rsid w:val="001462CB"/>
    <w:rsid w:val="00146414"/>
    <w:rsid w:val="00146672"/>
    <w:rsid w:val="0014689F"/>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EC3"/>
    <w:rsid w:val="001562B2"/>
    <w:rsid w:val="00156566"/>
    <w:rsid w:val="00156576"/>
    <w:rsid w:val="00156653"/>
    <w:rsid w:val="001566A3"/>
    <w:rsid w:val="00156719"/>
    <w:rsid w:val="00156979"/>
    <w:rsid w:val="001570C4"/>
    <w:rsid w:val="00157B33"/>
    <w:rsid w:val="00157DF0"/>
    <w:rsid w:val="001600F0"/>
    <w:rsid w:val="00160493"/>
    <w:rsid w:val="00160D60"/>
    <w:rsid w:val="0016112C"/>
    <w:rsid w:val="001613F1"/>
    <w:rsid w:val="0016142F"/>
    <w:rsid w:val="00161A97"/>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18"/>
    <w:rsid w:val="00165622"/>
    <w:rsid w:val="0016576B"/>
    <w:rsid w:val="001659BA"/>
    <w:rsid w:val="00165B53"/>
    <w:rsid w:val="00165DEA"/>
    <w:rsid w:val="00165FA4"/>
    <w:rsid w:val="00166490"/>
    <w:rsid w:val="00167359"/>
    <w:rsid w:val="00167558"/>
    <w:rsid w:val="00167B74"/>
    <w:rsid w:val="00167C1F"/>
    <w:rsid w:val="001700ED"/>
    <w:rsid w:val="00170750"/>
    <w:rsid w:val="00170A9A"/>
    <w:rsid w:val="00170B9B"/>
    <w:rsid w:val="00170EA7"/>
    <w:rsid w:val="00171268"/>
    <w:rsid w:val="00171440"/>
    <w:rsid w:val="001714F0"/>
    <w:rsid w:val="00171987"/>
    <w:rsid w:val="00171B13"/>
    <w:rsid w:val="00171B4B"/>
    <w:rsid w:val="001720F5"/>
    <w:rsid w:val="001724CA"/>
    <w:rsid w:val="001725A9"/>
    <w:rsid w:val="001728DB"/>
    <w:rsid w:val="001732EA"/>
    <w:rsid w:val="0017377C"/>
    <w:rsid w:val="001737BD"/>
    <w:rsid w:val="00173F00"/>
    <w:rsid w:val="001747F7"/>
    <w:rsid w:val="00174BF8"/>
    <w:rsid w:val="00175083"/>
    <w:rsid w:val="00175186"/>
    <w:rsid w:val="001756A4"/>
    <w:rsid w:val="00175B0A"/>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B16"/>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332"/>
    <w:rsid w:val="0019244B"/>
    <w:rsid w:val="00192E59"/>
    <w:rsid w:val="00192F5D"/>
    <w:rsid w:val="0019300C"/>
    <w:rsid w:val="00193390"/>
    <w:rsid w:val="00193C96"/>
    <w:rsid w:val="00193DBD"/>
    <w:rsid w:val="00193E81"/>
    <w:rsid w:val="00194296"/>
    <w:rsid w:val="001946B5"/>
    <w:rsid w:val="001961DC"/>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15B4"/>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9A5"/>
    <w:rsid w:val="001A6C03"/>
    <w:rsid w:val="001A6F63"/>
    <w:rsid w:val="001A73C0"/>
    <w:rsid w:val="001A7901"/>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4FE5"/>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8C0"/>
    <w:rsid w:val="001C2CEC"/>
    <w:rsid w:val="001C2DAA"/>
    <w:rsid w:val="001C2EA5"/>
    <w:rsid w:val="001C32ED"/>
    <w:rsid w:val="001C3308"/>
    <w:rsid w:val="001C3438"/>
    <w:rsid w:val="001C37EC"/>
    <w:rsid w:val="001C39CB"/>
    <w:rsid w:val="001C3AF1"/>
    <w:rsid w:val="001C3D36"/>
    <w:rsid w:val="001C3E96"/>
    <w:rsid w:val="001C3ECD"/>
    <w:rsid w:val="001C406D"/>
    <w:rsid w:val="001C41F0"/>
    <w:rsid w:val="001C4651"/>
    <w:rsid w:val="001C4BAD"/>
    <w:rsid w:val="001C502A"/>
    <w:rsid w:val="001C52A2"/>
    <w:rsid w:val="001C55FF"/>
    <w:rsid w:val="001C5DD4"/>
    <w:rsid w:val="001C5E00"/>
    <w:rsid w:val="001C6013"/>
    <w:rsid w:val="001C6375"/>
    <w:rsid w:val="001C638A"/>
    <w:rsid w:val="001C690D"/>
    <w:rsid w:val="001C692F"/>
    <w:rsid w:val="001C69AE"/>
    <w:rsid w:val="001C6AD0"/>
    <w:rsid w:val="001C716F"/>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381"/>
    <w:rsid w:val="001D4590"/>
    <w:rsid w:val="001D5C65"/>
    <w:rsid w:val="001D5C76"/>
    <w:rsid w:val="001D6365"/>
    <w:rsid w:val="001D6D34"/>
    <w:rsid w:val="001D6FFA"/>
    <w:rsid w:val="001D7B57"/>
    <w:rsid w:val="001E007D"/>
    <w:rsid w:val="001E0317"/>
    <w:rsid w:val="001E07B5"/>
    <w:rsid w:val="001E091B"/>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6186"/>
    <w:rsid w:val="001E6FE3"/>
    <w:rsid w:val="001E7475"/>
    <w:rsid w:val="001E7631"/>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3AB1"/>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3C"/>
    <w:rsid w:val="00211C71"/>
    <w:rsid w:val="00211E48"/>
    <w:rsid w:val="002120C7"/>
    <w:rsid w:val="0021237B"/>
    <w:rsid w:val="002123BB"/>
    <w:rsid w:val="0021274E"/>
    <w:rsid w:val="00212BED"/>
    <w:rsid w:val="002132A8"/>
    <w:rsid w:val="0021390A"/>
    <w:rsid w:val="002139C3"/>
    <w:rsid w:val="00213BF4"/>
    <w:rsid w:val="00214155"/>
    <w:rsid w:val="0021459E"/>
    <w:rsid w:val="0021497F"/>
    <w:rsid w:val="0021521C"/>
    <w:rsid w:val="002159F2"/>
    <w:rsid w:val="00216818"/>
    <w:rsid w:val="002168FB"/>
    <w:rsid w:val="00216951"/>
    <w:rsid w:val="00216E4C"/>
    <w:rsid w:val="00216E79"/>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8F1"/>
    <w:rsid w:val="00224A85"/>
    <w:rsid w:val="00224DDA"/>
    <w:rsid w:val="00225EF4"/>
    <w:rsid w:val="0022639D"/>
    <w:rsid w:val="002264DC"/>
    <w:rsid w:val="0022664A"/>
    <w:rsid w:val="002267B1"/>
    <w:rsid w:val="00226922"/>
    <w:rsid w:val="00226A0F"/>
    <w:rsid w:val="00226A33"/>
    <w:rsid w:val="00227415"/>
    <w:rsid w:val="002274AF"/>
    <w:rsid w:val="00227835"/>
    <w:rsid w:val="00227A7D"/>
    <w:rsid w:val="00227C61"/>
    <w:rsid w:val="00227E74"/>
    <w:rsid w:val="00227E77"/>
    <w:rsid w:val="00227EE9"/>
    <w:rsid w:val="00230FB8"/>
    <w:rsid w:val="002311F2"/>
    <w:rsid w:val="00231682"/>
    <w:rsid w:val="0023172D"/>
    <w:rsid w:val="002320C0"/>
    <w:rsid w:val="002324B1"/>
    <w:rsid w:val="002326F4"/>
    <w:rsid w:val="00232FC5"/>
    <w:rsid w:val="0023303D"/>
    <w:rsid w:val="002333CA"/>
    <w:rsid w:val="002333E3"/>
    <w:rsid w:val="00233609"/>
    <w:rsid w:val="00233641"/>
    <w:rsid w:val="00233956"/>
    <w:rsid w:val="00233F12"/>
    <w:rsid w:val="00234061"/>
    <w:rsid w:val="00234768"/>
    <w:rsid w:val="00234C9A"/>
    <w:rsid w:val="00234EB4"/>
    <w:rsid w:val="002350D1"/>
    <w:rsid w:val="002352E4"/>
    <w:rsid w:val="0023550B"/>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BD6"/>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5BA"/>
    <w:rsid w:val="002527D2"/>
    <w:rsid w:val="00253131"/>
    <w:rsid w:val="002537B4"/>
    <w:rsid w:val="00253862"/>
    <w:rsid w:val="00253965"/>
    <w:rsid w:val="002539AE"/>
    <w:rsid w:val="00253DAD"/>
    <w:rsid w:val="00253E42"/>
    <w:rsid w:val="002540CA"/>
    <w:rsid w:val="002547CD"/>
    <w:rsid w:val="002548CB"/>
    <w:rsid w:val="0025529E"/>
    <w:rsid w:val="00255713"/>
    <w:rsid w:val="00255D7E"/>
    <w:rsid w:val="00256556"/>
    <w:rsid w:val="002565AF"/>
    <w:rsid w:val="002565DD"/>
    <w:rsid w:val="00256982"/>
    <w:rsid w:val="00256B71"/>
    <w:rsid w:val="002574E0"/>
    <w:rsid w:val="002578BE"/>
    <w:rsid w:val="00257F66"/>
    <w:rsid w:val="00257F7F"/>
    <w:rsid w:val="00260286"/>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3D6E"/>
    <w:rsid w:val="00264027"/>
    <w:rsid w:val="00264289"/>
    <w:rsid w:val="00264547"/>
    <w:rsid w:val="002645B9"/>
    <w:rsid w:val="00264989"/>
    <w:rsid w:val="002649F9"/>
    <w:rsid w:val="00264A13"/>
    <w:rsid w:val="00264FE1"/>
    <w:rsid w:val="00264FE9"/>
    <w:rsid w:val="00265139"/>
    <w:rsid w:val="002651AE"/>
    <w:rsid w:val="00265732"/>
    <w:rsid w:val="00265AC7"/>
    <w:rsid w:val="00265C15"/>
    <w:rsid w:val="00265EDA"/>
    <w:rsid w:val="00265F59"/>
    <w:rsid w:val="00266174"/>
    <w:rsid w:val="00266238"/>
    <w:rsid w:val="002674E3"/>
    <w:rsid w:val="00267A6C"/>
    <w:rsid w:val="00270131"/>
    <w:rsid w:val="00270534"/>
    <w:rsid w:val="00270E67"/>
    <w:rsid w:val="00270E6E"/>
    <w:rsid w:val="00270EEB"/>
    <w:rsid w:val="002711A6"/>
    <w:rsid w:val="002712AD"/>
    <w:rsid w:val="00271304"/>
    <w:rsid w:val="00271E2A"/>
    <w:rsid w:val="002721F9"/>
    <w:rsid w:val="002731CE"/>
    <w:rsid w:val="00273384"/>
    <w:rsid w:val="002736BC"/>
    <w:rsid w:val="00273B30"/>
    <w:rsid w:val="002740F9"/>
    <w:rsid w:val="0027425F"/>
    <w:rsid w:val="002743FE"/>
    <w:rsid w:val="00274479"/>
    <w:rsid w:val="00274754"/>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694"/>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84B"/>
    <w:rsid w:val="002969FF"/>
    <w:rsid w:val="00296AD3"/>
    <w:rsid w:val="0029760E"/>
    <w:rsid w:val="002979B1"/>
    <w:rsid w:val="00297A25"/>
    <w:rsid w:val="002A0795"/>
    <w:rsid w:val="002A1241"/>
    <w:rsid w:val="002A1355"/>
    <w:rsid w:val="002A1684"/>
    <w:rsid w:val="002A16B3"/>
    <w:rsid w:val="002A1AF3"/>
    <w:rsid w:val="002A202B"/>
    <w:rsid w:val="002A2787"/>
    <w:rsid w:val="002A3764"/>
    <w:rsid w:val="002A37DC"/>
    <w:rsid w:val="002A3A5E"/>
    <w:rsid w:val="002A422D"/>
    <w:rsid w:val="002A42AB"/>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659"/>
    <w:rsid w:val="002A777D"/>
    <w:rsid w:val="002A7952"/>
    <w:rsid w:val="002A7992"/>
    <w:rsid w:val="002A7BB2"/>
    <w:rsid w:val="002B01BA"/>
    <w:rsid w:val="002B03CF"/>
    <w:rsid w:val="002B06B6"/>
    <w:rsid w:val="002B085D"/>
    <w:rsid w:val="002B0AC9"/>
    <w:rsid w:val="002B1527"/>
    <w:rsid w:val="002B17EA"/>
    <w:rsid w:val="002B1A0B"/>
    <w:rsid w:val="002B1E1A"/>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97A"/>
    <w:rsid w:val="002C1C7E"/>
    <w:rsid w:val="002C1D17"/>
    <w:rsid w:val="002C20D8"/>
    <w:rsid w:val="002C237B"/>
    <w:rsid w:val="002C29FE"/>
    <w:rsid w:val="002C2F51"/>
    <w:rsid w:val="002C2F67"/>
    <w:rsid w:val="002C305D"/>
    <w:rsid w:val="002C3413"/>
    <w:rsid w:val="002C393B"/>
    <w:rsid w:val="002C3F47"/>
    <w:rsid w:val="002C3F86"/>
    <w:rsid w:val="002C411D"/>
    <w:rsid w:val="002C49F6"/>
    <w:rsid w:val="002C4EFD"/>
    <w:rsid w:val="002C4F1F"/>
    <w:rsid w:val="002C525E"/>
    <w:rsid w:val="002C5282"/>
    <w:rsid w:val="002C5805"/>
    <w:rsid w:val="002C599D"/>
    <w:rsid w:val="002C5BAD"/>
    <w:rsid w:val="002C5CB7"/>
    <w:rsid w:val="002C643A"/>
    <w:rsid w:val="002C6705"/>
    <w:rsid w:val="002C6CA0"/>
    <w:rsid w:val="002C70EA"/>
    <w:rsid w:val="002D02B1"/>
    <w:rsid w:val="002D0546"/>
    <w:rsid w:val="002D098E"/>
    <w:rsid w:val="002D0E9B"/>
    <w:rsid w:val="002D13E1"/>
    <w:rsid w:val="002D1655"/>
    <w:rsid w:val="002D1B98"/>
    <w:rsid w:val="002D1F9B"/>
    <w:rsid w:val="002D2595"/>
    <w:rsid w:val="002D27E2"/>
    <w:rsid w:val="002D2A75"/>
    <w:rsid w:val="002D2C8B"/>
    <w:rsid w:val="002D34B7"/>
    <w:rsid w:val="002D36AE"/>
    <w:rsid w:val="002D376E"/>
    <w:rsid w:val="002D3827"/>
    <w:rsid w:val="002D3944"/>
    <w:rsid w:val="002D462E"/>
    <w:rsid w:val="002D491F"/>
    <w:rsid w:val="002D5235"/>
    <w:rsid w:val="002D5488"/>
    <w:rsid w:val="002D54D1"/>
    <w:rsid w:val="002D57F2"/>
    <w:rsid w:val="002D585F"/>
    <w:rsid w:val="002D5A24"/>
    <w:rsid w:val="002D5B7D"/>
    <w:rsid w:val="002D5DDC"/>
    <w:rsid w:val="002D5DFD"/>
    <w:rsid w:val="002D6548"/>
    <w:rsid w:val="002D6564"/>
    <w:rsid w:val="002D6737"/>
    <w:rsid w:val="002D67E2"/>
    <w:rsid w:val="002D691C"/>
    <w:rsid w:val="002D69BE"/>
    <w:rsid w:val="002D6BBA"/>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E7E8A"/>
    <w:rsid w:val="002F0B16"/>
    <w:rsid w:val="002F1166"/>
    <w:rsid w:val="002F1289"/>
    <w:rsid w:val="002F15DC"/>
    <w:rsid w:val="002F1FE1"/>
    <w:rsid w:val="002F225A"/>
    <w:rsid w:val="002F2308"/>
    <w:rsid w:val="002F27DC"/>
    <w:rsid w:val="002F2A77"/>
    <w:rsid w:val="002F2CD1"/>
    <w:rsid w:val="002F2DF6"/>
    <w:rsid w:val="002F2EB1"/>
    <w:rsid w:val="002F3261"/>
    <w:rsid w:val="002F3391"/>
    <w:rsid w:val="002F3741"/>
    <w:rsid w:val="002F37C0"/>
    <w:rsid w:val="002F3DB9"/>
    <w:rsid w:val="002F41AB"/>
    <w:rsid w:val="002F44B8"/>
    <w:rsid w:val="002F48F7"/>
    <w:rsid w:val="002F59C5"/>
    <w:rsid w:val="002F5DE8"/>
    <w:rsid w:val="002F601E"/>
    <w:rsid w:val="002F60B8"/>
    <w:rsid w:val="002F635E"/>
    <w:rsid w:val="002F6F1A"/>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230"/>
    <w:rsid w:val="00307398"/>
    <w:rsid w:val="00307505"/>
    <w:rsid w:val="0030796E"/>
    <w:rsid w:val="00307984"/>
    <w:rsid w:val="00310226"/>
    <w:rsid w:val="00311955"/>
    <w:rsid w:val="00312827"/>
    <w:rsid w:val="00312EB7"/>
    <w:rsid w:val="00313079"/>
    <w:rsid w:val="00313374"/>
    <w:rsid w:val="00313473"/>
    <w:rsid w:val="00313A3D"/>
    <w:rsid w:val="003141A8"/>
    <w:rsid w:val="0031420B"/>
    <w:rsid w:val="00314596"/>
    <w:rsid w:val="003148CB"/>
    <w:rsid w:val="003148DA"/>
    <w:rsid w:val="00314C28"/>
    <w:rsid w:val="00314CB1"/>
    <w:rsid w:val="00315092"/>
    <w:rsid w:val="00315693"/>
    <w:rsid w:val="0031572D"/>
    <w:rsid w:val="00315EE2"/>
    <w:rsid w:val="003160A1"/>
    <w:rsid w:val="00316169"/>
    <w:rsid w:val="0031654E"/>
    <w:rsid w:val="0031671D"/>
    <w:rsid w:val="00316A1F"/>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3B82"/>
    <w:rsid w:val="00334250"/>
    <w:rsid w:val="003342AF"/>
    <w:rsid w:val="0033451D"/>
    <w:rsid w:val="00334DAA"/>
    <w:rsid w:val="003353B7"/>
    <w:rsid w:val="00335D5A"/>
    <w:rsid w:val="00335F3E"/>
    <w:rsid w:val="00336021"/>
    <w:rsid w:val="00336296"/>
    <w:rsid w:val="00336AEE"/>
    <w:rsid w:val="00336BB1"/>
    <w:rsid w:val="00336CCF"/>
    <w:rsid w:val="00336D5A"/>
    <w:rsid w:val="00336E7F"/>
    <w:rsid w:val="00340523"/>
    <w:rsid w:val="003409B0"/>
    <w:rsid w:val="00340C0F"/>
    <w:rsid w:val="00340D8D"/>
    <w:rsid w:val="00340EA1"/>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926"/>
    <w:rsid w:val="00344E44"/>
    <w:rsid w:val="00344F6B"/>
    <w:rsid w:val="003451A6"/>
    <w:rsid w:val="00345924"/>
    <w:rsid w:val="00345961"/>
    <w:rsid w:val="00345977"/>
    <w:rsid w:val="00345ADA"/>
    <w:rsid w:val="00345BA5"/>
    <w:rsid w:val="00345E31"/>
    <w:rsid w:val="0034611D"/>
    <w:rsid w:val="00346265"/>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454"/>
    <w:rsid w:val="00354665"/>
    <w:rsid w:val="003546E0"/>
    <w:rsid w:val="0035492D"/>
    <w:rsid w:val="00354940"/>
    <w:rsid w:val="00354B4F"/>
    <w:rsid w:val="00354E61"/>
    <w:rsid w:val="003559AD"/>
    <w:rsid w:val="00356DF8"/>
    <w:rsid w:val="0035709B"/>
    <w:rsid w:val="003574F1"/>
    <w:rsid w:val="003575C0"/>
    <w:rsid w:val="00357974"/>
    <w:rsid w:val="00360020"/>
    <w:rsid w:val="00360339"/>
    <w:rsid w:val="00360D7F"/>
    <w:rsid w:val="0036123C"/>
    <w:rsid w:val="003613AC"/>
    <w:rsid w:val="003616DD"/>
    <w:rsid w:val="00361D39"/>
    <w:rsid w:val="00361F1D"/>
    <w:rsid w:val="003629A2"/>
    <w:rsid w:val="00362BB4"/>
    <w:rsid w:val="00362BE0"/>
    <w:rsid w:val="00363A49"/>
    <w:rsid w:val="00363BD6"/>
    <w:rsid w:val="00363C33"/>
    <w:rsid w:val="00363EA6"/>
    <w:rsid w:val="00364241"/>
    <w:rsid w:val="00364852"/>
    <w:rsid w:val="00364893"/>
    <w:rsid w:val="00364CC5"/>
    <w:rsid w:val="00364E75"/>
    <w:rsid w:val="003653BD"/>
    <w:rsid w:val="003656D8"/>
    <w:rsid w:val="00365849"/>
    <w:rsid w:val="00365C42"/>
    <w:rsid w:val="00366519"/>
    <w:rsid w:val="00366792"/>
    <w:rsid w:val="0036711A"/>
    <w:rsid w:val="00367185"/>
    <w:rsid w:val="003677CC"/>
    <w:rsid w:val="00367DB1"/>
    <w:rsid w:val="0037006D"/>
    <w:rsid w:val="00370185"/>
    <w:rsid w:val="003705AA"/>
    <w:rsid w:val="003706E7"/>
    <w:rsid w:val="00370A4F"/>
    <w:rsid w:val="00370D96"/>
    <w:rsid w:val="00370F62"/>
    <w:rsid w:val="00371341"/>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0CE"/>
    <w:rsid w:val="00383CCE"/>
    <w:rsid w:val="00383DC5"/>
    <w:rsid w:val="00384180"/>
    <w:rsid w:val="003842A9"/>
    <w:rsid w:val="003843A6"/>
    <w:rsid w:val="00384418"/>
    <w:rsid w:val="0038446A"/>
    <w:rsid w:val="00384958"/>
    <w:rsid w:val="00384DCA"/>
    <w:rsid w:val="00385198"/>
    <w:rsid w:val="00385575"/>
    <w:rsid w:val="00385776"/>
    <w:rsid w:val="00385E88"/>
    <w:rsid w:val="00386081"/>
    <w:rsid w:val="0038620E"/>
    <w:rsid w:val="00386ADF"/>
    <w:rsid w:val="003871E0"/>
    <w:rsid w:val="00387890"/>
    <w:rsid w:val="00387F1C"/>
    <w:rsid w:val="00390506"/>
    <w:rsid w:val="00390519"/>
    <w:rsid w:val="00392073"/>
    <w:rsid w:val="00392C2D"/>
    <w:rsid w:val="00392CC8"/>
    <w:rsid w:val="00392DF4"/>
    <w:rsid w:val="0039320A"/>
    <w:rsid w:val="00393B5F"/>
    <w:rsid w:val="003943B4"/>
    <w:rsid w:val="00394CB2"/>
    <w:rsid w:val="0039503A"/>
    <w:rsid w:val="00395826"/>
    <w:rsid w:val="0039592B"/>
    <w:rsid w:val="0039637D"/>
    <w:rsid w:val="003966DE"/>
    <w:rsid w:val="00396839"/>
    <w:rsid w:val="0039734D"/>
    <w:rsid w:val="0039778D"/>
    <w:rsid w:val="00397BD9"/>
    <w:rsid w:val="00397D33"/>
    <w:rsid w:val="00397EC0"/>
    <w:rsid w:val="003A0031"/>
    <w:rsid w:val="003A0228"/>
    <w:rsid w:val="003A048F"/>
    <w:rsid w:val="003A05A4"/>
    <w:rsid w:val="003A09F0"/>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DF1"/>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787"/>
    <w:rsid w:val="003B3B4C"/>
    <w:rsid w:val="003B40B6"/>
    <w:rsid w:val="003B4135"/>
    <w:rsid w:val="003B4BC7"/>
    <w:rsid w:val="003B547E"/>
    <w:rsid w:val="003B5650"/>
    <w:rsid w:val="003B574B"/>
    <w:rsid w:val="003B5789"/>
    <w:rsid w:val="003B5C7E"/>
    <w:rsid w:val="003B5D3F"/>
    <w:rsid w:val="003B5E1B"/>
    <w:rsid w:val="003B6110"/>
    <w:rsid w:val="003B62CE"/>
    <w:rsid w:val="003B7225"/>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CE2"/>
    <w:rsid w:val="003D0E81"/>
    <w:rsid w:val="003D1475"/>
    <w:rsid w:val="003D1C8E"/>
    <w:rsid w:val="003D2075"/>
    <w:rsid w:val="003D229B"/>
    <w:rsid w:val="003D2603"/>
    <w:rsid w:val="003D2721"/>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1B2"/>
    <w:rsid w:val="003E6BD2"/>
    <w:rsid w:val="003E6BFF"/>
    <w:rsid w:val="003E6E44"/>
    <w:rsid w:val="003E7494"/>
    <w:rsid w:val="003E789F"/>
    <w:rsid w:val="003E7C75"/>
    <w:rsid w:val="003F0233"/>
    <w:rsid w:val="003F0386"/>
    <w:rsid w:val="003F06E0"/>
    <w:rsid w:val="003F090C"/>
    <w:rsid w:val="003F0A5F"/>
    <w:rsid w:val="003F0C7F"/>
    <w:rsid w:val="003F0DD6"/>
    <w:rsid w:val="003F119C"/>
    <w:rsid w:val="003F14DC"/>
    <w:rsid w:val="003F174B"/>
    <w:rsid w:val="003F1BB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095"/>
    <w:rsid w:val="00401113"/>
    <w:rsid w:val="0040196C"/>
    <w:rsid w:val="00401BDD"/>
    <w:rsid w:val="00402D95"/>
    <w:rsid w:val="0040306A"/>
    <w:rsid w:val="0040357B"/>
    <w:rsid w:val="00403ACC"/>
    <w:rsid w:val="00404112"/>
    <w:rsid w:val="00404EDC"/>
    <w:rsid w:val="00404EF8"/>
    <w:rsid w:val="0040517C"/>
    <w:rsid w:val="004051AD"/>
    <w:rsid w:val="00406363"/>
    <w:rsid w:val="00406430"/>
    <w:rsid w:val="0040662A"/>
    <w:rsid w:val="00406834"/>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9AB"/>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0F9"/>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0DC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5A0D"/>
    <w:rsid w:val="00436512"/>
    <w:rsid w:val="0043666E"/>
    <w:rsid w:val="00436938"/>
    <w:rsid w:val="00436BEC"/>
    <w:rsid w:val="00436FAA"/>
    <w:rsid w:val="00437108"/>
    <w:rsid w:val="00437399"/>
    <w:rsid w:val="0043750C"/>
    <w:rsid w:val="0043786C"/>
    <w:rsid w:val="00437E68"/>
    <w:rsid w:val="0044011B"/>
    <w:rsid w:val="00440146"/>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58"/>
    <w:rsid w:val="004455BE"/>
    <w:rsid w:val="004456ED"/>
    <w:rsid w:val="00445BB2"/>
    <w:rsid w:val="00445EC6"/>
    <w:rsid w:val="004467BF"/>
    <w:rsid w:val="00446BAB"/>
    <w:rsid w:val="004474C5"/>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535"/>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6B2"/>
    <w:rsid w:val="00466842"/>
    <w:rsid w:val="00466D55"/>
    <w:rsid w:val="00466ED7"/>
    <w:rsid w:val="004672F6"/>
    <w:rsid w:val="00467401"/>
    <w:rsid w:val="0046765A"/>
    <w:rsid w:val="00467D19"/>
    <w:rsid w:val="00467D43"/>
    <w:rsid w:val="00470304"/>
    <w:rsid w:val="004704D8"/>
    <w:rsid w:val="00470DD6"/>
    <w:rsid w:val="004711B5"/>
    <w:rsid w:val="00471377"/>
    <w:rsid w:val="00471547"/>
    <w:rsid w:val="00471990"/>
    <w:rsid w:val="00471EAF"/>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62F"/>
    <w:rsid w:val="0048075C"/>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512"/>
    <w:rsid w:val="0048765E"/>
    <w:rsid w:val="00487D14"/>
    <w:rsid w:val="00490323"/>
    <w:rsid w:val="004907CF"/>
    <w:rsid w:val="00490A65"/>
    <w:rsid w:val="00490E0F"/>
    <w:rsid w:val="004911AC"/>
    <w:rsid w:val="004913D5"/>
    <w:rsid w:val="00491F20"/>
    <w:rsid w:val="004925DB"/>
    <w:rsid w:val="004927DA"/>
    <w:rsid w:val="00492911"/>
    <w:rsid w:val="00492BA1"/>
    <w:rsid w:val="00493B0E"/>
    <w:rsid w:val="00493D5E"/>
    <w:rsid w:val="00493D93"/>
    <w:rsid w:val="00493ED6"/>
    <w:rsid w:val="00494078"/>
    <w:rsid w:val="004944BD"/>
    <w:rsid w:val="00494CB2"/>
    <w:rsid w:val="00494F60"/>
    <w:rsid w:val="0049500F"/>
    <w:rsid w:val="0049520D"/>
    <w:rsid w:val="004956BC"/>
    <w:rsid w:val="004958D4"/>
    <w:rsid w:val="004961A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E04"/>
    <w:rsid w:val="004A2FC1"/>
    <w:rsid w:val="004A33F5"/>
    <w:rsid w:val="004A3752"/>
    <w:rsid w:val="004A3803"/>
    <w:rsid w:val="004A3C35"/>
    <w:rsid w:val="004A3D73"/>
    <w:rsid w:val="004A3FA2"/>
    <w:rsid w:val="004A42EB"/>
    <w:rsid w:val="004A475D"/>
    <w:rsid w:val="004A47A5"/>
    <w:rsid w:val="004A4930"/>
    <w:rsid w:val="004A4AED"/>
    <w:rsid w:val="004A5276"/>
    <w:rsid w:val="004A52AD"/>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3E"/>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965"/>
    <w:rsid w:val="004B7C26"/>
    <w:rsid w:val="004B7D8D"/>
    <w:rsid w:val="004C0622"/>
    <w:rsid w:val="004C07A4"/>
    <w:rsid w:val="004C0A23"/>
    <w:rsid w:val="004C101C"/>
    <w:rsid w:val="004C1311"/>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4E99"/>
    <w:rsid w:val="004C5020"/>
    <w:rsid w:val="004C5A25"/>
    <w:rsid w:val="004C5BE5"/>
    <w:rsid w:val="004C6848"/>
    <w:rsid w:val="004C693B"/>
    <w:rsid w:val="004C6974"/>
    <w:rsid w:val="004C6C9C"/>
    <w:rsid w:val="004C7F58"/>
    <w:rsid w:val="004D0469"/>
    <w:rsid w:val="004D046F"/>
    <w:rsid w:val="004D056A"/>
    <w:rsid w:val="004D0B09"/>
    <w:rsid w:val="004D11E6"/>
    <w:rsid w:val="004D19B7"/>
    <w:rsid w:val="004D1BF3"/>
    <w:rsid w:val="004D1CF3"/>
    <w:rsid w:val="004D2AA0"/>
    <w:rsid w:val="004D2B90"/>
    <w:rsid w:val="004D2ED8"/>
    <w:rsid w:val="004D3554"/>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0B01"/>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17A"/>
    <w:rsid w:val="004E76EE"/>
    <w:rsid w:val="004E7F93"/>
    <w:rsid w:val="004F002C"/>
    <w:rsid w:val="004F0378"/>
    <w:rsid w:val="004F06E0"/>
    <w:rsid w:val="004F092E"/>
    <w:rsid w:val="004F0FDB"/>
    <w:rsid w:val="004F1F3B"/>
    <w:rsid w:val="004F22B3"/>
    <w:rsid w:val="004F2561"/>
    <w:rsid w:val="004F2CD7"/>
    <w:rsid w:val="004F2D67"/>
    <w:rsid w:val="004F2EFE"/>
    <w:rsid w:val="004F3E67"/>
    <w:rsid w:val="004F41FC"/>
    <w:rsid w:val="004F4497"/>
    <w:rsid w:val="004F48A6"/>
    <w:rsid w:val="004F4CC7"/>
    <w:rsid w:val="004F4E3F"/>
    <w:rsid w:val="004F4E60"/>
    <w:rsid w:val="004F50A1"/>
    <w:rsid w:val="004F548B"/>
    <w:rsid w:val="004F5D62"/>
    <w:rsid w:val="004F63EF"/>
    <w:rsid w:val="004F652D"/>
    <w:rsid w:val="004F6E80"/>
    <w:rsid w:val="004F6EB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2B9"/>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2B65"/>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42B"/>
    <w:rsid w:val="00520AF0"/>
    <w:rsid w:val="00520C2D"/>
    <w:rsid w:val="00520CDD"/>
    <w:rsid w:val="00521006"/>
    <w:rsid w:val="00521D7D"/>
    <w:rsid w:val="0052341A"/>
    <w:rsid w:val="00523B8B"/>
    <w:rsid w:val="00524109"/>
    <w:rsid w:val="0052422B"/>
    <w:rsid w:val="005245D1"/>
    <w:rsid w:val="005246B3"/>
    <w:rsid w:val="00524A14"/>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505"/>
    <w:rsid w:val="00533F65"/>
    <w:rsid w:val="00533FFB"/>
    <w:rsid w:val="00534375"/>
    <w:rsid w:val="00534461"/>
    <w:rsid w:val="0053481F"/>
    <w:rsid w:val="00534BB8"/>
    <w:rsid w:val="00535ACC"/>
    <w:rsid w:val="00536362"/>
    <w:rsid w:val="005372B3"/>
    <w:rsid w:val="005372F0"/>
    <w:rsid w:val="005374C2"/>
    <w:rsid w:val="00537A8C"/>
    <w:rsid w:val="00537D5F"/>
    <w:rsid w:val="00540258"/>
    <w:rsid w:val="005406E8"/>
    <w:rsid w:val="00540969"/>
    <w:rsid w:val="00541DB2"/>
    <w:rsid w:val="00541E16"/>
    <w:rsid w:val="00541F26"/>
    <w:rsid w:val="00542683"/>
    <w:rsid w:val="005426C0"/>
    <w:rsid w:val="0054283E"/>
    <w:rsid w:val="00542B9B"/>
    <w:rsid w:val="0054312D"/>
    <w:rsid w:val="005431BD"/>
    <w:rsid w:val="005433BA"/>
    <w:rsid w:val="00543D76"/>
    <w:rsid w:val="00543F8E"/>
    <w:rsid w:val="005446A6"/>
    <w:rsid w:val="00544891"/>
    <w:rsid w:val="00544E4A"/>
    <w:rsid w:val="00545451"/>
    <w:rsid w:val="00545850"/>
    <w:rsid w:val="005464E2"/>
    <w:rsid w:val="0054652D"/>
    <w:rsid w:val="00546CD7"/>
    <w:rsid w:val="00546F83"/>
    <w:rsid w:val="005470D5"/>
    <w:rsid w:val="00547577"/>
    <w:rsid w:val="00547853"/>
    <w:rsid w:val="0054792F"/>
    <w:rsid w:val="00550179"/>
    <w:rsid w:val="00550262"/>
    <w:rsid w:val="0055092B"/>
    <w:rsid w:val="00550964"/>
    <w:rsid w:val="00550AB5"/>
    <w:rsid w:val="00550ED4"/>
    <w:rsid w:val="00551033"/>
    <w:rsid w:val="005511F9"/>
    <w:rsid w:val="0055134C"/>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6FF9"/>
    <w:rsid w:val="0055700F"/>
    <w:rsid w:val="0055758C"/>
    <w:rsid w:val="00557647"/>
    <w:rsid w:val="005577B4"/>
    <w:rsid w:val="00557EBF"/>
    <w:rsid w:val="00560079"/>
    <w:rsid w:val="00560160"/>
    <w:rsid w:val="0056029A"/>
    <w:rsid w:val="0056048C"/>
    <w:rsid w:val="00560D05"/>
    <w:rsid w:val="005614AE"/>
    <w:rsid w:val="00561CDF"/>
    <w:rsid w:val="005620D4"/>
    <w:rsid w:val="0056292D"/>
    <w:rsid w:val="0056299C"/>
    <w:rsid w:val="00563B10"/>
    <w:rsid w:val="00563E53"/>
    <w:rsid w:val="00563F41"/>
    <w:rsid w:val="00564497"/>
    <w:rsid w:val="00564503"/>
    <w:rsid w:val="005645C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23"/>
    <w:rsid w:val="00581998"/>
    <w:rsid w:val="00581B0F"/>
    <w:rsid w:val="00582291"/>
    <w:rsid w:val="005822D7"/>
    <w:rsid w:val="00582531"/>
    <w:rsid w:val="005825C1"/>
    <w:rsid w:val="00582FFE"/>
    <w:rsid w:val="0058332C"/>
    <w:rsid w:val="005839CD"/>
    <w:rsid w:val="00583FCD"/>
    <w:rsid w:val="00584193"/>
    <w:rsid w:val="005849D6"/>
    <w:rsid w:val="00584AA5"/>
    <w:rsid w:val="00584AC1"/>
    <w:rsid w:val="00584E24"/>
    <w:rsid w:val="00584FA4"/>
    <w:rsid w:val="00585597"/>
    <w:rsid w:val="00585B42"/>
    <w:rsid w:val="00585B6A"/>
    <w:rsid w:val="00585DF6"/>
    <w:rsid w:val="00586990"/>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917"/>
    <w:rsid w:val="00593B34"/>
    <w:rsid w:val="00593F42"/>
    <w:rsid w:val="0059400A"/>
    <w:rsid w:val="00594142"/>
    <w:rsid w:val="005941C9"/>
    <w:rsid w:val="00594409"/>
    <w:rsid w:val="00594A58"/>
    <w:rsid w:val="00594DE7"/>
    <w:rsid w:val="00595170"/>
    <w:rsid w:val="0059564E"/>
    <w:rsid w:val="00595BBC"/>
    <w:rsid w:val="00595ED7"/>
    <w:rsid w:val="00596379"/>
    <w:rsid w:val="00596603"/>
    <w:rsid w:val="00596909"/>
    <w:rsid w:val="00596DB0"/>
    <w:rsid w:val="00597043"/>
    <w:rsid w:val="0059773B"/>
    <w:rsid w:val="005A0219"/>
    <w:rsid w:val="005A0641"/>
    <w:rsid w:val="005A0677"/>
    <w:rsid w:val="005A0A2E"/>
    <w:rsid w:val="005A0E5E"/>
    <w:rsid w:val="005A10A3"/>
    <w:rsid w:val="005A160D"/>
    <w:rsid w:val="005A213C"/>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44"/>
    <w:rsid w:val="005B2EE6"/>
    <w:rsid w:val="005B4036"/>
    <w:rsid w:val="005B43BB"/>
    <w:rsid w:val="005B465A"/>
    <w:rsid w:val="005B4865"/>
    <w:rsid w:val="005B48CA"/>
    <w:rsid w:val="005B4C39"/>
    <w:rsid w:val="005B4DE5"/>
    <w:rsid w:val="005B4EC2"/>
    <w:rsid w:val="005B5001"/>
    <w:rsid w:val="005B6146"/>
    <w:rsid w:val="005B6FF4"/>
    <w:rsid w:val="005B72A8"/>
    <w:rsid w:val="005B7923"/>
    <w:rsid w:val="005B7CF1"/>
    <w:rsid w:val="005C006A"/>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A1B"/>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BCE"/>
    <w:rsid w:val="005D3CB7"/>
    <w:rsid w:val="005D3CE7"/>
    <w:rsid w:val="005D3F5F"/>
    <w:rsid w:val="005D4010"/>
    <w:rsid w:val="005D4145"/>
    <w:rsid w:val="005D5028"/>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866"/>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04F"/>
    <w:rsid w:val="005F0971"/>
    <w:rsid w:val="005F09BD"/>
    <w:rsid w:val="005F09CF"/>
    <w:rsid w:val="005F12DA"/>
    <w:rsid w:val="005F13C3"/>
    <w:rsid w:val="005F1A1E"/>
    <w:rsid w:val="005F215D"/>
    <w:rsid w:val="005F254D"/>
    <w:rsid w:val="005F2A80"/>
    <w:rsid w:val="005F2C22"/>
    <w:rsid w:val="005F4385"/>
    <w:rsid w:val="005F46E9"/>
    <w:rsid w:val="005F480D"/>
    <w:rsid w:val="005F4AA2"/>
    <w:rsid w:val="005F4B10"/>
    <w:rsid w:val="005F4BD4"/>
    <w:rsid w:val="005F4C2E"/>
    <w:rsid w:val="005F5187"/>
    <w:rsid w:val="005F561D"/>
    <w:rsid w:val="005F5A63"/>
    <w:rsid w:val="005F5C87"/>
    <w:rsid w:val="005F6659"/>
    <w:rsid w:val="005F6BBC"/>
    <w:rsid w:val="005F6C8A"/>
    <w:rsid w:val="005F721D"/>
    <w:rsid w:val="005F7306"/>
    <w:rsid w:val="005F7403"/>
    <w:rsid w:val="005F7855"/>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4C4"/>
    <w:rsid w:val="006076AB"/>
    <w:rsid w:val="00607710"/>
    <w:rsid w:val="006078F9"/>
    <w:rsid w:val="0060796B"/>
    <w:rsid w:val="00607CED"/>
    <w:rsid w:val="00607F79"/>
    <w:rsid w:val="006106DF"/>
    <w:rsid w:val="00611A10"/>
    <w:rsid w:val="00613190"/>
    <w:rsid w:val="00613289"/>
    <w:rsid w:val="00613587"/>
    <w:rsid w:val="00613B1F"/>
    <w:rsid w:val="00613B3B"/>
    <w:rsid w:val="00613C5F"/>
    <w:rsid w:val="00614322"/>
    <w:rsid w:val="00614404"/>
    <w:rsid w:val="006146B7"/>
    <w:rsid w:val="00614BC8"/>
    <w:rsid w:val="00614DEB"/>
    <w:rsid w:val="00615296"/>
    <w:rsid w:val="0061595E"/>
    <w:rsid w:val="00615E28"/>
    <w:rsid w:val="00615F2E"/>
    <w:rsid w:val="00616EBF"/>
    <w:rsid w:val="006171AC"/>
    <w:rsid w:val="0061725D"/>
    <w:rsid w:val="006175DC"/>
    <w:rsid w:val="0061796F"/>
    <w:rsid w:val="00617A3B"/>
    <w:rsid w:val="00620A95"/>
    <w:rsid w:val="00621419"/>
    <w:rsid w:val="00621434"/>
    <w:rsid w:val="00621AE3"/>
    <w:rsid w:val="00621B14"/>
    <w:rsid w:val="0062208F"/>
    <w:rsid w:val="00622156"/>
    <w:rsid w:val="006225F1"/>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A8C"/>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22"/>
    <w:rsid w:val="006352CE"/>
    <w:rsid w:val="00635552"/>
    <w:rsid w:val="006355B3"/>
    <w:rsid w:val="006357A1"/>
    <w:rsid w:val="0063588A"/>
    <w:rsid w:val="006359AD"/>
    <w:rsid w:val="00635BCD"/>
    <w:rsid w:val="00635FE7"/>
    <w:rsid w:val="006360A5"/>
    <w:rsid w:val="0063612B"/>
    <w:rsid w:val="00636549"/>
    <w:rsid w:val="00636659"/>
    <w:rsid w:val="00636722"/>
    <w:rsid w:val="006369D1"/>
    <w:rsid w:val="00636CCF"/>
    <w:rsid w:val="00636D8A"/>
    <w:rsid w:val="00636D92"/>
    <w:rsid w:val="00637A51"/>
    <w:rsid w:val="00637F61"/>
    <w:rsid w:val="00637FB7"/>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2BF"/>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ABD"/>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62E"/>
    <w:rsid w:val="0066698F"/>
    <w:rsid w:val="00666993"/>
    <w:rsid w:val="00666A4D"/>
    <w:rsid w:val="00666A7C"/>
    <w:rsid w:val="00666B56"/>
    <w:rsid w:val="00666CA6"/>
    <w:rsid w:val="00667261"/>
    <w:rsid w:val="006675F3"/>
    <w:rsid w:val="006676D2"/>
    <w:rsid w:val="00667A31"/>
    <w:rsid w:val="00667C0C"/>
    <w:rsid w:val="00667CE9"/>
    <w:rsid w:val="00667E00"/>
    <w:rsid w:val="00670066"/>
    <w:rsid w:val="006700B2"/>
    <w:rsid w:val="006700C5"/>
    <w:rsid w:val="0067010A"/>
    <w:rsid w:val="00670182"/>
    <w:rsid w:val="006707ED"/>
    <w:rsid w:val="00670D8D"/>
    <w:rsid w:val="00670F71"/>
    <w:rsid w:val="0067100F"/>
    <w:rsid w:val="0067110C"/>
    <w:rsid w:val="006716F5"/>
    <w:rsid w:val="006717BD"/>
    <w:rsid w:val="00671AAC"/>
    <w:rsid w:val="00671D0A"/>
    <w:rsid w:val="00671E03"/>
    <w:rsid w:val="006723D2"/>
    <w:rsid w:val="00672642"/>
    <w:rsid w:val="00672739"/>
    <w:rsid w:val="006728B8"/>
    <w:rsid w:val="00672A59"/>
    <w:rsid w:val="00672CD7"/>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6D75"/>
    <w:rsid w:val="006779D7"/>
    <w:rsid w:val="00677DA2"/>
    <w:rsid w:val="00677DF9"/>
    <w:rsid w:val="00680A7B"/>
    <w:rsid w:val="00680B3A"/>
    <w:rsid w:val="00681031"/>
    <w:rsid w:val="006810CA"/>
    <w:rsid w:val="0068171F"/>
    <w:rsid w:val="00681BCC"/>
    <w:rsid w:val="00681F07"/>
    <w:rsid w:val="00681F54"/>
    <w:rsid w:val="006825B7"/>
    <w:rsid w:val="006828C7"/>
    <w:rsid w:val="00682900"/>
    <w:rsid w:val="00682FD5"/>
    <w:rsid w:val="006830A3"/>
    <w:rsid w:val="006830A4"/>
    <w:rsid w:val="0068311F"/>
    <w:rsid w:val="00683AA9"/>
    <w:rsid w:val="00683BD3"/>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D55"/>
    <w:rsid w:val="00696948"/>
    <w:rsid w:val="006969A7"/>
    <w:rsid w:val="006969BA"/>
    <w:rsid w:val="00696A4A"/>
    <w:rsid w:val="00696DBC"/>
    <w:rsid w:val="00697511"/>
    <w:rsid w:val="00697EE5"/>
    <w:rsid w:val="006A01AE"/>
    <w:rsid w:val="006A07CE"/>
    <w:rsid w:val="006A0AD2"/>
    <w:rsid w:val="006A11A1"/>
    <w:rsid w:val="006A1228"/>
    <w:rsid w:val="006A132E"/>
    <w:rsid w:val="006A1554"/>
    <w:rsid w:val="006A185F"/>
    <w:rsid w:val="006A192F"/>
    <w:rsid w:val="006A2042"/>
    <w:rsid w:val="006A240D"/>
    <w:rsid w:val="006A2DA1"/>
    <w:rsid w:val="006A361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978"/>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4A8"/>
    <w:rsid w:val="006C660B"/>
    <w:rsid w:val="006C66E2"/>
    <w:rsid w:val="006C68C4"/>
    <w:rsid w:val="006C6C22"/>
    <w:rsid w:val="006C6DA3"/>
    <w:rsid w:val="006C6F7C"/>
    <w:rsid w:val="006C70CC"/>
    <w:rsid w:val="006C761E"/>
    <w:rsid w:val="006C76DA"/>
    <w:rsid w:val="006C79A7"/>
    <w:rsid w:val="006C7DAE"/>
    <w:rsid w:val="006D0152"/>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3BA"/>
    <w:rsid w:val="006D5767"/>
    <w:rsid w:val="006D5CAE"/>
    <w:rsid w:val="006D5FA3"/>
    <w:rsid w:val="006D6600"/>
    <w:rsid w:val="006D6BBF"/>
    <w:rsid w:val="006D704D"/>
    <w:rsid w:val="006D7441"/>
    <w:rsid w:val="006D75B7"/>
    <w:rsid w:val="006E00FD"/>
    <w:rsid w:val="006E04CE"/>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6076"/>
    <w:rsid w:val="006E6137"/>
    <w:rsid w:val="006E6834"/>
    <w:rsid w:val="006E6A08"/>
    <w:rsid w:val="006E72A6"/>
    <w:rsid w:val="006E73A6"/>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73"/>
    <w:rsid w:val="006F439E"/>
    <w:rsid w:val="006F4C29"/>
    <w:rsid w:val="006F4D44"/>
    <w:rsid w:val="006F4E41"/>
    <w:rsid w:val="006F4FD3"/>
    <w:rsid w:val="006F661A"/>
    <w:rsid w:val="006F6832"/>
    <w:rsid w:val="006F68C4"/>
    <w:rsid w:val="006F698A"/>
    <w:rsid w:val="006F71B2"/>
    <w:rsid w:val="006F72BA"/>
    <w:rsid w:val="006F7642"/>
    <w:rsid w:val="006F76E3"/>
    <w:rsid w:val="006F7F09"/>
    <w:rsid w:val="007004AD"/>
    <w:rsid w:val="007005EB"/>
    <w:rsid w:val="007013DB"/>
    <w:rsid w:val="007015DA"/>
    <w:rsid w:val="00701A08"/>
    <w:rsid w:val="00702775"/>
    <w:rsid w:val="007032FF"/>
    <w:rsid w:val="007034DD"/>
    <w:rsid w:val="00703B54"/>
    <w:rsid w:val="00703CBD"/>
    <w:rsid w:val="00703E38"/>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0CB2"/>
    <w:rsid w:val="007117A7"/>
    <w:rsid w:val="007117C8"/>
    <w:rsid w:val="0071204E"/>
    <w:rsid w:val="007122C8"/>
    <w:rsid w:val="00712659"/>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4C5"/>
    <w:rsid w:val="0072159E"/>
    <w:rsid w:val="00721778"/>
    <w:rsid w:val="00721B9D"/>
    <w:rsid w:val="00721C18"/>
    <w:rsid w:val="00721F65"/>
    <w:rsid w:val="0072200D"/>
    <w:rsid w:val="0072329A"/>
    <w:rsid w:val="00723D56"/>
    <w:rsid w:val="007242CD"/>
    <w:rsid w:val="00724392"/>
    <w:rsid w:val="007244B9"/>
    <w:rsid w:val="007246D1"/>
    <w:rsid w:val="007248C7"/>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B0C"/>
    <w:rsid w:val="00731ED3"/>
    <w:rsid w:val="007320A7"/>
    <w:rsid w:val="007320A9"/>
    <w:rsid w:val="00732253"/>
    <w:rsid w:val="00732363"/>
    <w:rsid w:val="00732A2C"/>
    <w:rsid w:val="00732E84"/>
    <w:rsid w:val="007332F5"/>
    <w:rsid w:val="0073366F"/>
    <w:rsid w:val="00733D17"/>
    <w:rsid w:val="00734BEF"/>
    <w:rsid w:val="00734CD2"/>
    <w:rsid w:val="00735085"/>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2A36"/>
    <w:rsid w:val="007431E6"/>
    <w:rsid w:val="0074345B"/>
    <w:rsid w:val="00743892"/>
    <w:rsid w:val="00743B1A"/>
    <w:rsid w:val="00743CBA"/>
    <w:rsid w:val="00744007"/>
    <w:rsid w:val="00744783"/>
    <w:rsid w:val="00744B8A"/>
    <w:rsid w:val="007451EA"/>
    <w:rsid w:val="00745621"/>
    <w:rsid w:val="00745929"/>
    <w:rsid w:val="00745C6B"/>
    <w:rsid w:val="007461DF"/>
    <w:rsid w:val="0074654C"/>
    <w:rsid w:val="007465A1"/>
    <w:rsid w:val="007465CB"/>
    <w:rsid w:val="00746749"/>
    <w:rsid w:val="00746882"/>
    <w:rsid w:val="00746B65"/>
    <w:rsid w:val="00746D17"/>
    <w:rsid w:val="00746F59"/>
    <w:rsid w:val="00747280"/>
    <w:rsid w:val="007477C5"/>
    <w:rsid w:val="007478B2"/>
    <w:rsid w:val="007478C6"/>
    <w:rsid w:val="00747C24"/>
    <w:rsid w:val="00747E15"/>
    <w:rsid w:val="007501ED"/>
    <w:rsid w:val="00750891"/>
    <w:rsid w:val="00750B7A"/>
    <w:rsid w:val="00750E84"/>
    <w:rsid w:val="0075182C"/>
    <w:rsid w:val="00751B81"/>
    <w:rsid w:val="00751BDD"/>
    <w:rsid w:val="00751FD8"/>
    <w:rsid w:val="0075252A"/>
    <w:rsid w:val="0075271E"/>
    <w:rsid w:val="00752B97"/>
    <w:rsid w:val="007531F1"/>
    <w:rsid w:val="007533A1"/>
    <w:rsid w:val="007536F9"/>
    <w:rsid w:val="00753B72"/>
    <w:rsid w:val="00753C75"/>
    <w:rsid w:val="00754746"/>
    <w:rsid w:val="0075523E"/>
    <w:rsid w:val="0075553F"/>
    <w:rsid w:val="00755650"/>
    <w:rsid w:val="007557F7"/>
    <w:rsid w:val="00755A7B"/>
    <w:rsid w:val="00756031"/>
    <w:rsid w:val="00756538"/>
    <w:rsid w:val="007572CA"/>
    <w:rsid w:val="007576B1"/>
    <w:rsid w:val="00757C44"/>
    <w:rsid w:val="00757D47"/>
    <w:rsid w:val="007601CB"/>
    <w:rsid w:val="007604A3"/>
    <w:rsid w:val="007606C6"/>
    <w:rsid w:val="00760768"/>
    <w:rsid w:val="00760780"/>
    <w:rsid w:val="007611E8"/>
    <w:rsid w:val="007618CE"/>
    <w:rsid w:val="00761A38"/>
    <w:rsid w:val="00761BFB"/>
    <w:rsid w:val="00761E36"/>
    <w:rsid w:val="0076210D"/>
    <w:rsid w:val="00762306"/>
    <w:rsid w:val="00762332"/>
    <w:rsid w:val="007628B0"/>
    <w:rsid w:val="0076297A"/>
    <w:rsid w:val="00762A15"/>
    <w:rsid w:val="007630AF"/>
    <w:rsid w:val="00763F05"/>
    <w:rsid w:val="0076457F"/>
    <w:rsid w:val="0076483F"/>
    <w:rsid w:val="00764AA1"/>
    <w:rsid w:val="00765482"/>
    <w:rsid w:val="0076552A"/>
    <w:rsid w:val="00765B37"/>
    <w:rsid w:val="00765D76"/>
    <w:rsid w:val="00765F61"/>
    <w:rsid w:val="00766CCB"/>
    <w:rsid w:val="00766F10"/>
    <w:rsid w:val="00767EFC"/>
    <w:rsid w:val="0077005F"/>
    <w:rsid w:val="007700D4"/>
    <w:rsid w:val="007700F9"/>
    <w:rsid w:val="00770530"/>
    <w:rsid w:val="00770B64"/>
    <w:rsid w:val="00770C87"/>
    <w:rsid w:val="00770FE5"/>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322"/>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4CE"/>
    <w:rsid w:val="007855BE"/>
    <w:rsid w:val="00785A1D"/>
    <w:rsid w:val="00785D24"/>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CCE"/>
    <w:rsid w:val="00792FF4"/>
    <w:rsid w:val="00793221"/>
    <w:rsid w:val="00793547"/>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574"/>
    <w:rsid w:val="007A6954"/>
    <w:rsid w:val="007A6DD9"/>
    <w:rsid w:val="007A6FF7"/>
    <w:rsid w:val="007A74C3"/>
    <w:rsid w:val="007A765C"/>
    <w:rsid w:val="007A79A6"/>
    <w:rsid w:val="007A7D2E"/>
    <w:rsid w:val="007A7F5E"/>
    <w:rsid w:val="007B02FB"/>
    <w:rsid w:val="007B10CF"/>
    <w:rsid w:val="007B112A"/>
    <w:rsid w:val="007B13A1"/>
    <w:rsid w:val="007B1415"/>
    <w:rsid w:val="007B17D5"/>
    <w:rsid w:val="007B190F"/>
    <w:rsid w:val="007B2937"/>
    <w:rsid w:val="007B3663"/>
    <w:rsid w:val="007B477E"/>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B7FFB"/>
    <w:rsid w:val="007C037F"/>
    <w:rsid w:val="007C288E"/>
    <w:rsid w:val="007C28DF"/>
    <w:rsid w:val="007C3201"/>
    <w:rsid w:val="007C3636"/>
    <w:rsid w:val="007C395E"/>
    <w:rsid w:val="007C3D93"/>
    <w:rsid w:val="007C48B2"/>
    <w:rsid w:val="007C4B86"/>
    <w:rsid w:val="007C4BFE"/>
    <w:rsid w:val="007C4EDD"/>
    <w:rsid w:val="007C4F2B"/>
    <w:rsid w:val="007C505E"/>
    <w:rsid w:val="007C51FB"/>
    <w:rsid w:val="007C579C"/>
    <w:rsid w:val="007C5C5A"/>
    <w:rsid w:val="007C6464"/>
    <w:rsid w:val="007C6A32"/>
    <w:rsid w:val="007C6A73"/>
    <w:rsid w:val="007C6C44"/>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615"/>
    <w:rsid w:val="007D79DA"/>
    <w:rsid w:val="007D7A06"/>
    <w:rsid w:val="007D7C46"/>
    <w:rsid w:val="007D7FDA"/>
    <w:rsid w:val="007E0042"/>
    <w:rsid w:val="007E0277"/>
    <w:rsid w:val="007E0341"/>
    <w:rsid w:val="007E0F10"/>
    <w:rsid w:val="007E1230"/>
    <w:rsid w:val="007E1243"/>
    <w:rsid w:val="007E19C0"/>
    <w:rsid w:val="007E1C3A"/>
    <w:rsid w:val="007E1D8E"/>
    <w:rsid w:val="007E1EAE"/>
    <w:rsid w:val="007E22A3"/>
    <w:rsid w:val="007E25B3"/>
    <w:rsid w:val="007E26C2"/>
    <w:rsid w:val="007E2756"/>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6FE9"/>
    <w:rsid w:val="007E75DE"/>
    <w:rsid w:val="007E76E9"/>
    <w:rsid w:val="007E773D"/>
    <w:rsid w:val="007E7784"/>
    <w:rsid w:val="007E7BFE"/>
    <w:rsid w:val="007F011A"/>
    <w:rsid w:val="007F050B"/>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3FF"/>
    <w:rsid w:val="00800419"/>
    <w:rsid w:val="00800643"/>
    <w:rsid w:val="00800DCB"/>
    <w:rsid w:val="00801486"/>
    <w:rsid w:val="00801CC2"/>
    <w:rsid w:val="00801F99"/>
    <w:rsid w:val="0080208F"/>
    <w:rsid w:val="008024F9"/>
    <w:rsid w:val="00802706"/>
    <w:rsid w:val="00802B78"/>
    <w:rsid w:val="0080341E"/>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4FE2"/>
    <w:rsid w:val="008150E7"/>
    <w:rsid w:val="008152F4"/>
    <w:rsid w:val="008155CF"/>
    <w:rsid w:val="00815D85"/>
    <w:rsid w:val="0081656D"/>
    <w:rsid w:val="00816B15"/>
    <w:rsid w:val="00817239"/>
    <w:rsid w:val="00817987"/>
    <w:rsid w:val="00817B1D"/>
    <w:rsid w:val="00817F5C"/>
    <w:rsid w:val="0082002A"/>
    <w:rsid w:val="00820048"/>
    <w:rsid w:val="008208B0"/>
    <w:rsid w:val="00820D34"/>
    <w:rsid w:val="00820E4A"/>
    <w:rsid w:val="008213CA"/>
    <w:rsid w:val="00822100"/>
    <w:rsid w:val="00822740"/>
    <w:rsid w:val="00822859"/>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2E98"/>
    <w:rsid w:val="0083317E"/>
    <w:rsid w:val="00833230"/>
    <w:rsid w:val="0083398C"/>
    <w:rsid w:val="00833B5D"/>
    <w:rsid w:val="00834540"/>
    <w:rsid w:val="008346B2"/>
    <w:rsid w:val="00834787"/>
    <w:rsid w:val="00834A91"/>
    <w:rsid w:val="00834B12"/>
    <w:rsid w:val="00834E85"/>
    <w:rsid w:val="00835076"/>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43"/>
    <w:rsid w:val="008376EB"/>
    <w:rsid w:val="0083799A"/>
    <w:rsid w:val="00837F50"/>
    <w:rsid w:val="00837FAF"/>
    <w:rsid w:val="00840221"/>
    <w:rsid w:val="00840FAE"/>
    <w:rsid w:val="00841A30"/>
    <w:rsid w:val="00842013"/>
    <w:rsid w:val="00842876"/>
    <w:rsid w:val="008431C6"/>
    <w:rsid w:val="008435BF"/>
    <w:rsid w:val="00843805"/>
    <w:rsid w:val="00843FE9"/>
    <w:rsid w:val="00844497"/>
    <w:rsid w:val="008444F9"/>
    <w:rsid w:val="00844E09"/>
    <w:rsid w:val="008456CB"/>
    <w:rsid w:val="0084585D"/>
    <w:rsid w:val="00845ADA"/>
    <w:rsid w:val="00845B9D"/>
    <w:rsid w:val="00845F8E"/>
    <w:rsid w:val="00846759"/>
    <w:rsid w:val="00846774"/>
    <w:rsid w:val="00847148"/>
    <w:rsid w:val="00847587"/>
    <w:rsid w:val="00847720"/>
    <w:rsid w:val="008477E7"/>
    <w:rsid w:val="00847BE6"/>
    <w:rsid w:val="00847C78"/>
    <w:rsid w:val="00847F29"/>
    <w:rsid w:val="00850122"/>
    <w:rsid w:val="008503F2"/>
    <w:rsid w:val="00850409"/>
    <w:rsid w:val="00850F28"/>
    <w:rsid w:val="00851084"/>
    <w:rsid w:val="008514C2"/>
    <w:rsid w:val="00851505"/>
    <w:rsid w:val="008516EC"/>
    <w:rsid w:val="00851819"/>
    <w:rsid w:val="0085196F"/>
    <w:rsid w:val="008519CE"/>
    <w:rsid w:val="00851B25"/>
    <w:rsid w:val="00851B37"/>
    <w:rsid w:val="00851CD6"/>
    <w:rsid w:val="00851E7E"/>
    <w:rsid w:val="00851F59"/>
    <w:rsid w:val="00851F83"/>
    <w:rsid w:val="00852249"/>
    <w:rsid w:val="0085230E"/>
    <w:rsid w:val="00852800"/>
    <w:rsid w:val="00852830"/>
    <w:rsid w:val="008528AD"/>
    <w:rsid w:val="0085338E"/>
    <w:rsid w:val="008539BC"/>
    <w:rsid w:val="00853F76"/>
    <w:rsid w:val="00854D97"/>
    <w:rsid w:val="008557FC"/>
    <w:rsid w:val="008558C2"/>
    <w:rsid w:val="00856379"/>
    <w:rsid w:val="00856609"/>
    <w:rsid w:val="00856AC2"/>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4FEB"/>
    <w:rsid w:val="008654E8"/>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A60"/>
    <w:rsid w:val="00872CF3"/>
    <w:rsid w:val="00872F86"/>
    <w:rsid w:val="00872F89"/>
    <w:rsid w:val="00873095"/>
    <w:rsid w:val="008731BF"/>
    <w:rsid w:val="008736F9"/>
    <w:rsid w:val="00873765"/>
    <w:rsid w:val="0087382E"/>
    <w:rsid w:val="00873CAA"/>
    <w:rsid w:val="00873DAB"/>
    <w:rsid w:val="00874158"/>
    <w:rsid w:val="008743A6"/>
    <w:rsid w:val="00874BC0"/>
    <w:rsid w:val="00875849"/>
    <w:rsid w:val="008758DD"/>
    <w:rsid w:val="00875E4E"/>
    <w:rsid w:val="008762C9"/>
    <w:rsid w:val="008762DD"/>
    <w:rsid w:val="008762E8"/>
    <w:rsid w:val="00876434"/>
    <w:rsid w:val="00876941"/>
    <w:rsid w:val="00876A7D"/>
    <w:rsid w:val="00877215"/>
    <w:rsid w:val="0087759B"/>
    <w:rsid w:val="00877EA5"/>
    <w:rsid w:val="008800B2"/>
    <w:rsid w:val="00880316"/>
    <w:rsid w:val="00880728"/>
    <w:rsid w:val="00880A95"/>
    <w:rsid w:val="00880F3A"/>
    <w:rsid w:val="0088130E"/>
    <w:rsid w:val="00881673"/>
    <w:rsid w:val="00881AA0"/>
    <w:rsid w:val="00881BDC"/>
    <w:rsid w:val="00881DD6"/>
    <w:rsid w:val="0088285C"/>
    <w:rsid w:val="0088317A"/>
    <w:rsid w:val="00883398"/>
    <w:rsid w:val="00883B98"/>
    <w:rsid w:val="00883BFB"/>
    <w:rsid w:val="00883C98"/>
    <w:rsid w:val="0088416A"/>
    <w:rsid w:val="008841FB"/>
    <w:rsid w:val="0088443B"/>
    <w:rsid w:val="00884541"/>
    <w:rsid w:val="008845E1"/>
    <w:rsid w:val="00884729"/>
    <w:rsid w:val="00884FF1"/>
    <w:rsid w:val="008850E8"/>
    <w:rsid w:val="00885345"/>
    <w:rsid w:val="008859A7"/>
    <w:rsid w:val="00885A39"/>
    <w:rsid w:val="00885EB5"/>
    <w:rsid w:val="008862A2"/>
    <w:rsid w:val="008868DD"/>
    <w:rsid w:val="00886A52"/>
    <w:rsid w:val="00887500"/>
    <w:rsid w:val="008875EB"/>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AB7"/>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B78"/>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5F06"/>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318"/>
    <w:rsid w:val="008D26A2"/>
    <w:rsid w:val="008D3551"/>
    <w:rsid w:val="008D3D02"/>
    <w:rsid w:val="008D4046"/>
    <w:rsid w:val="008D4AB5"/>
    <w:rsid w:val="008D4C71"/>
    <w:rsid w:val="008D4C75"/>
    <w:rsid w:val="008D5375"/>
    <w:rsid w:val="008D55CD"/>
    <w:rsid w:val="008D58E9"/>
    <w:rsid w:val="008D5CF5"/>
    <w:rsid w:val="008D60FC"/>
    <w:rsid w:val="008D63C6"/>
    <w:rsid w:val="008D713C"/>
    <w:rsid w:val="008D79DF"/>
    <w:rsid w:val="008D7EB5"/>
    <w:rsid w:val="008D7FF2"/>
    <w:rsid w:val="008E09F9"/>
    <w:rsid w:val="008E0AC2"/>
    <w:rsid w:val="008E0F90"/>
    <w:rsid w:val="008E1312"/>
    <w:rsid w:val="008E2248"/>
    <w:rsid w:val="008E29B9"/>
    <w:rsid w:val="008E2B05"/>
    <w:rsid w:val="008E2DC6"/>
    <w:rsid w:val="008E4545"/>
    <w:rsid w:val="008E48FB"/>
    <w:rsid w:val="008E499D"/>
    <w:rsid w:val="008E53AB"/>
    <w:rsid w:val="008E5469"/>
    <w:rsid w:val="008E5536"/>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C5F"/>
    <w:rsid w:val="008F32B2"/>
    <w:rsid w:val="008F33C7"/>
    <w:rsid w:val="008F345A"/>
    <w:rsid w:val="008F3503"/>
    <w:rsid w:val="008F3562"/>
    <w:rsid w:val="008F3BB9"/>
    <w:rsid w:val="008F3D41"/>
    <w:rsid w:val="008F416B"/>
    <w:rsid w:val="008F44D6"/>
    <w:rsid w:val="008F497E"/>
    <w:rsid w:val="008F5037"/>
    <w:rsid w:val="008F52C4"/>
    <w:rsid w:val="008F5799"/>
    <w:rsid w:val="008F5AF9"/>
    <w:rsid w:val="008F5B06"/>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24"/>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459"/>
    <w:rsid w:val="009065C7"/>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3874"/>
    <w:rsid w:val="00914629"/>
    <w:rsid w:val="0091478F"/>
    <w:rsid w:val="00914953"/>
    <w:rsid w:val="00914F21"/>
    <w:rsid w:val="009151BC"/>
    <w:rsid w:val="00915441"/>
    <w:rsid w:val="00915611"/>
    <w:rsid w:val="0091582C"/>
    <w:rsid w:val="00915E35"/>
    <w:rsid w:val="00916191"/>
    <w:rsid w:val="009161A3"/>
    <w:rsid w:val="009161F4"/>
    <w:rsid w:val="009162DB"/>
    <w:rsid w:val="009164EA"/>
    <w:rsid w:val="009164FC"/>
    <w:rsid w:val="009166B9"/>
    <w:rsid w:val="0091680C"/>
    <w:rsid w:val="00916B9F"/>
    <w:rsid w:val="00916ECF"/>
    <w:rsid w:val="00917356"/>
    <w:rsid w:val="009178E3"/>
    <w:rsid w:val="00917B1C"/>
    <w:rsid w:val="00917B67"/>
    <w:rsid w:val="00917C3D"/>
    <w:rsid w:val="00920000"/>
    <w:rsid w:val="009200DE"/>
    <w:rsid w:val="00920988"/>
    <w:rsid w:val="00920EBE"/>
    <w:rsid w:val="0092124E"/>
    <w:rsid w:val="00921448"/>
    <w:rsid w:val="00921478"/>
    <w:rsid w:val="00921762"/>
    <w:rsid w:val="00922356"/>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937"/>
    <w:rsid w:val="00932E0F"/>
    <w:rsid w:val="00933311"/>
    <w:rsid w:val="0093332A"/>
    <w:rsid w:val="009333F8"/>
    <w:rsid w:val="00933431"/>
    <w:rsid w:val="0093347B"/>
    <w:rsid w:val="00933531"/>
    <w:rsid w:val="009337B4"/>
    <w:rsid w:val="009337BE"/>
    <w:rsid w:val="00933855"/>
    <w:rsid w:val="00933A32"/>
    <w:rsid w:val="00933C97"/>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A0D"/>
    <w:rsid w:val="00960BE7"/>
    <w:rsid w:val="00960E20"/>
    <w:rsid w:val="0096128F"/>
    <w:rsid w:val="00961B52"/>
    <w:rsid w:val="00961E61"/>
    <w:rsid w:val="009626A2"/>
    <w:rsid w:val="00962DCB"/>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55FC"/>
    <w:rsid w:val="00966277"/>
    <w:rsid w:val="0096645B"/>
    <w:rsid w:val="009677ED"/>
    <w:rsid w:val="009677FF"/>
    <w:rsid w:val="00967BBB"/>
    <w:rsid w:val="0097011C"/>
    <w:rsid w:val="009702A1"/>
    <w:rsid w:val="00970EEA"/>
    <w:rsid w:val="00970F09"/>
    <w:rsid w:val="00970FC1"/>
    <w:rsid w:val="0097192D"/>
    <w:rsid w:val="00971BD0"/>
    <w:rsid w:val="00971FBB"/>
    <w:rsid w:val="00972500"/>
    <w:rsid w:val="00972511"/>
    <w:rsid w:val="00972B0F"/>
    <w:rsid w:val="00972C2D"/>
    <w:rsid w:val="00972D74"/>
    <w:rsid w:val="00972F65"/>
    <w:rsid w:val="00973512"/>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41"/>
    <w:rsid w:val="009768E7"/>
    <w:rsid w:val="009773F3"/>
    <w:rsid w:val="009776B8"/>
    <w:rsid w:val="00977C49"/>
    <w:rsid w:val="00977DA3"/>
    <w:rsid w:val="00977F6C"/>
    <w:rsid w:val="00980676"/>
    <w:rsid w:val="00980A2C"/>
    <w:rsid w:val="00980DE7"/>
    <w:rsid w:val="00981045"/>
    <w:rsid w:val="009811B4"/>
    <w:rsid w:val="00981289"/>
    <w:rsid w:val="009812CF"/>
    <w:rsid w:val="009816F9"/>
    <w:rsid w:val="009817E8"/>
    <w:rsid w:val="00981A31"/>
    <w:rsid w:val="00981DD3"/>
    <w:rsid w:val="00981F85"/>
    <w:rsid w:val="00981FB4"/>
    <w:rsid w:val="00982A86"/>
    <w:rsid w:val="00982C80"/>
    <w:rsid w:val="00982F98"/>
    <w:rsid w:val="0098329D"/>
    <w:rsid w:val="009832D2"/>
    <w:rsid w:val="0098341F"/>
    <w:rsid w:val="009837F1"/>
    <w:rsid w:val="00983E89"/>
    <w:rsid w:val="0098434E"/>
    <w:rsid w:val="009843C2"/>
    <w:rsid w:val="00984438"/>
    <w:rsid w:val="0098492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BA2"/>
    <w:rsid w:val="009B0D49"/>
    <w:rsid w:val="009B0EA8"/>
    <w:rsid w:val="009B2268"/>
    <w:rsid w:val="009B258A"/>
    <w:rsid w:val="009B2621"/>
    <w:rsid w:val="009B285A"/>
    <w:rsid w:val="009B2A6B"/>
    <w:rsid w:val="009B2DBE"/>
    <w:rsid w:val="009B2E2E"/>
    <w:rsid w:val="009B33AD"/>
    <w:rsid w:val="009B3812"/>
    <w:rsid w:val="009B3B57"/>
    <w:rsid w:val="009B4125"/>
    <w:rsid w:val="009B48CE"/>
    <w:rsid w:val="009B49CE"/>
    <w:rsid w:val="009B4F72"/>
    <w:rsid w:val="009B550C"/>
    <w:rsid w:val="009B5BAE"/>
    <w:rsid w:val="009B5D1E"/>
    <w:rsid w:val="009B5F49"/>
    <w:rsid w:val="009B61B4"/>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576"/>
    <w:rsid w:val="009C56C0"/>
    <w:rsid w:val="009C5AD8"/>
    <w:rsid w:val="009C5EB3"/>
    <w:rsid w:val="009C5F6D"/>
    <w:rsid w:val="009C5FF6"/>
    <w:rsid w:val="009C67FA"/>
    <w:rsid w:val="009C73DB"/>
    <w:rsid w:val="009C7692"/>
    <w:rsid w:val="009C7B22"/>
    <w:rsid w:val="009C7E50"/>
    <w:rsid w:val="009D02DD"/>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4FBE"/>
    <w:rsid w:val="009D5E7A"/>
    <w:rsid w:val="009D5EC9"/>
    <w:rsid w:val="009D5FC4"/>
    <w:rsid w:val="009D5FF7"/>
    <w:rsid w:val="009D63F9"/>
    <w:rsid w:val="009D6E9C"/>
    <w:rsid w:val="009D7174"/>
    <w:rsid w:val="009D7499"/>
    <w:rsid w:val="009D76E7"/>
    <w:rsid w:val="009D781A"/>
    <w:rsid w:val="009D79A3"/>
    <w:rsid w:val="009E0473"/>
    <w:rsid w:val="009E0DDD"/>
    <w:rsid w:val="009E0DEF"/>
    <w:rsid w:val="009E1098"/>
    <w:rsid w:val="009E1368"/>
    <w:rsid w:val="009E1B9D"/>
    <w:rsid w:val="009E1D45"/>
    <w:rsid w:val="009E1E1F"/>
    <w:rsid w:val="009E202F"/>
    <w:rsid w:val="009E21D0"/>
    <w:rsid w:val="009E2201"/>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AE0"/>
    <w:rsid w:val="009E4B98"/>
    <w:rsid w:val="009E5B9B"/>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02D"/>
    <w:rsid w:val="009F311F"/>
    <w:rsid w:val="009F337B"/>
    <w:rsid w:val="009F3D54"/>
    <w:rsid w:val="009F3F4E"/>
    <w:rsid w:val="009F408A"/>
    <w:rsid w:val="009F41FB"/>
    <w:rsid w:val="009F4BDC"/>
    <w:rsid w:val="009F50EE"/>
    <w:rsid w:val="009F5246"/>
    <w:rsid w:val="009F537F"/>
    <w:rsid w:val="009F5763"/>
    <w:rsid w:val="009F67C0"/>
    <w:rsid w:val="009F685E"/>
    <w:rsid w:val="009F6E23"/>
    <w:rsid w:val="009F6E86"/>
    <w:rsid w:val="009F6FFA"/>
    <w:rsid w:val="009F73B2"/>
    <w:rsid w:val="009F75B4"/>
    <w:rsid w:val="009F786F"/>
    <w:rsid w:val="009F78A2"/>
    <w:rsid w:val="009F792E"/>
    <w:rsid w:val="00A00348"/>
    <w:rsid w:val="00A00853"/>
    <w:rsid w:val="00A013A8"/>
    <w:rsid w:val="00A01C14"/>
    <w:rsid w:val="00A01FD3"/>
    <w:rsid w:val="00A02272"/>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9C5"/>
    <w:rsid w:val="00A11CD7"/>
    <w:rsid w:val="00A11D8D"/>
    <w:rsid w:val="00A128D7"/>
    <w:rsid w:val="00A1359F"/>
    <w:rsid w:val="00A135F5"/>
    <w:rsid w:val="00A1393B"/>
    <w:rsid w:val="00A13C2B"/>
    <w:rsid w:val="00A13D71"/>
    <w:rsid w:val="00A141B5"/>
    <w:rsid w:val="00A1446F"/>
    <w:rsid w:val="00A145EB"/>
    <w:rsid w:val="00A148D1"/>
    <w:rsid w:val="00A14976"/>
    <w:rsid w:val="00A151BA"/>
    <w:rsid w:val="00A15860"/>
    <w:rsid w:val="00A15A0A"/>
    <w:rsid w:val="00A16221"/>
    <w:rsid w:val="00A1637C"/>
    <w:rsid w:val="00A172B6"/>
    <w:rsid w:val="00A17419"/>
    <w:rsid w:val="00A17734"/>
    <w:rsid w:val="00A179F2"/>
    <w:rsid w:val="00A17DBB"/>
    <w:rsid w:val="00A17E86"/>
    <w:rsid w:val="00A2081A"/>
    <w:rsid w:val="00A21AA9"/>
    <w:rsid w:val="00A21B5B"/>
    <w:rsid w:val="00A21BA2"/>
    <w:rsid w:val="00A23178"/>
    <w:rsid w:val="00A23317"/>
    <w:rsid w:val="00A234F3"/>
    <w:rsid w:val="00A23825"/>
    <w:rsid w:val="00A23A70"/>
    <w:rsid w:val="00A23CA0"/>
    <w:rsid w:val="00A24089"/>
    <w:rsid w:val="00A2421C"/>
    <w:rsid w:val="00A24CF5"/>
    <w:rsid w:val="00A24EC3"/>
    <w:rsid w:val="00A24ED5"/>
    <w:rsid w:val="00A24EE8"/>
    <w:rsid w:val="00A25244"/>
    <w:rsid w:val="00A25654"/>
    <w:rsid w:val="00A25C5E"/>
    <w:rsid w:val="00A261B9"/>
    <w:rsid w:val="00A261F4"/>
    <w:rsid w:val="00A263FD"/>
    <w:rsid w:val="00A26876"/>
    <w:rsid w:val="00A269F9"/>
    <w:rsid w:val="00A26CF0"/>
    <w:rsid w:val="00A26DEE"/>
    <w:rsid w:val="00A271CD"/>
    <w:rsid w:val="00A27201"/>
    <w:rsid w:val="00A30135"/>
    <w:rsid w:val="00A30DB5"/>
    <w:rsid w:val="00A30F98"/>
    <w:rsid w:val="00A313F4"/>
    <w:rsid w:val="00A31DDC"/>
    <w:rsid w:val="00A320C9"/>
    <w:rsid w:val="00A3228D"/>
    <w:rsid w:val="00A32476"/>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8F7"/>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D23"/>
    <w:rsid w:val="00A46E5D"/>
    <w:rsid w:val="00A47326"/>
    <w:rsid w:val="00A4732F"/>
    <w:rsid w:val="00A475B0"/>
    <w:rsid w:val="00A50556"/>
    <w:rsid w:val="00A50AF7"/>
    <w:rsid w:val="00A50CD5"/>
    <w:rsid w:val="00A50DEE"/>
    <w:rsid w:val="00A51204"/>
    <w:rsid w:val="00A51292"/>
    <w:rsid w:val="00A51422"/>
    <w:rsid w:val="00A51A7A"/>
    <w:rsid w:val="00A51AC0"/>
    <w:rsid w:val="00A51F50"/>
    <w:rsid w:val="00A5234B"/>
    <w:rsid w:val="00A52586"/>
    <w:rsid w:val="00A527D1"/>
    <w:rsid w:val="00A52857"/>
    <w:rsid w:val="00A5305E"/>
    <w:rsid w:val="00A5311B"/>
    <w:rsid w:val="00A532A0"/>
    <w:rsid w:val="00A53717"/>
    <w:rsid w:val="00A54F8C"/>
    <w:rsid w:val="00A5515E"/>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8FC"/>
    <w:rsid w:val="00A57D32"/>
    <w:rsid w:val="00A57E21"/>
    <w:rsid w:val="00A57FFC"/>
    <w:rsid w:val="00A601E8"/>
    <w:rsid w:val="00A6027C"/>
    <w:rsid w:val="00A60390"/>
    <w:rsid w:val="00A603EC"/>
    <w:rsid w:val="00A606BD"/>
    <w:rsid w:val="00A60BB5"/>
    <w:rsid w:val="00A61BE7"/>
    <w:rsid w:val="00A620C9"/>
    <w:rsid w:val="00A62280"/>
    <w:rsid w:val="00A622E3"/>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C0A"/>
    <w:rsid w:val="00A65D39"/>
    <w:rsid w:val="00A662B7"/>
    <w:rsid w:val="00A664F6"/>
    <w:rsid w:val="00A66596"/>
    <w:rsid w:val="00A66841"/>
    <w:rsid w:val="00A66BA4"/>
    <w:rsid w:val="00A66CAF"/>
    <w:rsid w:val="00A66CC8"/>
    <w:rsid w:val="00A70565"/>
    <w:rsid w:val="00A709CF"/>
    <w:rsid w:val="00A70D06"/>
    <w:rsid w:val="00A70D56"/>
    <w:rsid w:val="00A71116"/>
    <w:rsid w:val="00A713EB"/>
    <w:rsid w:val="00A715FF"/>
    <w:rsid w:val="00A72330"/>
    <w:rsid w:val="00A7248E"/>
    <w:rsid w:val="00A72B03"/>
    <w:rsid w:val="00A73154"/>
    <w:rsid w:val="00A733E6"/>
    <w:rsid w:val="00A738A2"/>
    <w:rsid w:val="00A73914"/>
    <w:rsid w:val="00A73D2D"/>
    <w:rsid w:val="00A73D7A"/>
    <w:rsid w:val="00A74842"/>
    <w:rsid w:val="00A74B4A"/>
    <w:rsid w:val="00A74EBD"/>
    <w:rsid w:val="00A7528A"/>
    <w:rsid w:val="00A7538D"/>
    <w:rsid w:val="00A756D3"/>
    <w:rsid w:val="00A7600A"/>
    <w:rsid w:val="00A7648D"/>
    <w:rsid w:val="00A76593"/>
    <w:rsid w:val="00A766BC"/>
    <w:rsid w:val="00A76B31"/>
    <w:rsid w:val="00A7709B"/>
    <w:rsid w:val="00A77357"/>
    <w:rsid w:val="00A775D9"/>
    <w:rsid w:val="00A7799F"/>
    <w:rsid w:val="00A77A07"/>
    <w:rsid w:val="00A77D63"/>
    <w:rsid w:val="00A80ABE"/>
    <w:rsid w:val="00A81111"/>
    <w:rsid w:val="00A8195A"/>
    <w:rsid w:val="00A81B0D"/>
    <w:rsid w:val="00A81EA8"/>
    <w:rsid w:val="00A820F5"/>
    <w:rsid w:val="00A821D4"/>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6A7"/>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169"/>
    <w:rsid w:val="00AA15B1"/>
    <w:rsid w:val="00AA1805"/>
    <w:rsid w:val="00AA1894"/>
    <w:rsid w:val="00AA25FD"/>
    <w:rsid w:val="00AA2FC9"/>
    <w:rsid w:val="00AA3233"/>
    <w:rsid w:val="00AA3D41"/>
    <w:rsid w:val="00AA3ECE"/>
    <w:rsid w:val="00AA441D"/>
    <w:rsid w:val="00AA4738"/>
    <w:rsid w:val="00AA4D2B"/>
    <w:rsid w:val="00AA52D8"/>
    <w:rsid w:val="00AA56A2"/>
    <w:rsid w:val="00AA585C"/>
    <w:rsid w:val="00AA5870"/>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47A"/>
    <w:rsid w:val="00AB05BC"/>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336"/>
    <w:rsid w:val="00AB553D"/>
    <w:rsid w:val="00AB59BE"/>
    <w:rsid w:val="00AB5CC6"/>
    <w:rsid w:val="00AB6302"/>
    <w:rsid w:val="00AB6311"/>
    <w:rsid w:val="00AB6325"/>
    <w:rsid w:val="00AB66EE"/>
    <w:rsid w:val="00AB6A56"/>
    <w:rsid w:val="00AB6D0A"/>
    <w:rsid w:val="00AB7224"/>
    <w:rsid w:val="00AB784A"/>
    <w:rsid w:val="00AB7AC7"/>
    <w:rsid w:val="00AB7D66"/>
    <w:rsid w:val="00AB7E75"/>
    <w:rsid w:val="00AB7EA0"/>
    <w:rsid w:val="00AB7FBE"/>
    <w:rsid w:val="00AC0142"/>
    <w:rsid w:val="00AC0227"/>
    <w:rsid w:val="00AC02FE"/>
    <w:rsid w:val="00AC0548"/>
    <w:rsid w:val="00AC14FD"/>
    <w:rsid w:val="00AC1672"/>
    <w:rsid w:val="00AC1807"/>
    <w:rsid w:val="00AC1921"/>
    <w:rsid w:val="00AC19A1"/>
    <w:rsid w:val="00AC1DE6"/>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2B3"/>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AAA"/>
    <w:rsid w:val="00AE2B34"/>
    <w:rsid w:val="00AE2C9D"/>
    <w:rsid w:val="00AE2EF7"/>
    <w:rsid w:val="00AE329D"/>
    <w:rsid w:val="00AE386F"/>
    <w:rsid w:val="00AE3C0C"/>
    <w:rsid w:val="00AE4237"/>
    <w:rsid w:val="00AE441A"/>
    <w:rsid w:val="00AE4433"/>
    <w:rsid w:val="00AE498A"/>
    <w:rsid w:val="00AE4D27"/>
    <w:rsid w:val="00AE4D39"/>
    <w:rsid w:val="00AE511D"/>
    <w:rsid w:val="00AE54E0"/>
    <w:rsid w:val="00AE55B5"/>
    <w:rsid w:val="00AE6418"/>
    <w:rsid w:val="00AE66E0"/>
    <w:rsid w:val="00AE6E92"/>
    <w:rsid w:val="00AE6E9B"/>
    <w:rsid w:val="00AE6F90"/>
    <w:rsid w:val="00AE7D11"/>
    <w:rsid w:val="00AE7FF5"/>
    <w:rsid w:val="00AF005D"/>
    <w:rsid w:val="00AF006E"/>
    <w:rsid w:val="00AF0393"/>
    <w:rsid w:val="00AF04B7"/>
    <w:rsid w:val="00AF0A1B"/>
    <w:rsid w:val="00AF0B92"/>
    <w:rsid w:val="00AF0C60"/>
    <w:rsid w:val="00AF0DB6"/>
    <w:rsid w:val="00AF0F10"/>
    <w:rsid w:val="00AF0F1E"/>
    <w:rsid w:val="00AF179D"/>
    <w:rsid w:val="00AF1CB9"/>
    <w:rsid w:val="00AF278A"/>
    <w:rsid w:val="00AF2819"/>
    <w:rsid w:val="00AF29AC"/>
    <w:rsid w:val="00AF3082"/>
    <w:rsid w:val="00AF3C8C"/>
    <w:rsid w:val="00AF3C8D"/>
    <w:rsid w:val="00AF42A7"/>
    <w:rsid w:val="00AF4574"/>
    <w:rsid w:val="00AF46D0"/>
    <w:rsid w:val="00AF47B6"/>
    <w:rsid w:val="00AF480B"/>
    <w:rsid w:val="00AF4D2A"/>
    <w:rsid w:val="00AF521F"/>
    <w:rsid w:val="00AF53A6"/>
    <w:rsid w:val="00AF6170"/>
    <w:rsid w:val="00AF62AE"/>
    <w:rsid w:val="00AF62E9"/>
    <w:rsid w:val="00AF63FF"/>
    <w:rsid w:val="00AF6497"/>
    <w:rsid w:val="00AF692A"/>
    <w:rsid w:val="00AF6A72"/>
    <w:rsid w:val="00AF6AC9"/>
    <w:rsid w:val="00AF6EF2"/>
    <w:rsid w:val="00AF72AF"/>
    <w:rsid w:val="00AF78B8"/>
    <w:rsid w:val="00B00597"/>
    <w:rsid w:val="00B00BEE"/>
    <w:rsid w:val="00B00C40"/>
    <w:rsid w:val="00B00F34"/>
    <w:rsid w:val="00B014F2"/>
    <w:rsid w:val="00B017C2"/>
    <w:rsid w:val="00B01E8E"/>
    <w:rsid w:val="00B02332"/>
    <w:rsid w:val="00B024D9"/>
    <w:rsid w:val="00B02A66"/>
    <w:rsid w:val="00B02F81"/>
    <w:rsid w:val="00B0310C"/>
    <w:rsid w:val="00B0345B"/>
    <w:rsid w:val="00B035BD"/>
    <w:rsid w:val="00B03C84"/>
    <w:rsid w:val="00B041AC"/>
    <w:rsid w:val="00B042A0"/>
    <w:rsid w:val="00B04596"/>
    <w:rsid w:val="00B048F2"/>
    <w:rsid w:val="00B04B72"/>
    <w:rsid w:val="00B04CB8"/>
    <w:rsid w:val="00B0549F"/>
    <w:rsid w:val="00B057EA"/>
    <w:rsid w:val="00B05ABE"/>
    <w:rsid w:val="00B06248"/>
    <w:rsid w:val="00B0645F"/>
    <w:rsid w:val="00B06612"/>
    <w:rsid w:val="00B069F7"/>
    <w:rsid w:val="00B06A07"/>
    <w:rsid w:val="00B077B5"/>
    <w:rsid w:val="00B07983"/>
    <w:rsid w:val="00B07AE1"/>
    <w:rsid w:val="00B10066"/>
    <w:rsid w:val="00B10231"/>
    <w:rsid w:val="00B10241"/>
    <w:rsid w:val="00B10B9B"/>
    <w:rsid w:val="00B10FE3"/>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0F8E"/>
    <w:rsid w:val="00B212AE"/>
    <w:rsid w:val="00B2160F"/>
    <w:rsid w:val="00B21C3A"/>
    <w:rsid w:val="00B22247"/>
    <w:rsid w:val="00B2236E"/>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186"/>
    <w:rsid w:val="00B26B2C"/>
    <w:rsid w:val="00B26EC8"/>
    <w:rsid w:val="00B27FF9"/>
    <w:rsid w:val="00B30119"/>
    <w:rsid w:val="00B304E7"/>
    <w:rsid w:val="00B30557"/>
    <w:rsid w:val="00B30580"/>
    <w:rsid w:val="00B309AC"/>
    <w:rsid w:val="00B30E05"/>
    <w:rsid w:val="00B310E0"/>
    <w:rsid w:val="00B31132"/>
    <w:rsid w:val="00B31917"/>
    <w:rsid w:val="00B31AC7"/>
    <w:rsid w:val="00B32016"/>
    <w:rsid w:val="00B320FA"/>
    <w:rsid w:val="00B3266F"/>
    <w:rsid w:val="00B32B3C"/>
    <w:rsid w:val="00B32C2D"/>
    <w:rsid w:val="00B32E29"/>
    <w:rsid w:val="00B330AE"/>
    <w:rsid w:val="00B3317B"/>
    <w:rsid w:val="00B33FA5"/>
    <w:rsid w:val="00B34332"/>
    <w:rsid w:val="00B3442C"/>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EF4"/>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7A"/>
    <w:rsid w:val="00B56883"/>
    <w:rsid w:val="00B56CBE"/>
    <w:rsid w:val="00B56D5E"/>
    <w:rsid w:val="00B56FCC"/>
    <w:rsid w:val="00B57450"/>
    <w:rsid w:val="00B5777D"/>
    <w:rsid w:val="00B57F57"/>
    <w:rsid w:val="00B606CB"/>
    <w:rsid w:val="00B60929"/>
    <w:rsid w:val="00B60BE6"/>
    <w:rsid w:val="00B60E37"/>
    <w:rsid w:val="00B61490"/>
    <w:rsid w:val="00B6167E"/>
    <w:rsid w:val="00B61937"/>
    <w:rsid w:val="00B61A84"/>
    <w:rsid w:val="00B61AE5"/>
    <w:rsid w:val="00B61B2B"/>
    <w:rsid w:val="00B61E70"/>
    <w:rsid w:val="00B62584"/>
    <w:rsid w:val="00B62667"/>
    <w:rsid w:val="00B62835"/>
    <w:rsid w:val="00B62E2C"/>
    <w:rsid w:val="00B632E9"/>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2E3"/>
    <w:rsid w:val="00B67447"/>
    <w:rsid w:val="00B67502"/>
    <w:rsid w:val="00B67BF8"/>
    <w:rsid w:val="00B701A3"/>
    <w:rsid w:val="00B7029B"/>
    <w:rsid w:val="00B702FB"/>
    <w:rsid w:val="00B70630"/>
    <w:rsid w:val="00B70645"/>
    <w:rsid w:val="00B706CA"/>
    <w:rsid w:val="00B70A7F"/>
    <w:rsid w:val="00B70ECE"/>
    <w:rsid w:val="00B7114B"/>
    <w:rsid w:val="00B711F5"/>
    <w:rsid w:val="00B718B8"/>
    <w:rsid w:val="00B718EC"/>
    <w:rsid w:val="00B71CEC"/>
    <w:rsid w:val="00B724B5"/>
    <w:rsid w:val="00B726D6"/>
    <w:rsid w:val="00B7272B"/>
    <w:rsid w:val="00B729B5"/>
    <w:rsid w:val="00B72ADD"/>
    <w:rsid w:val="00B72C9F"/>
    <w:rsid w:val="00B72E28"/>
    <w:rsid w:val="00B72E7E"/>
    <w:rsid w:val="00B73750"/>
    <w:rsid w:val="00B739BF"/>
    <w:rsid w:val="00B745C5"/>
    <w:rsid w:val="00B74A56"/>
    <w:rsid w:val="00B74AA6"/>
    <w:rsid w:val="00B74BAB"/>
    <w:rsid w:val="00B753A7"/>
    <w:rsid w:val="00B7555E"/>
    <w:rsid w:val="00B75708"/>
    <w:rsid w:val="00B75D3A"/>
    <w:rsid w:val="00B75EEB"/>
    <w:rsid w:val="00B76033"/>
    <w:rsid w:val="00B765D2"/>
    <w:rsid w:val="00B76713"/>
    <w:rsid w:val="00B7685D"/>
    <w:rsid w:val="00B76D53"/>
    <w:rsid w:val="00B76E27"/>
    <w:rsid w:val="00B77744"/>
    <w:rsid w:val="00B777E5"/>
    <w:rsid w:val="00B77A14"/>
    <w:rsid w:val="00B80021"/>
    <w:rsid w:val="00B80854"/>
    <w:rsid w:val="00B8087A"/>
    <w:rsid w:val="00B80A3F"/>
    <w:rsid w:val="00B8128C"/>
    <w:rsid w:val="00B817C4"/>
    <w:rsid w:val="00B81B1A"/>
    <w:rsid w:val="00B81FF3"/>
    <w:rsid w:val="00B825E6"/>
    <w:rsid w:val="00B82776"/>
    <w:rsid w:val="00B835CB"/>
    <w:rsid w:val="00B84511"/>
    <w:rsid w:val="00B848A4"/>
    <w:rsid w:val="00B84A7D"/>
    <w:rsid w:val="00B8506F"/>
    <w:rsid w:val="00B8513B"/>
    <w:rsid w:val="00B851A7"/>
    <w:rsid w:val="00B851DB"/>
    <w:rsid w:val="00B853E2"/>
    <w:rsid w:val="00B856E8"/>
    <w:rsid w:val="00B85DE9"/>
    <w:rsid w:val="00B861C0"/>
    <w:rsid w:val="00B862EA"/>
    <w:rsid w:val="00B864F2"/>
    <w:rsid w:val="00B869A2"/>
    <w:rsid w:val="00B86D54"/>
    <w:rsid w:val="00B876D5"/>
    <w:rsid w:val="00B87978"/>
    <w:rsid w:val="00B87BF5"/>
    <w:rsid w:val="00B87E39"/>
    <w:rsid w:val="00B9032A"/>
    <w:rsid w:val="00B903F0"/>
    <w:rsid w:val="00B90CD9"/>
    <w:rsid w:val="00B912F3"/>
    <w:rsid w:val="00B91BAA"/>
    <w:rsid w:val="00B92007"/>
    <w:rsid w:val="00B921D5"/>
    <w:rsid w:val="00B92BBE"/>
    <w:rsid w:val="00B932D0"/>
    <w:rsid w:val="00B93A25"/>
    <w:rsid w:val="00B93E4D"/>
    <w:rsid w:val="00B942E1"/>
    <w:rsid w:val="00B94339"/>
    <w:rsid w:val="00B94644"/>
    <w:rsid w:val="00B94A90"/>
    <w:rsid w:val="00B95179"/>
    <w:rsid w:val="00B956BB"/>
    <w:rsid w:val="00B957C8"/>
    <w:rsid w:val="00B957FB"/>
    <w:rsid w:val="00B95A1E"/>
    <w:rsid w:val="00B95E77"/>
    <w:rsid w:val="00B965D7"/>
    <w:rsid w:val="00B9674B"/>
    <w:rsid w:val="00B968DC"/>
    <w:rsid w:val="00B97655"/>
    <w:rsid w:val="00B97748"/>
    <w:rsid w:val="00BA03AD"/>
    <w:rsid w:val="00BA09EB"/>
    <w:rsid w:val="00BA0D0D"/>
    <w:rsid w:val="00BA144C"/>
    <w:rsid w:val="00BA146F"/>
    <w:rsid w:val="00BA167A"/>
    <w:rsid w:val="00BA1841"/>
    <w:rsid w:val="00BA1AE4"/>
    <w:rsid w:val="00BA21AD"/>
    <w:rsid w:val="00BA21CF"/>
    <w:rsid w:val="00BA2216"/>
    <w:rsid w:val="00BA2395"/>
    <w:rsid w:val="00BA23F6"/>
    <w:rsid w:val="00BA252D"/>
    <w:rsid w:val="00BA2A1A"/>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6EAF"/>
    <w:rsid w:val="00BA7407"/>
    <w:rsid w:val="00BA77CD"/>
    <w:rsid w:val="00BA7A2E"/>
    <w:rsid w:val="00BA7F6C"/>
    <w:rsid w:val="00BB0314"/>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48D"/>
    <w:rsid w:val="00BB37E9"/>
    <w:rsid w:val="00BB392C"/>
    <w:rsid w:val="00BB4118"/>
    <w:rsid w:val="00BB41D5"/>
    <w:rsid w:val="00BB4243"/>
    <w:rsid w:val="00BB57D0"/>
    <w:rsid w:val="00BB5AEF"/>
    <w:rsid w:val="00BB612F"/>
    <w:rsid w:val="00BB6301"/>
    <w:rsid w:val="00BB6450"/>
    <w:rsid w:val="00BB6BB3"/>
    <w:rsid w:val="00BB717D"/>
    <w:rsid w:val="00BB72A1"/>
    <w:rsid w:val="00BB7323"/>
    <w:rsid w:val="00BB7737"/>
    <w:rsid w:val="00BB7E0A"/>
    <w:rsid w:val="00BB7F93"/>
    <w:rsid w:val="00BC03DD"/>
    <w:rsid w:val="00BC0641"/>
    <w:rsid w:val="00BC0767"/>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651"/>
    <w:rsid w:val="00BC6C08"/>
    <w:rsid w:val="00BC7773"/>
    <w:rsid w:val="00BC7783"/>
    <w:rsid w:val="00BD0F55"/>
    <w:rsid w:val="00BD1803"/>
    <w:rsid w:val="00BD1870"/>
    <w:rsid w:val="00BD18A0"/>
    <w:rsid w:val="00BD1CA1"/>
    <w:rsid w:val="00BD1F22"/>
    <w:rsid w:val="00BD1FA9"/>
    <w:rsid w:val="00BD2660"/>
    <w:rsid w:val="00BD269E"/>
    <w:rsid w:val="00BD28CA"/>
    <w:rsid w:val="00BD2B2F"/>
    <w:rsid w:val="00BD301C"/>
    <w:rsid w:val="00BD33E3"/>
    <w:rsid w:val="00BD418B"/>
    <w:rsid w:val="00BD465F"/>
    <w:rsid w:val="00BD4700"/>
    <w:rsid w:val="00BD4ACF"/>
    <w:rsid w:val="00BD4B37"/>
    <w:rsid w:val="00BD541E"/>
    <w:rsid w:val="00BD561C"/>
    <w:rsid w:val="00BD6027"/>
    <w:rsid w:val="00BD6538"/>
    <w:rsid w:val="00BD78A1"/>
    <w:rsid w:val="00BD7B13"/>
    <w:rsid w:val="00BE000A"/>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0E1"/>
    <w:rsid w:val="00BF013D"/>
    <w:rsid w:val="00BF05FF"/>
    <w:rsid w:val="00BF0617"/>
    <w:rsid w:val="00BF108B"/>
    <w:rsid w:val="00BF1120"/>
    <w:rsid w:val="00BF12DA"/>
    <w:rsid w:val="00BF1412"/>
    <w:rsid w:val="00BF20E4"/>
    <w:rsid w:val="00BF224E"/>
    <w:rsid w:val="00BF26E0"/>
    <w:rsid w:val="00BF2FD0"/>
    <w:rsid w:val="00BF31A6"/>
    <w:rsid w:val="00BF333D"/>
    <w:rsid w:val="00BF3414"/>
    <w:rsid w:val="00BF38AF"/>
    <w:rsid w:val="00BF3938"/>
    <w:rsid w:val="00BF3DDD"/>
    <w:rsid w:val="00BF45B0"/>
    <w:rsid w:val="00BF4908"/>
    <w:rsid w:val="00BF4A36"/>
    <w:rsid w:val="00BF501A"/>
    <w:rsid w:val="00BF55CE"/>
    <w:rsid w:val="00BF5614"/>
    <w:rsid w:val="00BF5B20"/>
    <w:rsid w:val="00BF5C08"/>
    <w:rsid w:val="00BF5DB1"/>
    <w:rsid w:val="00BF607A"/>
    <w:rsid w:val="00BF6537"/>
    <w:rsid w:val="00BF69A9"/>
    <w:rsid w:val="00BF6AC0"/>
    <w:rsid w:val="00BF6F32"/>
    <w:rsid w:val="00BF7689"/>
    <w:rsid w:val="00BF78D7"/>
    <w:rsid w:val="00BF7908"/>
    <w:rsid w:val="00BF7916"/>
    <w:rsid w:val="00BF7922"/>
    <w:rsid w:val="00BF798F"/>
    <w:rsid w:val="00BF7CC1"/>
    <w:rsid w:val="00BF7F38"/>
    <w:rsid w:val="00C00B37"/>
    <w:rsid w:val="00C00E00"/>
    <w:rsid w:val="00C00FBA"/>
    <w:rsid w:val="00C0191B"/>
    <w:rsid w:val="00C02519"/>
    <w:rsid w:val="00C026C3"/>
    <w:rsid w:val="00C0277F"/>
    <w:rsid w:val="00C02CC1"/>
    <w:rsid w:val="00C02D81"/>
    <w:rsid w:val="00C0317D"/>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F87"/>
    <w:rsid w:val="00C15223"/>
    <w:rsid w:val="00C154DA"/>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6B9"/>
    <w:rsid w:val="00C2596F"/>
    <w:rsid w:val="00C259C8"/>
    <w:rsid w:val="00C260E3"/>
    <w:rsid w:val="00C26961"/>
    <w:rsid w:val="00C26B86"/>
    <w:rsid w:val="00C26F7A"/>
    <w:rsid w:val="00C270C6"/>
    <w:rsid w:val="00C275B4"/>
    <w:rsid w:val="00C2763B"/>
    <w:rsid w:val="00C2764C"/>
    <w:rsid w:val="00C27752"/>
    <w:rsid w:val="00C277B4"/>
    <w:rsid w:val="00C278EF"/>
    <w:rsid w:val="00C27C48"/>
    <w:rsid w:val="00C27C58"/>
    <w:rsid w:val="00C303EA"/>
    <w:rsid w:val="00C303FB"/>
    <w:rsid w:val="00C305F8"/>
    <w:rsid w:val="00C3078B"/>
    <w:rsid w:val="00C30DC2"/>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4EA5"/>
    <w:rsid w:val="00C350F6"/>
    <w:rsid w:val="00C357ED"/>
    <w:rsid w:val="00C35A61"/>
    <w:rsid w:val="00C363D4"/>
    <w:rsid w:val="00C368C6"/>
    <w:rsid w:val="00C3779F"/>
    <w:rsid w:val="00C37929"/>
    <w:rsid w:val="00C40178"/>
    <w:rsid w:val="00C40711"/>
    <w:rsid w:val="00C40AF2"/>
    <w:rsid w:val="00C40D48"/>
    <w:rsid w:val="00C40D70"/>
    <w:rsid w:val="00C40EB7"/>
    <w:rsid w:val="00C40FE8"/>
    <w:rsid w:val="00C41101"/>
    <w:rsid w:val="00C41C1E"/>
    <w:rsid w:val="00C4209A"/>
    <w:rsid w:val="00C425EF"/>
    <w:rsid w:val="00C4298C"/>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4B3"/>
    <w:rsid w:val="00C4752B"/>
    <w:rsid w:val="00C4754B"/>
    <w:rsid w:val="00C4756C"/>
    <w:rsid w:val="00C47761"/>
    <w:rsid w:val="00C50282"/>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8F1"/>
    <w:rsid w:val="00C629B0"/>
    <w:rsid w:val="00C629F2"/>
    <w:rsid w:val="00C62A60"/>
    <w:rsid w:val="00C6304F"/>
    <w:rsid w:val="00C632BE"/>
    <w:rsid w:val="00C634C5"/>
    <w:rsid w:val="00C63571"/>
    <w:rsid w:val="00C64B1E"/>
    <w:rsid w:val="00C64E3C"/>
    <w:rsid w:val="00C65131"/>
    <w:rsid w:val="00C65243"/>
    <w:rsid w:val="00C6536E"/>
    <w:rsid w:val="00C653E8"/>
    <w:rsid w:val="00C657DB"/>
    <w:rsid w:val="00C65952"/>
    <w:rsid w:val="00C65A79"/>
    <w:rsid w:val="00C660A4"/>
    <w:rsid w:val="00C6672C"/>
    <w:rsid w:val="00C667B1"/>
    <w:rsid w:val="00C66A07"/>
    <w:rsid w:val="00C66C00"/>
    <w:rsid w:val="00C671EB"/>
    <w:rsid w:val="00C676D6"/>
    <w:rsid w:val="00C676E1"/>
    <w:rsid w:val="00C677CA"/>
    <w:rsid w:val="00C67993"/>
    <w:rsid w:val="00C67AD0"/>
    <w:rsid w:val="00C67B7C"/>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34C"/>
    <w:rsid w:val="00C75DDF"/>
    <w:rsid w:val="00C75F57"/>
    <w:rsid w:val="00C760CA"/>
    <w:rsid w:val="00C76116"/>
    <w:rsid w:val="00C7672B"/>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885"/>
    <w:rsid w:val="00C83E7C"/>
    <w:rsid w:val="00C84073"/>
    <w:rsid w:val="00C84153"/>
    <w:rsid w:val="00C84457"/>
    <w:rsid w:val="00C84E4A"/>
    <w:rsid w:val="00C84F17"/>
    <w:rsid w:val="00C8537C"/>
    <w:rsid w:val="00C85387"/>
    <w:rsid w:val="00C85935"/>
    <w:rsid w:val="00C85DA4"/>
    <w:rsid w:val="00C85EDA"/>
    <w:rsid w:val="00C86098"/>
    <w:rsid w:val="00C86568"/>
    <w:rsid w:val="00C86596"/>
    <w:rsid w:val="00C86B17"/>
    <w:rsid w:val="00C86DFE"/>
    <w:rsid w:val="00C8703B"/>
    <w:rsid w:val="00C871A6"/>
    <w:rsid w:val="00C87632"/>
    <w:rsid w:val="00C87A07"/>
    <w:rsid w:val="00C87BFC"/>
    <w:rsid w:val="00C90446"/>
    <w:rsid w:val="00C90A14"/>
    <w:rsid w:val="00C90CF9"/>
    <w:rsid w:val="00C90E20"/>
    <w:rsid w:val="00C90FD0"/>
    <w:rsid w:val="00C91105"/>
    <w:rsid w:val="00C915F6"/>
    <w:rsid w:val="00C91872"/>
    <w:rsid w:val="00C91910"/>
    <w:rsid w:val="00C91A26"/>
    <w:rsid w:val="00C91C6F"/>
    <w:rsid w:val="00C91FD3"/>
    <w:rsid w:val="00C920EC"/>
    <w:rsid w:val="00C92158"/>
    <w:rsid w:val="00C92538"/>
    <w:rsid w:val="00C92E0F"/>
    <w:rsid w:val="00C93085"/>
    <w:rsid w:val="00C9320B"/>
    <w:rsid w:val="00C936AD"/>
    <w:rsid w:val="00C9385F"/>
    <w:rsid w:val="00C939B0"/>
    <w:rsid w:val="00C93BB0"/>
    <w:rsid w:val="00C93F94"/>
    <w:rsid w:val="00C94345"/>
    <w:rsid w:val="00C9439B"/>
    <w:rsid w:val="00C94627"/>
    <w:rsid w:val="00C9469F"/>
    <w:rsid w:val="00C949A2"/>
    <w:rsid w:val="00C94F2C"/>
    <w:rsid w:val="00C9507A"/>
    <w:rsid w:val="00C9507F"/>
    <w:rsid w:val="00C95845"/>
    <w:rsid w:val="00C959F2"/>
    <w:rsid w:val="00C95E09"/>
    <w:rsid w:val="00C960F8"/>
    <w:rsid w:val="00C96190"/>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4F9A"/>
    <w:rsid w:val="00CA5380"/>
    <w:rsid w:val="00CA5F8B"/>
    <w:rsid w:val="00CA65B1"/>
    <w:rsid w:val="00CA6910"/>
    <w:rsid w:val="00CA6E7B"/>
    <w:rsid w:val="00CA6EC5"/>
    <w:rsid w:val="00CA6FF1"/>
    <w:rsid w:val="00CA728C"/>
    <w:rsid w:val="00CA72AB"/>
    <w:rsid w:val="00CA777A"/>
    <w:rsid w:val="00CA7AC3"/>
    <w:rsid w:val="00CA7B3D"/>
    <w:rsid w:val="00CA7E63"/>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92"/>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0AC"/>
    <w:rsid w:val="00CC161A"/>
    <w:rsid w:val="00CC1630"/>
    <w:rsid w:val="00CC1EE2"/>
    <w:rsid w:val="00CC2919"/>
    <w:rsid w:val="00CC31C2"/>
    <w:rsid w:val="00CC33A8"/>
    <w:rsid w:val="00CC3BED"/>
    <w:rsid w:val="00CC3DD7"/>
    <w:rsid w:val="00CC3E3F"/>
    <w:rsid w:val="00CC4357"/>
    <w:rsid w:val="00CC450F"/>
    <w:rsid w:val="00CC4CC7"/>
    <w:rsid w:val="00CC4DA4"/>
    <w:rsid w:val="00CC4EE7"/>
    <w:rsid w:val="00CC5100"/>
    <w:rsid w:val="00CC5335"/>
    <w:rsid w:val="00CC5544"/>
    <w:rsid w:val="00CC61F8"/>
    <w:rsid w:val="00CC6436"/>
    <w:rsid w:val="00CC68CB"/>
    <w:rsid w:val="00CC69FC"/>
    <w:rsid w:val="00CC6AA9"/>
    <w:rsid w:val="00CC6D2D"/>
    <w:rsid w:val="00CC7416"/>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4BE"/>
    <w:rsid w:val="00CD464E"/>
    <w:rsid w:val="00CD4BCC"/>
    <w:rsid w:val="00CD4DC3"/>
    <w:rsid w:val="00CD56C6"/>
    <w:rsid w:val="00CD570C"/>
    <w:rsid w:val="00CD5739"/>
    <w:rsid w:val="00CD5AFF"/>
    <w:rsid w:val="00CD5BDE"/>
    <w:rsid w:val="00CD645A"/>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69F"/>
    <w:rsid w:val="00CE3A8E"/>
    <w:rsid w:val="00CE3C83"/>
    <w:rsid w:val="00CE3DC5"/>
    <w:rsid w:val="00CE4594"/>
    <w:rsid w:val="00CE47A8"/>
    <w:rsid w:val="00CE4882"/>
    <w:rsid w:val="00CE4CBD"/>
    <w:rsid w:val="00CE4D98"/>
    <w:rsid w:val="00CE5CFA"/>
    <w:rsid w:val="00CE6081"/>
    <w:rsid w:val="00CE651B"/>
    <w:rsid w:val="00CE65D5"/>
    <w:rsid w:val="00CE6E71"/>
    <w:rsid w:val="00CE7012"/>
    <w:rsid w:val="00CE71C0"/>
    <w:rsid w:val="00CE769D"/>
    <w:rsid w:val="00CE7701"/>
    <w:rsid w:val="00CE772A"/>
    <w:rsid w:val="00CE78B3"/>
    <w:rsid w:val="00CE78BB"/>
    <w:rsid w:val="00CE7912"/>
    <w:rsid w:val="00CE7F14"/>
    <w:rsid w:val="00CE7F5C"/>
    <w:rsid w:val="00CE7FBA"/>
    <w:rsid w:val="00CF0158"/>
    <w:rsid w:val="00CF0741"/>
    <w:rsid w:val="00CF0C60"/>
    <w:rsid w:val="00CF0E34"/>
    <w:rsid w:val="00CF0F51"/>
    <w:rsid w:val="00CF1326"/>
    <w:rsid w:val="00CF13B1"/>
    <w:rsid w:val="00CF222C"/>
    <w:rsid w:val="00CF2B6F"/>
    <w:rsid w:val="00CF2F06"/>
    <w:rsid w:val="00CF32BF"/>
    <w:rsid w:val="00CF34DD"/>
    <w:rsid w:val="00CF386D"/>
    <w:rsid w:val="00CF38EA"/>
    <w:rsid w:val="00CF3B96"/>
    <w:rsid w:val="00CF4833"/>
    <w:rsid w:val="00CF49C2"/>
    <w:rsid w:val="00CF4C60"/>
    <w:rsid w:val="00CF4CDA"/>
    <w:rsid w:val="00CF4EDB"/>
    <w:rsid w:val="00CF4F26"/>
    <w:rsid w:val="00CF5136"/>
    <w:rsid w:val="00CF618B"/>
    <w:rsid w:val="00CF6360"/>
    <w:rsid w:val="00CF647B"/>
    <w:rsid w:val="00CF6EA5"/>
    <w:rsid w:val="00CF6ED9"/>
    <w:rsid w:val="00CF723D"/>
    <w:rsid w:val="00CF7375"/>
    <w:rsid w:val="00CF7590"/>
    <w:rsid w:val="00CF7770"/>
    <w:rsid w:val="00CF7E6D"/>
    <w:rsid w:val="00D00068"/>
    <w:rsid w:val="00D000B8"/>
    <w:rsid w:val="00D00665"/>
    <w:rsid w:val="00D00C26"/>
    <w:rsid w:val="00D0153C"/>
    <w:rsid w:val="00D01932"/>
    <w:rsid w:val="00D01C5F"/>
    <w:rsid w:val="00D01D4B"/>
    <w:rsid w:val="00D02050"/>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094"/>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444"/>
    <w:rsid w:val="00D17940"/>
    <w:rsid w:val="00D17B67"/>
    <w:rsid w:val="00D17FC1"/>
    <w:rsid w:val="00D201BE"/>
    <w:rsid w:val="00D208D0"/>
    <w:rsid w:val="00D20ED1"/>
    <w:rsid w:val="00D20FAF"/>
    <w:rsid w:val="00D21075"/>
    <w:rsid w:val="00D21342"/>
    <w:rsid w:val="00D21401"/>
    <w:rsid w:val="00D214BC"/>
    <w:rsid w:val="00D219BA"/>
    <w:rsid w:val="00D21E1B"/>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5D88"/>
    <w:rsid w:val="00D26285"/>
    <w:rsid w:val="00D269C4"/>
    <w:rsid w:val="00D26EFD"/>
    <w:rsid w:val="00D2738B"/>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1A"/>
    <w:rsid w:val="00D34AAE"/>
    <w:rsid w:val="00D3553A"/>
    <w:rsid w:val="00D35583"/>
    <w:rsid w:val="00D356E6"/>
    <w:rsid w:val="00D35C9E"/>
    <w:rsid w:val="00D35CCC"/>
    <w:rsid w:val="00D362EC"/>
    <w:rsid w:val="00D3646D"/>
    <w:rsid w:val="00D36762"/>
    <w:rsid w:val="00D36AD5"/>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1E84"/>
    <w:rsid w:val="00D422CF"/>
    <w:rsid w:val="00D4243C"/>
    <w:rsid w:val="00D42565"/>
    <w:rsid w:val="00D42751"/>
    <w:rsid w:val="00D42E76"/>
    <w:rsid w:val="00D42FF1"/>
    <w:rsid w:val="00D434AF"/>
    <w:rsid w:val="00D435BB"/>
    <w:rsid w:val="00D445BC"/>
    <w:rsid w:val="00D44651"/>
    <w:rsid w:val="00D4491F"/>
    <w:rsid w:val="00D44BC9"/>
    <w:rsid w:val="00D454C2"/>
    <w:rsid w:val="00D45B09"/>
    <w:rsid w:val="00D45B69"/>
    <w:rsid w:val="00D45F87"/>
    <w:rsid w:val="00D46021"/>
    <w:rsid w:val="00D46A53"/>
    <w:rsid w:val="00D46CF6"/>
    <w:rsid w:val="00D46EAB"/>
    <w:rsid w:val="00D471AC"/>
    <w:rsid w:val="00D47702"/>
    <w:rsid w:val="00D47991"/>
    <w:rsid w:val="00D502D3"/>
    <w:rsid w:val="00D5048D"/>
    <w:rsid w:val="00D506FD"/>
    <w:rsid w:val="00D5088C"/>
    <w:rsid w:val="00D51630"/>
    <w:rsid w:val="00D516C9"/>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5952"/>
    <w:rsid w:val="00D660E7"/>
    <w:rsid w:val="00D6610A"/>
    <w:rsid w:val="00D6650E"/>
    <w:rsid w:val="00D665A2"/>
    <w:rsid w:val="00D665E1"/>
    <w:rsid w:val="00D668B2"/>
    <w:rsid w:val="00D668F6"/>
    <w:rsid w:val="00D66AAF"/>
    <w:rsid w:val="00D66B23"/>
    <w:rsid w:val="00D671D0"/>
    <w:rsid w:val="00D672A5"/>
    <w:rsid w:val="00D672D9"/>
    <w:rsid w:val="00D679A5"/>
    <w:rsid w:val="00D70010"/>
    <w:rsid w:val="00D70052"/>
    <w:rsid w:val="00D70097"/>
    <w:rsid w:val="00D702D6"/>
    <w:rsid w:val="00D7068D"/>
    <w:rsid w:val="00D7105A"/>
    <w:rsid w:val="00D71156"/>
    <w:rsid w:val="00D7185F"/>
    <w:rsid w:val="00D7247E"/>
    <w:rsid w:val="00D72601"/>
    <w:rsid w:val="00D73274"/>
    <w:rsid w:val="00D7350C"/>
    <w:rsid w:val="00D738CE"/>
    <w:rsid w:val="00D746B3"/>
    <w:rsid w:val="00D74AA5"/>
    <w:rsid w:val="00D74B74"/>
    <w:rsid w:val="00D74CE1"/>
    <w:rsid w:val="00D74F2A"/>
    <w:rsid w:val="00D752A4"/>
    <w:rsid w:val="00D758AB"/>
    <w:rsid w:val="00D7593B"/>
    <w:rsid w:val="00D75CE0"/>
    <w:rsid w:val="00D760B9"/>
    <w:rsid w:val="00D7651B"/>
    <w:rsid w:val="00D770C0"/>
    <w:rsid w:val="00D7720F"/>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878CC"/>
    <w:rsid w:val="00D90294"/>
    <w:rsid w:val="00D90439"/>
    <w:rsid w:val="00D91515"/>
    <w:rsid w:val="00D91BDB"/>
    <w:rsid w:val="00D91E30"/>
    <w:rsid w:val="00D91ECF"/>
    <w:rsid w:val="00D91EEE"/>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06C"/>
    <w:rsid w:val="00DA0120"/>
    <w:rsid w:val="00DA07A3"/>
    <w:rsid w:val="00DA083E"/>
    <w:rsid w:val="00DA0AC5"/>
    <w:rsid w:val="00DA0D64"/>
    <w:rsid w:val="00DA1558"/>
    <w:rsid w:val="00DA1A29"/>
    <w:rsid w:val="00DA1B2F"/>
    <w:rsid w:val="00DA220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309"/>
    <w:rsid w:val="00DA4657"/>
    <w:rsid w:val="00DA4C3D"/>
    <w:rsid w:val="00DA4DF6"/>
    <w:rsid w:val="00DA4F1D"/>
    <w:rsid w:val="00DA5277"/>
    <w:rsid w:val="00DA5530"/>
    <w:rsid w:val="00DA5A4C"/>
    <w:rsid w:val="00DA5AEE"/>
    <w:rsid w:val="00DA6088"/>
    <w:rsid w:val="00DA690A"/>
    <w:rsid w:val="00DA6C89"/>
    <w:rsid w:val="00DA6D29"/>
    <w:rsid w:val="00DA71A5"/>
    <w:rsid w:val="00DA72C2"/>
    <w:rsid w:val="00DA74C3"/>
    <w:rsid w:val="00DA7ABE"/>
    <w:rsid w:val="00DA7E45"/>
    <w:rsid w:val="00DA7F3A"/>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7EE"/>
    <w:rsid w:val="00DB2D16"/>
    <w:rsid w:val="00DB3A64"/>
    <w:rsid w:val="00DB3D83"/>
    <w:rsid w:val="00DB3FE8"/>
    <w:rsid w:val="00DB4159"/>
    <w:rsid w:val="00DB41B0"/>
    <w:rsid w:val="00DB4495"/>
    <w:rsid w:val="00DB4BEF"/>
    <w:rsid w:val="00DB4EFB"/>
    <w:rsid w:val="00DB5305"/>
    <w:rsid w:val="00DB5549"/>
    <w:rsid w:val="00DB581E"/>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EC0"/>
    <w:rsid w:val="00DD108A"/>
    <w:rsid w:val="00DD16D2"/>
    <w:rsid w:val="00DD1A04"/>
    <w:rsid w:val="00DD1C7B"/>
    <w:rsid w:val="00DD1CAC"/>
    <w:rsid w:val="00DD27CE"/>
    <w:rsid w:val="00DD27E2"/>
    <w:rsid w:val="00DD2B04"/>
    <w:rsid w:val="00DD2DC0"/>
    <w:rsid w:val="00DD2DD7"/>
    <w:rsid w:val="00DD2EA2"/>
    <w:rsid w:val="00DD309D"/>
    <w:rsid w:val="00DD34BB"/>
    <w:rsid w:val="00DD3D76"/>
    <w:rsid w:val="00DD3F30"/>
    <w:rsid w:val="00DD3F9C"/>
    <w:rsid w:val="00DD40CC"/>
    <w:rsid w:val="00DD41E4"/>
    <w:rsid w:val="00DD46C1"/>
    <w:rsid w:val="00DD4C0E"/>
    <w:rsid w:val="00DD54DD"/>
    <w:rsid w:val="00DD5502"/>
    <w:rsid w:val="00DD55A8"/>
    <w:rsid w:val="00DD5AC9"/>
    <w:rsid w:val="00DD5E8C"/>
    <w:rsid w:val="00DD5FFB"/>
    <w:rsid w:val="00DD60B3"/>
    <w:rsid w:val="00DD6B5E"/>
    <w:rsid w:val="00DD6CF9"/>
    <w:rsid w:val="00DD70DD"/>
    <w:rsid w:val="00DD717D"/>
    <w:rsid w:val="00DD7199"/>
    <w:rsid w:val="00DD7435"/>
    <w:rsid w:val="00DD77AA"/>
    <w:rsid w:val="00DD7A14"/>
    <w:rsid w:val="00DD7A3D"/>
    <w:rsid w:val="00DD7C80"/>
    <w:rsid w:val="00DD7D76"/>
    <w:rsid w:val="00DD7EE9"/>
    <w:rsid w:val="00DD7FA2"/>
    <w:rsid w:val="00DE018C"/>
    <w:rsid w:val="00DE02B2"/>
    <w:rsid w:val="00DE0611"/>
    <w:rsid w:val="00DE0645"/>
    <w:rsid w:val="00DE0E3B"/>
    <w:rsid w:val="00DE1020"/>
    <w:rsid w:val="00DE25DD"/>
    <w:rsid w:val="00DE2753"/>
    <w:rsid w:val="00DE34EB"/>
    <w:rsid w:val="00DE3AD2"/>
    <w:rsid w:val="00DE3FD4"/>
    <w:rsid w:val="00DE4002"/>
    <w:rsid w:val="00DE48E8"/>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5D4"/>
    <w:rsid w:val="00DF073A"/>
    <w:rsid w:val="00DF0856"/>
    <w:rsid w:val="00DF0B3C"/>
    <w:rsid w:val="00DF187E"/>
    <w:rsid w:val="00DF1B26"/>
    <w:rsid w:val="00DF1CA5"/>
    <w:rsid w:val="00DF1DD6"/>
    <w:rsid w:val="00DF2678"/>
    <w:rsid w:val="00DF28AF"/>
    <w:rsid w:val="00DF2B75"/>
    <w:rsid w:val="00DF380B"/>
    <w:rsid w:val="00DF3852"/>
    <w:rsid w:val="00DF39DD"/>
    <w:rsid w:val="00DF3A82"/>
    <w:rsid w:val="00DF3C2F"/>
    <w:rsid w:val="00DF400D"/>
    <w:rsid w:val="00DF467E"/>
    <w:rsid w:val="00DF4801"/>
    <w:rsid w:val="00DF490D"/>
    <w:rsid w:val="00DF505D"/>
    <w:rsid w:val="00DF519F"/>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7CF"/>
    <w:rsid w:val="00E2380F"/>
    <w:rsid w:val="00E2386A"/>
    <w:rsid w:val="00E2412B"/>
    <w:rsid w:val="00E252A2"/>
    <w:rsid w:val="00E25529"/>
    <w:rsid w:val="00E255DA"/>
    <w:rsid w:val="00E25A48"/>
    <w:rsid w:val="00E25D91"/>
    <w:rsid w:val="00E25F3C"/>
    <w:rsid w:val="00E26BC2"/>
    <w:rsid w:val="00E26C04"/>
    <w:rsid w:val="00E26E01"/>
    <w:rsid w:val="00E27178"/>
    <w:rsid w:val="00E27187"/>
    <w:rsid w:val="00E2748B"/>
    <w:rsid w:val="00E27928"/>
    <w:rsid w:val="00E303C9"/>
    <w:rsid w:val="00E307A6"/>
    <w:rsid w:val="00E30B5C"/>
    <w:rsid w:val="00E3117C"/>
    <w:rsid w:val="00E317DE"/>
    <w:rsid w:val="00E31DB7"/>
    <w:rsid w:val="00E31EFB"/>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B04"/>
    <w:rsid w:val="00E35C67"/>
    <w:rsid w:val="00E35F15"/>
    <w:rsid w:val="00E36157"/>
    <w:rsid w:val="00E36257"/>
    <w:rsid w:val="00E364AE"/>
    <w:rsid w:val="00E36512"/>
    <w:rsid w:val="00E36658"/>
    <w:rsid w:val="00E367FA"/>
    <w:rsid w:val="00E37298"/>
    <w:rsid w:val="00E372A6"/>
    <w:rsid w:val="00E377CB"/>
    <w:rsid w:val="00E37A62"/>
    <w:rsid w:val="00E37F01"/>
    <w:rsid w:val="00E40434"/>
    <w:rsid w:val="00E40445"/>
    <w:rsid w:val="00E4062F"/>
    <w:rsid w:val="00E40714"/>
    <w:rsid w:val="00E4098F"/>
    <w:rsid w:val="00E41790"/>
    <w:rsid w:val="00E41A33"/>
    <w:rsid w:val="00E41D92"/>
    <w:rsid w:val="00E41E7D"/>
    <w:rsid w:val="00E420F0"/>
    <w:rsid w:val="00E421CE"/>
    <w:rsid w:val="00E428E5"/>
    <w:rsid w:val="00E42B2A"/>
    <w:rsid w:val="00E43138"/>
    <w:rsid w:val="00E43200"/>
    <w:rsid w:val="00E43703"/>
    <w:rsid w:val="00E43AA5"/>
    <w:rsid w:val="00E43D3A"/>
    <w:rsid w:val="00E43D9B"/>
    <w:rsid w:val="00E448B8"/>
    <w:rsid w:val="00E44D17"/>
    <w:rsid w:val="00E45BEF"/>
    <w:rsid w:val="00E45DC0"/>
    <w:rsid w:val="00E46928"/>
    <w:rsid w:val="00E469D3"/>
    <w:rsid w:val="00E46F10"/>
    <w:rsid w:val="00E47522"/>
    <w:rsid w:val="00E47663"/>
    <w:rsid w:val="00E47684"/>
    <w:rsid w:val="00E47C41"/>
    <w:rsid w:val="00E47D4E"/>
    <w:rsid w:val="00E47E0C"/>
    <w:rsid w:val="00E50B82"/>
    <w:rsid w:val="00E511FF"/>
    <w:rsid w:val="00E5158C"/>
    <w:rsid w:val="00E51BA2"/>
    <w:rsid w:val="00E5258B"/>
    <w:rsid w:val="00E525A1"/>
    <w:rsid w:val="00E530D5"/>
    <w:rsid w:val="00E53200"/>
    <w:rsid w:val="00E53794"/>
    <w:rsid w:val="00E53818"/>
    <w:rsid w:val="00E539CB"/>
    <w:rsid w:val="00E53F0F"/>
    <w:rsid w:val="00E541FA"/>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52"/>
    <w:rsid w:val="00E635A2"/>
    <w:rsid w:val="00E636AB"/>
    <w:rsid w:val="00E63A89"/>
    <w:rsid w:val="00E63E44"/>
    <w:rsid w:val="00E63E85"/>
    <w:rsid w:val="00E64559"/>
    <w:rsid w:val="00E64696"/>
    <w:rsid w:val="00E64A9A"/>
    <w:rsid w:val="00E64E51"/>
    <w:rsid w:val="00E65442"/>
    <w:rsid w:val="00E6560D"/>
    <w:rsid w:val="00E65616"/>
    <w:rsid w:val="00E664D5"/>
    <w:rsid w:val="00E66ADB"/>
    <w:rsid w:val="00E66DCD"/>
    <w:rsid w:val="00E674B1"/>
    <w:rsid w:val="00E674FE"/>
    <w:rsid w:val="00E67685"/>
    <w:rsid w:val="00E67C65"/>
    <w:rsid w:val="00E701E5"/>
    <w:rsid w:val="00E7062A"/>
    <w:rsid w:val="00E7103E"/>
    <w:rsid w:val="00E71138"/>
    <w:rsid w:val="00E711C3"/>
    <w:rsid w:val="00E7127A"/>
    <w:rsid w:val="00E7147E"/>
    <w:rsid w:val="00E71BDB"/>
    <w:rsid w:val="00E71FA9"/>
    <w:rsid w:val="00E72448"/>
    <w:rsid w:val="00E72480"/>
    <w:rsid w:val="00E72A35"/>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3BA"/>
    <w:rsid w:val="00E814E7"/>
    <w:rsid w:val="00E815FF"/>
    <w:rsid w:val="00E8168E"/>
    <w:rsid w:val="00E81749"/>
    <w:rsid w:val="00E81D66"/>
    <w:rsid w:val="00E81DF2"/>
    <w:rsid w:val="00E82632"/>
    <w:rsid w:val="00E835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1DE7"/>
    <w:rsid w:val="00E92D18"/>
    <w:rsid w:val="00E92DE9"/>
    <w:rsid w:val="00E93481"/>
    <w:rsid w:val="00E938EB"/>
    <w:rsid w:val="00E939A6"/>
    <w:rsid w:val="00E93DB9"/>
    <w:rsid w:val="00E9404E"/>
    <w:rsid w:val="00E9436F"/>
    <w:rsid w:val="00E945AA"/>
    <w:rsid w:val="00E948F0"/>
    <w:rsid w:val="00E94997"/>
    <w:rsid w:val="00E94B4B"/>
    <w:rsid w:val="00E94C5E"/>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483"/>
    <w:rsid w:val="00EA18FC"/>
    <w:rsid w:val="00EA1919"/>
    <w:rsid w:val="00EA2014"/>
    <w:rsid w:val="00EA22D4"/>
    <w:rsid w:val="00EA2565"/>
    <w:rsid w:val="00EA2895"/>
    <w:rsid w:val="00EA28D4"/>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939"/>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044"/>
    <w:rsid w:val="00EC5E86"/>
    <w:rsid w:val="00EC6A6C"/>
    <w:rsid w:val="00EC6C36"/>
    <w:rsid w:val="00EC6C58"/>
    <w:rsid w:val="00EC6D37"/>
    <w:rsid w:val="00EC6E17"/>
    <w:rsid w:val="00EC745F"/>
    <w:rsid w:val="00EC7503"/>
    <w:rsid w:val="00EC751E"/>
    <w:rsid w:val="00EC7AD8"/>
    <w:rsid w:val="00EC7CC9"/>
    <w:rsid w:val="00EC7CF2"/>
    <w:rsid w:val="00EC7D4D"/>
    <w:rsid w:val="00EC7E12"/>
    <w:rsid w:val="00EC7EE7"/>
    <w:rsid w:val="00EC7F56"/>
    <w:rsid w:val="00ED0893"/>
    <w:rsid w:val="00ED0AA4"/>
    <w:rsid w:val="00ED0DFE"/>
    <w:rsid w:val="00ED0EA1"/>
    <w:rsid w:val="00ED0EAE"/>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23E"/>
    <w:rsid w:val="00ED6882"/>
    <w:rsid w:val="00ED6C83"/>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E5F"/>
    <w:rsid w:val="00EE4FFF"/>
    <w:rsid w:val="00EE591B"/>
    <w:rsid w:val="00EE655F"/>
    <w:rsid w:val="00EE696B"/>
    <w:rsid w:val="00EE6DD0"/>
    <w:rsid w:val="00EE708E"/>
    <w:rsid w:val="00EE7146"/>
    <w:rsid w:val="00EE714B"/>
    <w:rsid w:val="00EE72D6"/>
    <w:rsid w:val="00EE7B03"/>
    <w:rsid w:val="00EF005B"/>
    <w:rsid w:val="00EF026C"/>
    <w:rsid w:val="00EF027E"/>
    <w:rsid w:val="00EF02B9"/>
    <w:rsid w:val="00EF058C"/>
    <w:rsid w:val="00EF0D9A"/>
    <w:rsid w:val="00EF0F53"/>
    <w:rsid w:val="00EF102D"/>
    <w:rsid w:val="00EF1111"/>
    <w:rsid w:val="00EF1528"/>
    <w:rsid w:val="00EF1585"/>
    <w:rsid w:val="00EF17FA"/>
    <w:rsid w:val="00EF1946"/>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E93"/>
    <w:rsid w:val="00F01F72"/>
    <w:rsid w:val="00F02474"/>
    <w:rsid w:val="00F024A6"/>
    <w:rsid w:val="00F02599"/>
    <w:rsid w:val="00F02AC2"/>
    <w:rsid w:val="00F033B7"/>
    <w:rsid w:val="00F034B6"/>
    <w:rsid w:val="00F03E71"/>
    <w:rsid w:val="00F03FEB"/>
    <w:rsid w:val="00F0449D"/>
    <w:rsid w:val="00F0474E"/>
    <w:rsid w:val="00F047FB"/>
    <w:rsid w:val="00F04B7A"/>
    <w:rsid w:val="00F04C23"/>
    <w:rsid w:val="00F04EF5"/>
    <w:rsid w:val="00F05012"/>
    <w:rsid w:val="00F0548C"/>
    <w:rsid w:val="00F054AC"/>
    <w:rsid w:val="00F06029"/>
    <w:rsid w:val="00F0607B"/>
    <w:rsid w:val="00F060D6"/>
    <w:rsid w:val="00F06454"/>
    <w:rsid w:val="00F06500"/>
    <w:rsid w:val="00F06969"/>
    <w:rsid w:val="00F06DD6"/>
    <w:rsid w:val="00F06F57"/>
    <w:rsid w:val="00F070FA"/>
    <w:rsid w:val="00F072CC"/>
    <w:rsid w:val="00F07842"/>
    <w:rsid w:val="00F10C6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DE6"/>
    <w:rsid w:val="00F15FA5"/>
    <w:rsid w:val="00F16733"/>
    <w:rsid w:val="00F16742"/>
    <w:rsid w:val="00F167A0"/>
    <w:rsid w:val="00F173C1"/>
    <w:rsid w:val="00F17685"/>
    <w:rsid w:val="00F17BBB"/>
    <w:rsid w:val="00F20469"/>
    <w:rsid w:val="00F20EEC"/>
    <w:rsid w:val="00F2163D"/>
    <w:rsid w:val="00F21654"/>
    <w:rsid w:val="00F219B7"/>
    <w:rsid w:val="00F21DDD"/>
    <w:rsid w:val="00F22081"/>
    <w:rsid w:val="00F22959"/>
    <w:rsid w:val="00F22A10"/>
    <w:rsid w:val="00F22A24"/>
    <w:rsid w:val="00F22D1E"/>
    <w:rsid w:val="00F22D24"/>
    <w:rsid w:val="00F22FC0"/>
    <w:rsid w:val="00F23155"/>
    <w:rsid w:val="00F23728"/>
    <w:rsid w:val="00F239A8"/>
    <w:rsid w:val="00F23E9D"/>
    <w:rsid w:val="00F244B4"/>
    <w:rsid w:val="00F24600"/>
    <w:rsid w:val="00F24B5D"/>
    <w:rsid w:val="00F2501C"/>
    <w:rsid w:val="00F25900"/>
    <w:rsid w:val="00F25B56"/>
    <w:rsid w:val="00F25D10"/>
    <w:rsid w:val="00F25D32"/>
    <w:rsid w:val="00F2638A"/>
    <w:rsid w:val="00F26AB0"/>
    <w:rsid w:val="00F2739F"/>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27"/>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4E57"/>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8B1"/>
    <w:rsid w:val="00F56C29"/>
    <w:rsid w:val="00F56D9D"/>
    <w:rsid w:val="00F571D5"/>
    <w:rsid w:val="00F573F6"/>
    <w:rsid w:val="00F57839"/>
    <w:rsid w:val="00F57AD9"/>
    <w:rsid w:val="00F57F86"/>
    <w:rsid w:val="00F607C7"/>
    <w:rsid w:val="00F60D8B"/>
    <w:rsid w:val="00F611F2"/>
    <w:rsid w:val="00F616EB"/>
    <w:rsid w:val="00F61D85"/>
    <w:rsid w:val="00F61F77"/>
    <w:rsid w:val="00F62098"/>
    <w:rsid w:val="00F62122"/>
    <w:rsid w:val="00F6294C"/>
    <w:rsid w:val="00F62B3C"/>
    <w:rsid w:val="00F6307E"/>
    <w:rsid w:val="00F6313D"/>
    <w:rsid w:val="00F63532"/>
    <w:rsid w:val="00F6363A"/>
    <w:rsid w:val="00F6392E"/>
    <w:rsid w:val="00F6451E"/>
    <w:rsid w:val="00F64524"/>
    <w:rsid w:val="00F647F2"/>
    <w:rsid w:val="00F64894"/>
    <w:rsid w:val="00F64CB9"/>
    <w:rsid w:val="00F64D11"/>
    <w:rsid w:val="00F650BF"/>
    <w:rsid w:val="00F659AD"/>
    <w:rsid w:val="00F65CEA"/>
    <w:rsid w:val="00F662E7"/>
    <w:rsid w:val="00F6652C"/>
    <w:rsid w:val="00F66C5C"/>
    <w:rsid w:val="00F671A0"/>
    <w:rsid w:val="00F67299"/>
    <w:rsid w:val="00F67567"/>
    <w:rsid w:val="00F67679"/>
    <w:rsid w:val="00F676DC"/>
    <w:rsid w:val="00F679EF"/>
    <w:rsid w:val="00F67AFC"/>
    <w:rsid w:val="00F701F0"/>
    <w:rsid w:val="00F7036D"/>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77FBF"/>
    <w:rsid w:val="00F80859"/>
    <w:rsid w:val="00F80A5A"/>
    <w:rsid w:val="00F80E75"/>
    <w:rsid w:val="00F80E90"/>
    <w:rsid w:val="00F80EDE"/>
    <w:rsid w:val="00F81BFA"/>
    <w:rsid w:val="00F82589"/>
    <w:rsid w:val="00F82AA1"/>
    <w:rsid w:val="00F83292"/>
    <w:rsid w:val="00F8366E"/>
    <w:rsid w:val="00F837AF"/>
    <w:rsid w:val="00F83B8F"/>
    <w:rsid w:val="00F840AC"/>
    <w:rsid w:val="00F840C2"/>
    <w:rsid w:val="00F844A4"/>
    <w:rsid w:val="00F84740"/>
    <w:rsid w:val="00F848DC"/>
    <w:rsid w:val="00F84CAA"/>
    <w:rsid w:val="00F857BD"/>
    <w:rsid w:val="00F858FA"/>
    <w:rsid w:val="00F85AF4"/>
    <w:rsid w:val="00F85E9B"/>
    <w:rsid w:val="00F86376"/>
    <w:rsid w:val="00F86DFC"/>
    <w:rsid w:val="00F86EB8"/>
    <w:rsid w:val="00F874EB"/>
    <w:rsid w:val="00F87BE6"/>
    <w:rsid w:val="00F911B4"/>
    <w:rsid w:val="00F918DF"/>
    <w:rsid w:val="00F91B29"/>
    <w:rsid w:val="00F91D13"/>
    <w:rsid w:val="00F92285"/>
    <w:rsid w:val="00F922AA"/>
    <w:rsid w:val="00F925AB"/>
    <w:rsid w:val="00F928B2"/>
    <w:rsid w:val="00F93057"/>
    <w:rsid w:val="00F93079"/>
    <w:rsid w:val="00F93662"/>
    <w:rsid w:val="00F93E62"/>
    <w:rsid w:val="00F93EBA"/>
    <w:rsid w:val="00F94AE0"/>
    <w:rsid w:val="00F94D51"/>
    <w:rsid w:val="00F94E7C"/>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726"/>
    <w:rsid w:val="00FA1C10"/>
    <w:rsid w:val="00FA1F96"/>
    <w:rsid w:val="00FA21EE"/>
    <w:rsid w:val="00FA2CAA"/>
    <w:rsid w:val="00FA2CF4"/>
    <w:rsid w:val="00FA2E1A"/>
    <w:rsid w:val="00FA321B"/>
    <w:rsid w:val="00FA373C"/>
    <w:rsid w:val="00FA4D73"/>
    <w:rsid w:val="00FA4F9B"/>
    <w:rsid w:val="00FA5322"/>
    <w:rsid w:val="00FA548E"/>
    <w:rsid w:val="00FA57DC"/>
    <w:rsid w:val="00FA5F08"/>
    <w:rsid w:val="00FA6021"/>
    <w:rsid w:val="00FA61EF"/>
    <w:rsid w:val="00FA6304"/>
    <w:rsid w:val="00FA6A0E"/>
    <w:rsid w:val="00FA7067"/>
    <w:rsid w:val="00FA71C9"/>
    <w:rsid w:val="00FA79B6"/>
    <w:rsid w:val="00FA7B62"/>
    <w:rsid w:val="00FA7F61"/>
    <w:rsid w:val="00FB03C6"/>
    <w:rsid w:val="00FB13E4"/>
    <w:rsid w:val="00FB1548"/>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61"/>
    <w:rsid w:val="00FB62F6"/>
    <w:rsid w:val="00FB67DC"/>
    <w:rsid w:val="00FB69BD"/>
    <w:rsid w:val="00FB6DDB"/>
    <w:rsid w:val="00FB71DE"/>
    <w:rsid w:val="00FB730F"/>
    <w:rsid w:val="00FB7475"/>
    <w:rsid w:val="00FB750B"/>
    <w:rsid w:val="00FB7734"/>
    <w:rsid w:val="00FC011E"/>
    <w:rsid w:val="00FC0AA2"/>
    <w:rsid w:val="00FC0C74"/>
    <w:rsid w:val="00FC16CD"/>
    <w:rsid w:val="00FC199B"/>
    <w:rsid w:val="00FC2A19"/>
    <w:rsid w:val="00FC2A73"/>
    <w:rsid w:val="00FC2EA1"/>
    <w:rsid w:val="00FC32D9"/>
    <w:rsid w:val="00FC352D"/>
    <w:rsid w:val="00FC3877"/>
    <w:rsid w:val="00FC38DD"/>
    <w:rsid w:val="00FC3A8D"/>
    <w:rsid w:val="00FC3B9C"/>
    <w:rsid w:val="00FC3D86"/>
    <w:rsid w:val="00FC4321"/>
    <w:rsid w:val="00FC4A47"/>
    <w:rsid w:val="00FC4AAD"/>
    <w:rsid w:val="00FC4E4A"/>
    <w:rsid w:val="00FC4E7D"/>
    <w:rsid w:val="00FC5572"/>
    <w:rsid w:val="00FC55F3"/>
    <w:rsid w:val="00FC57A5"/>
    <w:rsid w:val="00FC5DC2"/>
    <w:rsid w:val="00FC6112"/>
    <w:rsid w:val="00FC6359"/>
    <w:rsid w:val="00FC6433"/>
    <w:rsid w:val="00FC6CA9"/>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C01"/>
    <w:rsid w:val="00FD3DB3"/>
    <w:rsid w:val="00FD41DF"/>
    <w:rsid w:val="00FD496E"/>
    <w:rsid w:val="00FD57CF"/>
    <w:rsid w:val="00FD5A31"/>
    <w:rsid w:val="00FD5B66"/>
    <w:rsid w:val="00FD5E81"/>
    <w:rsid w:val="00FD6224"/>
    <w:rsid w:val="00FD6264"/>
    <w:rsid w:val="00FD6492"/>
    <w:rsid w:val="00FD7457"/>
    <w:rsid w:val="00FD77AD"/>
    <w:rsid w:val="00FE0245"/>
    <w:rsid w:val="00FE04AA"/>
    <w:rsid w:val="00FE0F1F"/>
    <w:rsid w:val="00FE1179"/>
    <w:rsid w:val="00FE2327"/>
    <w:rsid w:val="00FE23BF"/>
    <w:rsid w:val="00FE280E"/>
    <w:rsid w:val="00FE283D"/>
    <w:rsid w:val="00FE330E"/>
    <w:rsid w:val="00FE358E"/>
    <w:rsid w:val="00FE3A7C"/>
    <w:rsid w:val="00FE3EDF"/>
    <w:rsid w:val="00FE4457"/>
    <w:rsid w:val="00FE4EFB"/>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2D"/>
    <w:rsid w:val="00FF3E73"/>
    <w:rsid w:val="00FF3F3D"/>
    <w:rsid w:val="00FF41A7"/>
    <w:rsid w:val="00FF4276"/>
    <w:rsid w:val="00FF42EC"/>
    <w:rsid w:val="00FF4322"/>
    <w:rsid w:val="00FF44A7"/>
    <w:rsid w:val="00FF452B"/>
    <w:rsid w:val="00FF463C"/>
    <w:rsid w:val="00FF46EB"/>
    <w:rsid w:val="00FF4BCF"/>
    <w:rsid w:val="00FF4D2D"/>
    <w:rsid w:val="00FF4ED0"/>
    <w:rsid w:val="00FF5541"/>
    <w:rsid w:val="00FF5636"/>
    <w:rsid w:val="00FF600F"/>
    <w:rsid w:val="00FF63C1"/>
    <w:rsid w:val="00FF6BC7"/>
    <w:rsid w:val="00FF6CA7"/>
    <w:rsid w:val="00FF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uiPriority w:val="10"/>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uiPriority w:val="11"/>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link w:val="12"/>
    <w:uiPriority w:val="99"/>
    <w:rsid w:val="00C60512"/>
    <w:rPr>
      <w:color w:val="0000FF"/>
      <w:u w:val="single"/>
    </w:rPr>
  </w:style>
  <w:style w:type="character" w:customStyle="1" w:styleId="apple-converted-space">
    <w:name w:val="apple-converted-space"/>
    <w:rsid w:val="00C60512"/>
  </w:style>
  <w:style w:type="paragraph" w:customStyle="1" w:styleId="13">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4">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5">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6">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7">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8">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9">
    <w:name w:val="Заголовок №1_"/>
    <w:link w:val="1a"/>
    <w:rsid w:val="006B7F4D"/>
    <w:rPr>
      <w:b/>
      <w:bCs/>
      <w:shd w:val="clear" w:color="auto" w:fill="FFFFFF"/>
    </w:rPr>
  </w:style>
  <w:style w:type="paragraph" w:customStyle="1" w:styleId="1a">
    <w:name w:val="Заголовок №1"/>
    <w:basedOn w:val="a2"/>
    <w:link w:val="19"/>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b">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c">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6"/>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d">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e">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f">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f"/>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5"/>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0">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1">
    <w:name w:val="Текст примечания Знак1"/>
    <w:rsid w:val="001F19D3"/>
    <w:rPr>
      <w:rFonts w:ascii="Times New Roman" w:hAnsi="Times New Roman" w:cs="Times New Roman" w:hint="default"/>
      <w:sz w:val="20"/>
      <w:szCs w:val="20"/>
    </w:rPr>
  </w:style>
  <w:style w:type="character" w:customStyle="1" w:styleId="1f2">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3">
    <w:name w:val="Название объекта1"/>
    <w:basedOn w:val="a2"/>
    <w:next w:val="a2"/>
    <w:rsid w:val="001F19D3"/>
    <w:pPr>
      <w:suppressAutoHyphens/>
      <w:jc w:val="center"/>
    </w:pPr>
    <w:rPr>
      <w:b/>
      <w:sz w:val="28"/>
      <w:szCs w:val="20"/>
      <w:lang w:eastAsia="zh-CN"/>
    </w:rPr>
  </w:style>
  <w:style w:type="paragraph" w:customStyle="1" w:styleId="1f4">
    <w:name w:val="Указатель1"/>
    <w:basedOn w:val="a2"/>
    <w:rsid w:val="001F19D3"/>
    <w:pPr>
      <w:suppressLineNumbers/>
      <w:suppressAutoHyphens/>
    </w:pPr>
    <w:rPr>
      <w:rFonts w:cs="Mangal"/>
      <w:sz w:val="20"/>
      <w:szCs w:val="20"/>
      <w:lang w:eastAsia="zh-CN"/>
    </w:rPr>
  </w:style>
  <w:style w:type="paragraph" w:customStyle="1" w:styleId="1f5">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6">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7">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8">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9">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link w:val="3f1"/>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2">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a">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b">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b"/>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3">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c">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4">
    <w:name w:val="Подпись к таблице (3)_"/>
    <w:link w:val="3f5"/>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5">
    <w:name w:val="Подпись к таблице (3)"/>
    <w:basedOn w:val="a2"/>
    <w:link w:val="3f4"/>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6">
    <w:name w:val="Нет списка3"/>
    <w:next w:val="a5"/>
    <w:semiHidden/>
    <w:rsid w:val="004F0FDB"/>
  </w:style>
  <w:style w:type="table" w:customStyle="1" w:styleId="3f7">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d">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8">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e">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9">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f">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link w:val="2ff4"/>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a"/>
    <w:qFormat/>
    <w:rsid w:val="005A570C"/>
    <w:pPr>
      <w:keepNext/>
      <w:keepLines/>
      <w:numPr>
        <w:ilvl w:val="2"/>
        <w:numId w:val="7"/>
      </w:numPr>
      <w:jc w:val="both"/>
      <w:outlineLvl w:val="2"/>
    </w:pPr>
    <w:rPr>
      <w:rFonts w:eastAsia="Calibri"/>
      <w:sz w:val="28"/>
      <w:szCs w:val="22"/>
      <w:lang w:eastAsia="en-US"/>
    </w:rPr>
  </w:style>
  <w:style w:type="character" w:customStyle="1" w:styleId="3fa">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59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ED0EAE"/>
  </w:style>
  <w:style w:type="numbering" w:customStyle="1" w:styleId="441">
    <w:name w:val="Нет списка44"/>
    <w:next w:val="a5"/>
    <w:uiPriority w:val="99"/>
    <w:semiHidden/>
    <w:unhideWhenUsed/>
    <w:rsid w:val="00793547"/>
  </w:style>
  <w:style w:type="table" w:customStyle="1" w:styleId="580">
    <w:name w:val="Сетка таблицы58"/>
    <w:basedOn w:val="a4"/>
    <w:next w:val="af8"/>
    <w:uiPriority w:val="59"/>
    <w:rsid w:val="00B069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DD7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4"/>
    <w:next w:val="af8"/>
    <w:uiPriority w:val="99"/>
    <w:rsid w:val="00D702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4"/>
    <w:next w:val="af8"/>
    <w:uiPriority w:val="99"/>
    <w:rsid w:val="005C6A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5"/>
    <w:uiPriority w:val="99"/>
    <w:semiHidden/>
    <w:rsid w:val="0066698F"/>
  </w:style>
  <w:style w:type="table" w:customStyle="1" w:styleId="620">
    <w:name w:val="Сетка таблицы62"/>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5">
    <w:name w:val="Знак"/>
    <w:basedOn w:val="a2"/>
    <w:rsid w:val="0066698F"/>
    <w:pPr>
      <w:spacing w:after="160" w:line="240" w:lineRule="exact"/>
    </w:pPr>
    <w:rPr>
      <w:rFonts w:ascii="Verdana" w:hAnsi="Verdana"/>
      <w:lang w:val="en-US" w:eastAsia="en-US"/>
    </w:rPr>
  </w:style>
  <w:style w:type="paragraph" w:customStyle="1" w:styleId="2310">
    <w:name w:val="Основной текст 231"/>
    <w:basedOn w:val="a2"/>
    <w:rsid w:val="0066698F"/>
    <w:pPr>
      <w:overflowPunct w:val="0"/>
      <w:autoSpaceDE w:val="0"/>
      <w:autoSpaceDN w:val="0"/>
      <w:adjustRightInd w:val="0"/>
      <w:textAlignment w:val="baseline"/>
    </w:pPr>
    <w:rPr>
      <w:sz w:val="28"/>
      <w:szCs w:val="20"/>
    </w:rPr>
  </w:style>
  <w:style w:type="paragraph" w:customStyle="1" w:styleId="183">
    <w:name w:val="Обычный18"/>
    <w:rsid w:val="0066698F"/>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5">
    <w:name w:val="Веб-таблица 15"/>
    <w:basedOn w:val="a4"/>
    <w:next w:val="-1"/>
    <w:rsid w:val="0066698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0">
    <w:name w:val="Сетка таблицы115"/>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next w:val="af8"/>
    <w:uiPriority w:val="59"/>
    <w:rsid w:val="001719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uiPriority w:val="99"/>
    <w:semiHidden/>
    <w:rsid w:val="00AF0B92"/>
  </w:style>
  <w:style w:type="table" w:customStyle="1" w:styleId="640">
    <w:name w:val="Сетка таблицы64"/>
    <w:basedOn w:val="a4"/>
    <w:next w:val="af8"/>
    <w:rsid w:val="00AF0B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6">
    <w:name w:val="Знак"/>
    <w:basedOn w:val="a2"/>
    <w:rsid w:val="00AF0B92"/>
    <w:pPr>
      <w:spacing w:after="160" w:line="240" w:lineRule="exact"/>
    </w:pPr>
    <w:rPr>
      <w:rFonts w:ascii="Verdana" w:hAnsi="Verdana"/>
      <w:lang w:val="en-US" w:eastAsia="en-US"/>
    </w:rPr>
  </w:style>
  <w:style w:type="paragraph" w:customStyle="1" w:styleId="2320">
    <w:name w:val="Основной текст 232"/>
    <w:basedOn w:val="a2"/>
    <w:rsid w:val="00AF0B92"/>
    <w:pPr>
      <w:overflowPunct w:val="0"/>
      <w:autoSpaceDE w:val="0"/>
      <w:autoSpaceDN w:val="0"/>
      <w:adjustRightInd w:val="0"/>
      <w:textAlignment w:val="baseline"/>
    </w:pPr>
    <w:rPr>
      <w:sz w:val="28"/>
      <w:szCs w:val="20"/>
    </w:rPr>
  </w:style>
  <w:style w:type="paragraph" w:customStyle="1" w:styleId="affffffffff7">
    <w:name w:val="Нормальный"/>
    <w:basedOn w:val="a2"/>
    <w:rsid w:val="00AF0B92"/>
    <w:pPr>
      <w:suppressAutoHyphens/>
      <w:overflowPunct w:val="0"/>
      <w:autoSpaceDE w:val="0"/>
      <w:autoSpaceDN w:val="0"/>
      <w:ind w:firstLine="720"/>
      <w:jc w:val="both"/>
      <w:textAlignment w:val="baseline"/>
    </w:pPr>
    <w:rPr>
      <w:kern w:val="3"/>
      <w:szCs w:val="22"/>
    </w:rPr>
  </w:style>
  <w:style w:type="character" w:customStyle="1" w:styleId="2ff4">
    <w:name w:val="Оглавление 2 Знак"/>
    <w:link w:val="2ff3"/>
    <w:uiPriority w:val="39"/>
    <w:rsid w:val="00AF0B92"/>
    <w:rPr>
      <w:rFonts w:ascii="Times New Roman" w:eastAsia="Times New Roman" w:hAnsi="Times New Roman" w:cs="Times New Roman"/>
      <w:sz w:val="20"/>
      <w:szCs w:val="20"/>
      <w:lang w:eastAsia="ru-RU"/>
    </w:rPr>
  </w:style>
  <w:style w:type="paragraph" w:styleId="4e">
    <w:name w:val="toc 4"/>
    <w:next w:val="a2"/>
    <w:link w:val="4f"/>
    <w:uiPriority w:val="39"/>
    <w:rsid w:val="00AF0B92"/>
    <w:pPr>
      <w:spacing w:after="0" w:line="240" w:lineRule="auto"/>
      <w:ind w:left="600"/>
    </w:pPr>
    <w:rPr>
      <w:rFonts w:ascii="XO Thames" w:eastAsia="Times New Roman" w:hAnsi="XO Thames" w:cs="Times New Roman"/>
      <w:color w:val="000000"/>
      <w:sz w:val="28"/>
      <w:szCs w:val="20"/>
      <w:lang w:eastAsia="ru-RU"/>
    </w:rPr>
  </w:style>
  <w:style w:type="character" w:customStyle="1" w:styleId="4f">
    <w:name w:val="Оглавление 4 Знак"/>
    <w:link w:val="4e"/>
    <w:uiPriority w:val="39"/>
    <w:rsid w:val="00AF0B92"/>
    <w:rPr>
      <w:rFonts w:ascii="XO Thames" w:eastAsia="Times New Roman" w:hAnsi="XO Thames" w:cs="Times New Roman"/>
      <w:color w:val="000000"/>
      <w:sz w:val="28"/>
      <w:szCs w:val="20"/>
      <w:lang w:eastAsia="ru-RU"/>
    </w:rPr>
  </w:style>
  <w:style w:type="paragraph" w:styleId="6c">
    <w:name w:val="toc 6"/>
    <w:next w:val="a2"/>
    <w:link w:val="6d"/>
    <w:uiPriority w:val="39"/>
    <w:rsid w:val="00AF0B92"/>
    <w:pPr>
      <w:spacing w:after="0" w:line="240" w:lineRule="auto"/>
      <w:ind w:left="1000"/>
    </w:pPr>
    <w:rPr>
      <w:rFonts w:ascii="XO Thames" w:eastAsia="Times New Roman" w:hAnsi="XO Thames" w:cs="Times New Roman"/>
      <w:color w:val="000000"/>
      <w:sz w:val="28"/>
      <w:szCs w:val="20"/>
      <w:lang w:eastAsia="ru-RU"/>
    </w:rPr>
  </w:style>
  <w:style w:type="character" w:customStyle="1" w:styleId="6d">
    <w:name w:val="Оглавление 6 Знак"/>
    <w:link w:val="6c"/>
    <w:uiPriority w:val="39"/>
    <w:rsid w:val="00AF0B92"/>
    <w:rPr>
      <w:rFonts w:ascii="XO Thames" w:eastAsia="Times New Roman" w:hAnsi="XO Thames" w:cs="Times New Roman"/>
      <w:color w:val="000000"/>
      <w:sz w:val="28"/>
      <w:szCs w:val="20"/>
      <w:lang w:eastAsia="ru-RU"/>
    </w:rPr>
  </w:style>
  <w:style w:type="paragraph" w:styleId="7b">
    <w:name w:val="toc 7"/>
    <w:next w:val="a2"/>
    <w:link w:val="7c"/>
    <w:uiPriority w:val="39"/>
    <w:rsid w:val="00AF0B92"/>
    <w:pPr>
      <w:spacing w:after="0" w:line="240" w:lineRule="auto"/>
      <w:ind w:left="1200"/>
    </w:pPr>
    <w:rPr>
      <w:rFonts w:ascii="XO Thames" w:eastAsia="Times New Roman" w:hAnsi="XO Thames" w:cs="Times New Roman"/>
      <w:color w:val="000000"/>
      <w:sz w:val="28"/>
      <w:szCs w:val="20"/>
      <w:lang w:eastAsia="ru-RU"/>
    </w:rPr>
  </w:style>
  <w:style w:type="character" w:customStyle="1" w:styleId="7c">
    <w:name w:val="Оглавление 7 Знак"/>
    <w:link w:val="7b"/>
    <w:uiPriority w:val="39"/>
    <w:rsid w:val="00AF0B92"/>
    <w:rPr>
      <w:rFonts w:ascii="XO Thames" w:eastAsia="Times New Roman" w:hAnsi="XO Thames" w:cs="Times New Roman"/>
      <w:color w:val="000000"/>
      <w:sz w:val="28"/>
      <w:szCs w:val="20"/>
      <w:lang w:eastAsia="ru-RU"/>
    </w:rPr>
  </w:style>
  <w:style w:type="paragraph" w:customStyle="1" w:styleId="Endnote">
    <w:name w:val="Endnote"/>
    <w:rsid w:val="00AF0B9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f1">
    <w:name w:val="Оглавление 3 Знак"/>
    <w:link w:val="3f0"/>
    <w:uiPriority w:val="39"/>
    <w:rsid w:val="00AF0B92"/>
    <w:rPr>
      <w:rFonts w:ascii="Arial" w:eastAsia="Times New Roman" w:hAnsi="Arial" w:cs="Times New Roman"/>
      <w:sz w:val="20"/>
      <w:szCs w:val="20"/>
      <w:lang w:eastAsia="ru-RU"/>
    </w:rPr>
  </w:style>
  <w:style w:type="paragraph" w:customStyle="1" w:styleId="12">
    <w:name w:val="Гиперссылка1"/>
    <w:link w:val="afc"/>
    <w:rsid w:val="00AF0B92"/>
    <w:pPr>
      <w:spacing w:after="0" w:line="240" w:lineRule="auto"/>
    </w:pPr>
    <w:rPr>
      <w:color w:val="0000FF"/>
      <w:u w:val="single"/>
    </w:rPr>
  </w:style>
  <w:style w:type="paragraph" w:customStyle="1" w:styleId="Footnote">
    <w:name w:val="Footnote"/>
    <w:rsid w:val="00AF0B92"/>
    <w:pPr>
      <w:spacing w:after="0" w:line="240" w:lineRule="auto"/>
      <w:ind w:firstLine="851"/>
      <w:jc w:val="both"/>
    </w:pPr>
    <w:rPr>
      <w:rFonts w:ascii="XO Thames" w:eastAsia="Times New Roman" w:hAnsi="XO Thames" w:cs="Times New Roman"/>
      <w:color w:val="000000"/>
      <w:szCs w:val="20"/>
      <w:lang w:eastAsia="ru-RU"/>
    </w:rPr>
  </w:style>
  <w:style w:type="paragraph" w:styleId="1ff0">
    <w:name w:val="toc 1"/>
    <w:next w:val="a2"/>
    <w:link w:val="1ff1"/>
    <w:uiPriority w:val="39"/>
    <w:rsid w:val="00AF0B92"/>
    <w:pPr>
      <w:spacing w:after="0" w:line="240" w:lineRule="auto"/>
    </w:pPr>
    <w:rPr>
      <w:rFonts w:ascii="XO Thames" w:eastAsia="Times New Roman" w:hAnsi="XO Thames" w:cs="Times New Roman"/>
      <w:b/>
      <w:color w:val="000000"/>
      <w:sz w:val="28"/>
      <w:szCs w:val="20"/>
      <w:lang w:eastAsia="ru-RU"/>
    </w:rPr>
  </w:style>
  <w:style w:type="character" w:customStyle="1" w:styleId="1ff1">
    <w:name w:val="Оглавление 1 Знак"/>
    <w:link w:val="1ff0"/>
    <w:uiPriority w:val="39"/>
    <w:rsid w:val="00AF0B92"/>
    <w:rPr>
      <w:rFonts w:ascii="XO Thames" w:eastAsia="Times New Roman" w:hAnsi="XO Thames" w:cs="Times New Roman"/>
      <w:b/>
      <w:color w:val="000000"/>
      <w:sz w:val="28"/>
      <w:szCs w:val="20"/>
      <w:lang w:eastAsia="ru-RU"/>
    </w:rPr>
  </w:style>
  <w:style w:type="paragraph" w:customStyle="1" w:styleId="HeaderandFooter">
    <w:name w:val="Header and Footer"/>
    <w:rsid w:val="00AF0B92"/>
    <w:pPr>
      <w:spacing w:after="0" w:line="240" w:lineRule="auto"/>
      <w:jc w:val="both"/>
    </w:pPr>
    <w:rPr>
      <w:rFonts w:ascii="XO Thames" w:eastAsia="Times New Roman" w:hAnsi="XO Thames" w:cs="Times New Roman"/>
      <w:color w:val="000000"/>
      <w:sz w:val="28"/>
      <w:szCs w:val="20"/>
      <w:lang w:eastAsia="ru-RU"/>
    </w:rPr>
  </w:style>
  <w:style w:type="paragraph" w:styleId="99">
    <w:name w:val="toc 9"/>
    <w:next w:val="a2"/>
    <w:link w:val="9a"/>
    <w:uiPriority w:val="39"/>
    <w:rsid w:val="00AF0B92"/>
    <w:pPr>
      <w:spacing w:after="0" w:line="240" w:lineRule="auto"/>
      <w:ind w:left="1600"/>
    </w:pPr>
    <w:rPr>
      <w:rFonts w:ascii="XO Thames" w:eastAsia="Times New Roman" w:hAnsi="XO Thames" w:cs="Times New Roman"/>
      <w:color w:val="000000"/>
      <w:sz w:val="28"/>
      <w:szCs w:val="20"/>
      <w:lang w:eastAsia="ru-RU"/>
    </w:rPr>
  </w:style>
  <w:style w:type="character" w:customStyle="1" w:styleId="9a">
    <w:name w:val="Оглавление 9 Знак"/>
    <w:link w:val="99"/>
    <w:uiPriority w:val="39"/>
    <w:rsid w:val="00AF0B92"/>
    <w:rPr>
      <w:rFonts w:ascii="XO Thames" w:eastAsia="Times New Roman" w:hAnsi="XO Thames" w:cs="Times New Roman"/>
      <w:color w:val="000000"/>
      <w:sz w:val="28"/>
      <w:szCs w:val="20"/>
      <w:lang w:eastAsia="ru-RU"/>
    </w:rPr>
  </w:style>
  <w:style w:type="paragraph" w:styleId="88">
    <w:name w:val="toc 8"/>
    <w:next w:val="a2"/>
    <w:link w:val="89"/>
    <w:uiPriority w:val="39"/>
    <w:rsid w:val="00AF0B92"/>
    <w:pPr>
      <w:spacing w:after="0" w:line="240" w:lineRule="auto"/>
      <w:ind w:left="1400"/>
    </w:pPr>
    <w:rPr>
      <w:rFonts w:ascii="XO Thames" w:eastAsia="Times New Roman" w:hAnsi="XO Thames" w:cs="Times New Roman"/>
      <w:color w:val="000000"/>
      <w:sz w:val="28"/>
      <w:szCs w:val="20"/>
      <w:lang w:eastAsia="ru-RU"/>
    </w:rPr>
  </w:style>
  <w:style w:type="character" w:customStyle="1" w:styleId="89">
    <w:name w:val="Оглавление 8 Знак"/>
    <w:link w:val="88"/>
    <w:uiPriority w:val="39"/>
    <w:rsid w:val="00AF0B92"/>
    <w:rPr>
      <w:rFonts w:ascii="XO Thames" w:eastAsia="Times New Roman" w:hAnsi="XO Thames" w:cs="Times New Roman"/>
      <w:color w:val="000000"/>
      <w:sz w:val="28"/>
      <w:szCs w:val="20"/>
      <w:lang w:eastAsia="ru-RU"/>
    </w:rPr>
  </w:style>
  <w:style w:type="paragraph" w:styleId="5e">
    <w:name w:val="toc 5"/>
    <w:next w:val="a2"/>
    <w:link w:val="5f"/>
    <w:uiPriority w:val="39"/>
    <w:rsid w:val="00AF0B92"/>
    <w:pPr>
      <w:spacing w:after="0" w:line="240" w:lineRule="auto"/>
      <w:ind w:left="800"/>
    </w:pPr>
    <w:rPr>
      <w:rFonts w:ascii="XO Thames" w:eastAsia="Times New Roman" w:hAnsi="XO Thames" w:cs="Times New Roman"/>
      <w:color w:val="000000"/>
      <w:sz w:val="28"/>
      <w:szCs w:val="20"/>
      <w:lang w:eastAsia="ru-RU"/>
    </w:rPr>
  </w:style>
  <w:style w:type="character" w:customStyle="1" w:styleId="5f">
    <w:name w:val="Оглавление 5 Знак"/>
    <w:link w:val="5e"/>
    <w:uiPriority w:val="39"/>
    <w:rsid w:val="00AF0B92"/>
    <w:rPr>
      <w:rFonts w:ascii="XO Thames" w:eastAsia="Times New Roman" w:hAnsi="XO Thames" w:cs="Times New Roman"/>
      <w:color w:val="000000"/>
      <w:sz w:val="28"/>
      <w:szCs w:val="20"/>
      <w:lang w:eastAsia="ru-RU"/>
    </w:rPr>
  </w:style>
  <w:style w:type="numbering" w:customStyle="1" w:styleId="1131">
    <w:name w:val="Нет списка113"/>
    <w:next w:val="a5"/>
    <w:uiPriority w:val="99"/>
    <w:semiHidden/>
    <w:unhideWhenUsed/>
    <w:rsid w:val="00AF0B92"/>
  </w:style>
  <w:style w:type="numbering" w:customStyle="1" w:styleId="471">
    <w:name w:val="Нет списка47"/>
    <w:next w:val="a5"/>
    <w:uiPriority w:val="99"/>
    <w:semiHidden/>
    <w:unhideWhenUsed/>
    <w:rsid w:val="00C91C6F"/>
  </w:style>
  <w:style w:type="numbering" w:customStyle="1" w:styleId="481">
    <w:name w:val="Нет списка48"/>
    <w:next w:val="a5"/>
    <w:uiPriority w:val="99"/>
    <w:semiHidden/>
    <w:unhideWhenUsed/>
    <w:rsid w:val="00CF1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uiPriority w:val="10"/>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uiPriority w:val="11"/>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link w:val="12"/>
    <w:uiPriority w:val="99"/>
    <w:rsid w:val="00C60512"/>
    <w:rPr>
      <w:color w:val="0000FF"/>
      <w:u w:val="single"/>
    </w:rPr>
  </w:style>
  <w:style w:type="character" w:customStyle="1" w:styleId="apple-converted-space">
    <w:name w:val="apple-converted-space"/>
    <w:rsid w:val="00C60512"/>
  </w:style>
  <w:style w:type="paragraph" w:customStyle="1" w:styleId="13">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4">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5">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6">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7">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8">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9">
    <w:name w:val="Заголовок №1_"/>
    <w:link w:val="1a"/>
    <w:rsid w:val="006B7F4D"/>
    <w:rPr>
      <w:b/>
      <w:bCs/>
      <w:shd w:val="clear" w:color="auto" w:fill="FFFFFF"/>
    </w:rPr>
  </w:style>
  <w:style w:type="paragraph" w:customStyle="1" w:styleId="1a">
    <w:name w:val="Заголовок №1"/>
    <w:basedOn w:val="a2"/>
    <w:link w:val="19"/>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b">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c">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6"/>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d">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e">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f">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f"/>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5"/>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0">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1">
    <w:name w:val="Текст примечания Знак1"/>
    <w:rsid w:val="001F19D3"/>
    <w:rPr>
      <w:rFonts w:ascii="Times New Roman" w:hAnsi="Times New Roman" w:cs="Times New Roman" w:hint="default"/>
      <w:sz w:val="20"/>
      <w:szCs w:val="20"/>
    </w:rPr>
  </w:style>
  <w:style w:type="character" w:customStyle="1" w:styleId="1f2">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3">
    <w:name w:val="Название объекта1"/>
    <w:basedOn w:val="a2"/>
    <w:next w:val="a2"/>
    <w:rsid w:val="001F19D3"/>
    <w:pPr>
      <w:suppressAutoHyphens/>
      <w:jc w:val="center"/>
    </w:pPr>
    <w:rPr>
      <w:b/>
      <w:sz w:val="28"/>
      <w:szCs w:val="20"/>
      <w:lang w:eastAsia="zh-CN"/>
    </w:rPr>
  </w:style>
  <w:style w:type="paragraph" w:customStyle="1" w:styleId="1f4">
    <w:name w:val="Указатель1"/>
    <w:basedOn w:val="a2"/>
    <w:rsid w:val="001F19D3"/>
    <w:pPr>
      <w:suppressLineNumbers/>
      <w:suppressAutoHyphens/>
    </w:pPr>
    <w:rPr>
      <w:rFonts w:cs="Mangal"/>
      <w:sz w:val="20"/>
      <w:szCs w:val="20"/>
      <w:lang w:eastAsia="zh-CN"/>
    </w:rPr>
  </w:style>
  <w:style w:type="paragraph" w:customStyle="1" w:styleId="1f5">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6">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7">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8">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9">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link w:val="3f1"/>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2">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a">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b">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b"/>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3">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c">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4">
    <w:name w:val="Подпись к таблице (3)_"/>
    <w:link w:val="3f5"/>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5">
    <w:name w:val="Подпись к таблице (3)"/>
    <w:basedOn w:val="a2"/>
    <w:link w:val="3f4"/>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6">
    <w:name w:val="Нет списка3"/>
    <w:next w:val="a5"/>
    <w:semiHidden/>
    <w:rsid w:val="004F0FDB"/>
  </w:style>
  <w:style w:type="table" w:customStyle="1" w:styleId="3f7">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d">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8">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e">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9">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f">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link w:val="2ff4"/>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a"/>
    <w:qFormat/>
    <w:rsid w:val="005A570C"/>
    <w:pPr>
      <w:keepNext/>
      <w:keepLines/>
      <w:numPr>
        <w:ilvl w:val="2"/>
        <w:numId w:val="7"/>
      </w:numPr>
      <w:jc w:val="both"/>
      <w:outlineLvl w:val="2"/>
    </w:pPr>
    <w:rPr>
      <w:rFonts w:eastAsia="Calibri"/>
      <w:sz w:val="28"/>
      <w:szCs w:val="22"/>
      <w:lang w:eastAsia="en-US"/>
    </w:rPr>
  </w:style>
  <w:style w:type="character" w:customStyle="1" w:styleId="3fa">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59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ED0EAE"/>
  </w:style>
  <w:style w:type="numbering" w:customStyle="1" w:styleId="441">
    <w:name w:val="Нет списка44"/>
    <w:next w:val="a5"/>
    <w:uiPriority w:val="99"/>
    <w:semiHidden/>
    <w:unhideWhenUsed/>
    <w:rsid w:val="00793547"/>
  </w:style>
  <w:style w:type="table" w:customStyle="1" w:styleId="580">
    <w:name w:val="Сетка таблицы58"/>
    <w:basedOn w:val="a4"/>
    <w:next w:val="af8"/>
    <w:uiPriority w:val="59"/>
    <w:rsid w:val="00B069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DD7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4"/>
    <w:next w:val="af8"/>
    <w:uiPriority w:val="99"/>
    <w:rsid w:val="00D702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4"/>
    <w:next w:val="af8"/>
    <w:uiPriority w:val="99"/>
    <w:rsid w:val="005C6A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5"/>
    <w:uiPriority w:val="99"/>
    <w:semiHidden/>
    <w:rsid w:val="0066698F"/>
  </w:style>
  <w:style w:type="table" w:customStyle="1" w:styleId="620">
    <w:name w:val="Сетка таблицы62"/>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5">
    <w:name w:val="Знак"/>
    <w:basedOn w:val="a2"/>
    <w:rsid w:val="0066698F"/>
    <w:pPr>
      <w:spacing w:after="160" w:line="240" w:lineRule="exact"/>
    </w:pPr>
    <w:rPr>
      <w:rFonts w:ascii="Verdana" w:hAnsi="Verdana"/>
      <w:lang w:val="en-US" w:eastAsia="en-US"/>
    </w:rPr>
  </w:style>
  <w:style w:type="paragraph" w:customStyle="1" w:styleId="2310">
    <w:name w:val="Основной текст 231"/>
    <w:basedOn w:val="a2"/>
    <w:rsid w:val="0066698F"/>
    <w:pPr>
      <w:overflowPunct w:val="0"/>
      <w:autoSpaceDE w:val="0"/>
      <w:autoSpaceDN w:val="0"/>
      <w:adjustRightInd w:val="0"/>
      <w:textAlignment w:val="baseline"/>
    </w:pPr>
    <w:rPr>
      <w:sz w:val="28"/>
      <w:szCs w:val="20"/>
    </w:rPr>
  </w:style>
  <w:style w:type="paragraph" w:customStyle="1" w:styleId="183">
    <w:name w:val="Обычный18"/>
    <w:rsid w:val="0066698F"/>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5">
    <w:name w:val="Веб-таблица 15"/>
    <w:basedOn w:val="a4"/>
    <w:next w:val="-1"/>
    <w:rsid w:val="0066698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0">
    <w:name w:val="Сетка таблицы115"/>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next w:val="af8"/>
    <w:uiPriority w:val="59"/>
    <w:rsid w:val="001719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uiPriority w:val="99"/>
    <w:semiHidden/>
    <w:rsid w:val="00AF0B92"/>
  </w:style>
  <w:style w:type="table" w:customStyle="1" w:styleId="640">
    <w:name w:val="Сетка таблицы64"/>
    <w:basedOn w:val="a4"/>
    <w:next w:val="af8"/>
    <w:rsid w:val="00AF0B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6">
    <w:name w:val="Знак"/>
    <w:basedOn w:val="a2"/>
    <w:rsid w:val="00AF0B92"/>
    <w:pPr>
      <w:spacing w:after="160" w:line="240" w:lineRule="exact"/>
    </w:pPr>
    <w:rPr>
      <w:rFonts w:ascii="Verdana" w:hAnsi="Verdana"/>
      <w:lang w:val="en-US" w:eastAsia="en-US"/>
    </w:rPr>
  </w:style>
  <w:style w:type="paragraph" w:customStyle="1" w:styleId="2320">
    <w:name w:val="Основной текст 232"/>
    <w:basedOn w:val="a2"/>
    <w:rsid w:val="00AF0B92"/>
    <w:pPr>
      <w:overflowPunct w:val="0"/>
      <w:autoSpaceDE w:val="0"/>
      <w:autoSpaceDN w:val="0"/>
      <w:adjustRightInd w:val="0"/>
      <w:textAlignment w:val="baseline"/>
    </w:pPr>
    <w:rPr>
      <w:sz w:val="28"/>
      <w:szCs w:val="20"/>
    </w:rPr>
  </w:style>
  <w:style w:type="paragraph" w:customStyle="1" w:styleId="affffffffff7">
    <w:name w:val="Нормальный"/>
    <w:basedOn w:val="a2"/>
    <w:rsid w:val="00AF0B92"/>
    <w:pPr>
      <w:suppressAutoHyphens/>
      <w:overflowPunct w:val="0"/>
      <w:autoSpaceDE w:val="0"/>
      <w:autoSpaceDN w:val="0"/>
      <w:ind w:firstLine="720"/>
      <w:jc w:val="both"/>
      <w:textAlignment w:val="baseline"/>
    </w:pPr>
    <w:rPr>
      <w:kern w:val="3"/>
      <w:szCs w:val="22"/>
    </w:rPr>
  </w:style>
  <w:style w:type="character" w:customStyle="1" w:styleId="2ff4">
    <w:name w:val="Оглавление 2 Знак"/>
    <w:link w:val="2ff3"/>
    <w:uiPriority w:val="39"/>
    <w:rsid w:val="00AF0B92"/>
    <w:rPr>
      <w:rFonts w:ascii="Times New Roman" w:eastAsia="Times New Roman" w:hAnsi="Times New Roman" w:cs="Times New Roman"/>
      <w:sz w:val="20"/>
      <w:szCs w:val="20"/>
      <w:lang w:eastAsia="ru-RU"/>
    </w:rPr>
  </w:style>
  <w:style w:type="paragraph" w:styleId="4e">
    <w:name w:val="toc 4"/>
    <w:next w:val="a2"/>
    <w:link w:val="4f"/>
    <w:uiPriority w:val="39"/>
    <w:rsid w:val="00AF0B92"/>
    <w:pPr>
      <w:spacing w:after="0" w:line="240" w:lineRule="auto"/>
      <w:ind w:left="600"/>
    </w:pPr>
    <w:rPr>
      <w:rFonts w:ascii="XO Thames" w:eastAsia="Times New Roman" w:hAnsi="XO Thames" w:cs="Times New Roman"/>
      <w:color w:val="000000"/>
      <w:sz w:val="28"/>
      <w:szCs w:val="20"/>
      <w:lang w:eastAsia="ru-RU"/>
    </w:rPr>
  </w:style>
  <w:style w:type="character" w:customStyle="1" w:styleId="4f">
    <w:name w:val="Оглавление 4 Знак"/>
    <w:link w:val="4e"/>
    <w:uiPriority w:val="39"/>
    <w:rsid w:val="00AF0B92"/>
    <w:rPr>
      <w:rFonts w:ascii="XO Thames" w:eastAsia="Times New Roman" w:hAnsi="XO Thames" w:cs="Times New Roman"/>
      <w:color w:val="000000"/>
      <w:sz w:val="28"/>
      <w:szCs w:val="20"/>
      <w:lang w:eastAsia="ru-RU"/>
    </w:rPr>
  </w:style>
  <w:style w:type="paragraph" w:styleId="6c">
    <w:name w:val="toc 6"/>
    <w:next w:val="a2"/>
    <w:link w:val="6d"/>
    <w:uiPriority w:val="39"/>
    <w:rsid w:val="00AF0B92"/>
    <w:pPr>
      <w:spacing w:after="0" w:line="240" w:lineRule="auto"/>
      <w:ind w:left="1000"/>
    </w:pPr>
    <w:rPr>
      <w:rFonts w:ascii="XO Thames" w:eastAsia="Times New Roman" w:hAnsi="XO Thames" w:cs="Times New Roman"/>
      <w:color w:val="000000"/>
      <w:sz w:val="28"/>
      <w:szCs w:val="20"/>
      <w:lang w:eastAsia="ru-RU"/>
    </w:rPr>
  </w:style>
  <w:style w:type="character" w:customStyle="1" w:styleId="6d">
    <w:name w:val="Оглавление 6 Знак"/>
    <w:link w:val="6c"/>
    <w:uiPriority w:val="39"/>
    <w:rsid w:val="00AF0B92"/>
    <w:rPr>
      <w:rFonts w:ascii="XO Thames" w:eastAsia="Times New Roman" w:hAnsi="XO Thames" w:cs="Times New Roman"/>
      <w:color w:val="000000"/>
      <w:sz w:val="28"/>
      <w:szCs w:val="20"/>
      <w:lang w:eastAsia="ru-RU"/>
    </w:rPr>
  </w:style>
  <w:style w:type="paragraph" w:styleId="7b">
    <w:name w:val="toc 7"/>
    <w:next w:val="a2"/>
    <w:link w:val="7c"/>
    <w:uiPriority w:val="39"/>
    <w:rsid w:val="00AF0B92"/>
    <w:pPr>
      <w:spacing w:after="0" w:line="240" w:lineRule="auto"/>
      <w:ind w:left="1200"/>
    </w:pPr>
    <w:rPr>
      <w:rFonts w:ascii="XO Thames" w:eastAsia="Times New Roman" w:hAnsi="XO Thames" w:cs="Times New Roman"/>
      <w:color w:val="000000"/>
      <w:sz w:val="28"/>
      <w:szCs w:val="20"/>
      <w:lang w:eastAsia="ru-RU"/>
    </w:rPr>
  </w:style>
  <w:style w:type="character" w:customStyle="1" w:styleId="7c">
    <w:name w:val="Оглавление 7 Знак"/>
    <w:link w:val="7b"/>
    <w:uiPriority w:val="39"/>
    <w:rsid w:val="00AF0B92"/>
    <w:rPr>
      <w:rFonts w:ascii="XO Thames" w:eastAsia="Times New Roman" w:hAnsi="XO Thames" w:cs="Times New Roman"/>
      <w:color w:val="000000"/>
      <w:sz w:val="28"/>
      <w:szCs w:val="20"/>
      <w:lang w:eastAsia="ru-RU"/>
    </w:rPr>
  </w:style>
  <w:style w:type="paragraph" w:customStyle="1" w:styleId="Endnote">
    <w:name w:val="Endnote"/>
    <w:rsid w:val="00AF0B9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f1">
    <w:name w:val="Оглавление 3 Знак"/>
    <w:link w:val="3f0"/>
    <w:uiPriority w:val="39"/>
    <w:rsid w:val="00AF0B92"/>
    <w:rPr>
      <w:rFonts w:ascii="Arial" w:eastAsia="Times New Roman" w:hAnsi="Arial" w:cs="Times New Roman"/>
      <w:sz w:val="20"/>
      <w:szCs w:val="20"/>
      <w:lang w:eastAsia="ru-RU"/>
    </w:rPr>
  </w:style>
  <w:style w:type="paragraph" w:customStyle="1" w:styleId="12">
    <w:name w:val="Гиперссылка1"/>
    <w:link w:val="afc"/>
    <w:rsid w:val="00AF0B92"/>
    <w:pPr>
      <w:spacing w:after="0" w:line="240" w:lineRule="auto"/>
    </w:pPr>
    <w:rPr>
      <w:color w:val="0000FF"/>
      <w:u w:val="single"/>
    </w:rPr>
  </w:style>
  <w:style w:type="paragraph" w:customStyle="1" w:styleId="Footnote">
    <w:name w:val="Footnote"/>
    <w:rsid w:val="00AF0B92"/>
    <w:pPr>
      <w:spacing w:after="0" w:line="240" w:lineRule="auto"/>
      <w:ind w:firstLine="851"/>
      <w:jc w:val="both"/>
    </w:pPr>
    <w:rPr>
      <w:rFonts w:ascii="XO Thames" w:eastAsia="Times New Roman" w:hAnsi="XO Thames" w:cs="Times New Roman"/>
      <w:color w:val="000000"/>
      <w:szCs w:val="20"/>
      <w:lang w:eastAsia="ru-RU"/>
    </w:rPr>
  </w:style>
  <w:style w:type="paragraph" w:styleId="1ff0">
    <w:name w:val="toc 1"/>
    <w:next w:val="a2"/>
    <w:link w:val="1ff1"/>
    <w:uiPriority w:val="39"/>
    <w:rsid w:val="00AF0B92"/>
    <w:pPr>
      <w:spacing w:after="0" w:line="240" w:lineRule="auto"/>
    </w:pPr>
    <w:rPr>
      <w:rFonts w:ascii="XO Thames" w:eastAsia="Times New Roman" w:hAnsi="XO Thames" w:cs="Times New Roman"/>
      <w:b/>
      <w:color w:val="000000"/>
      <w:sz w:val="28"/>
      <w:szCs w:val="20"/>
      <w:lang w:eastAsia="ru-RU"/>
    </w:rPr>
  </w:style>
  <w:style w:type="character" w:customStyle="1" w:styleId="1ff1">
    <w:name w:val="Оглавление 1 Знак"/>
    <w:link w:val="1ff0"/>
    <w:uiPriority w:val="39"/>
    <w:rsid w:val="00AF0B92"/>
    <w:rPr>
      <w:rFonts w:ascii="XO Thames" w:eastAsia="Times New Roman" w:hAnsi="XO Thames" w:cs="Times New Roman"/>
      <w:b/>
      <w:color w:val="000000"/>
      <w:sz w:val="28"/>
      <w:szCs w:val="20"/>
      <w:lang w:eastAsia="ru-RU"/>
    </w:rPr>
  </w:style>
  <w:style w:type="paragraph" w:customStyle="1" w:styleId="HeaderandFooter">
    <w:name w:val="Header and Footer"/>
    <w:rsid w:val="00AF0B92"/>
    <w:pPr>
      <w:spacing w:after="0" w:line="240" w:lineRule="auto"/>
      <w:jc w:val="both"/>
    </w:pPr>
    <w:rPr>
      <w:rFonts w:ascii="XO Thames" w:eastAsia="Times New Roman" w:hAnsi="XO Thames" w:cs="Times New Roman"/>
      <w:color w:val="000000"/>
      <w:sz w:val="28"/>
      <w:szCs w:val="20"/>
      <w:lang w:eastAsia="ru-RU"/>
    </w:rPr>
  </w:style>
  <w:style w:type="paragraph" w:styleId="99">
    <w:name w:val="toc 9"/>
    <w:next w:val="a2"/>
    <w:link w:val="9a"/>
    <w:uiPriority w:val="39"/>
    <w:rsid w:val="00AF0B92"/>
    <w:pPr>
      <w:spacing w:after="0" w:line="240" w:lineRule="auto"/>
      <w:ind w:left="1600"/>
    </w:pPr>
    <w:rPr>
      <w:rFonts w:ascii="XO Thames" w:eastAsia="Times New Roman" w:hAnsi="XO Thames" w:cs="Times New Roman"/>
      <w:color w:val="000000"/>
      <w:sz w:val="28"/>
      <w:szCs w:val="20"/>
      <w:lang w:eastAsia="ru-RU"/>
    </w:rPr>
  </w:style>
  <w:style w:type="character" w:customStyle="1" w:styleId="9a">
    <w:name w:val="Оглавление 9 Знак"/>
    <w:link w:val="99"/>
    <w:uiPriority w:val="39"/>
    <w:rsid w:val="00AF0B92"/>
    <w:rPr>
      <w:rFonts w:ascii="XO Thames" w:eastAsia="Times New Roman" w:hAnsi="XO Thames" w:cs="Times New Roman"/>
      <w:color w:val="000000"/>
      <w:sz w:val="28"/>
      <w:szCs w:val="20"/>
      <w:lang w:eastAsia="ru-RU"/>
    </w:rPr>
  </w:style>
  <w:style w:type="paragraph" w:styleId="88">
    <w:name w:val="toc 8"/>
    <w:next w:val="a2"/>
    <w:link w:val="89"/>
    <w:uiPriority w:val="39"/>
    <w:rsid w:val="00AF0B92"/>
    <w:pPr>
      <w:spacing w:after="0" w:line="240" w:lineRule="auto"/>
      <w:ind w:left="1400"/>
    </w:pPr>
    <w:rPr>
      <w:rFonts w:ascii="XO Thames" w:eastAsia="Times New Roman" w:hAnsi="XO Thames" w:cs="Times New Roman"/>
      <w:color w:val="000000"/>
      <w:sz w:val="28"/>
      <w:szCs w:val="20"/>
      <w:lang w:eastAsia="ru-RU"/>
    </w:rPr>
  </w:style>
  <w:style w:type="character" w:customStyle="1" w:styleId="89">
    <w:name w:val="Оглавление 8 Знак"/>
    <w:link w:val="88"/>
    <w:uiPriority w:val="39"/>
    <w:rsid w:val="00AF0B92"/>
    <w:rPr>
      <w:rFonts w:ascii="XO Thames" w:eastAsia="Times New Roman" w:hAnsi="XO Thames" w:cs="Times New Roman"/>
      <w:color w:val="000000"/>
      <w:sz w:val="28"/>
      <w:szCs w:val="20"/>
      <w:lang w:eastAsia="ru-RU"/>
    </w:rPr>
  </w:style>
  <w:style w:type="paragraph" w:styleId="5e">
    <w:name w:val="toc 5"/>
    <w:next w:val="a2"/>
    <w:link w:val="5f"/>
    <w:uiPriority w:val="39"/>
    <w:rsid w:val="00AF0B92"/>
    <w:pPr>
      <w:spacing w:after="0" w:line="240" w:lineRule="auto"/>
      <w:ind w:left="800"/>
    </w:pPr>
    <w:rPr>
      <w:rFonts w:ascii="XO Thames" w:eastAsia="Times New Roman" w:hAnsi="XO Thames" w:cs="Times New Roman"/>
      <w:color w:val="000000"/>
      <w:sz w:val="28"/>
      <w:szCs w:val="20"/>
      <w:lang w:eastAsia="ru-RU"/>
    </w:rPr>
  </w:style>
  <w:style w:type="character" w:customStyle="1" w:styleId="5f">
    <w:name w:val="Оглавление 5 Знак"/>
    <w:link w:val="5e"/>
    <w:uiPriority w:val="39"/>
    <w:rsid w:val="00AF0B92"/>
    <w:rPr>
      <w:rFonts w:ascii="XO Thames" w:eastAsia="Times New Roman" w:hAnsi="XO Thames" w:cs="Times New Roman"/>
      <w:color w:val="000000"/>
      <w:sz w:val="28"/>
      <w:szCs w:val="20"/>
      <w:lang w:eastAsia="ru-RU"/>
    </w:rPr>
  </w:style>
  <w:style w:type="numbering" w:customStyle="1" w:styleId="1131">
    <w:name w:val="Нет списка113"/>
    <w:next w:val="a5"/>
    <w:uiPriority w:val="99"/>
    <w:semiHidden/>
    <w:unhideWhenUsed/>
    <w:rsid w:val="00AF0B92"/>
  </w:style>
  <w:style w:type="numbering" w:customStyle="1" w:styleId="471">
    <w:name w:val="Нет списка47"/>
    <w:next w:val="a5"/>
    <w:uiPriority w:val="99"/>
    <w:semiHidden/>
    <w:unhideWhenUsed/>
    <w:rsid w:val="00C91C6F"/>
  </w:style>
  <w:style w:type="numbering" w:customStyle="1" w:styleId="481">
    <w:name w:val="Нет списка48"/>
    <w:next w:val="a5"/>
    <w:uiPriority w:val="99"/>
    <w:semiHidden/>
    <w:unhideWhenUsed/>
    <w:rsid w:val="00CF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171193">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1227337">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3936928">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6172776">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5170545">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005344">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4837996">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6163151">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09848521">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4309642">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6495019">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255153">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2615752">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1708645">
      <w:bodyDiv w:val="1"/>
      <w:marLeft w:val="0"/>
      <w:marRight w:val="0"/>
      <w:marTop w:val="0"/>
      <w:marBottom w:val="0"/>
      <w:divBdr>
        <w:top w:val="none" w:sz="0" w:space="0" w:color="auto"/>
        <w:left w:val="none" w:sz="0" w:space="0" w:color="auto"/>
        <w:bottom w:val="none" w:sz="0" w:space="0" w:color="auto"/>
        <w:right w:val="none" w:sz="0" w:space="0" w:color="auto"/>
      </w:divBdr>
    </w:div>
    <w:div w:id="36464564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7497654">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6724780">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3929714">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2474794">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597102586">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3806396">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0748545">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079516">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540306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3731206">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3137673">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22632304">
      <w:bodyDiv w:val="1"/>
      <w:marLeft w:val="0"/>
      <w:marRight w:val="0"/>
      <w:marTop w:val="0"/>
      <w:marBottom w:val="0"/>
      <w:divBdr>
        <w:top w:val="none" w:sz="0" w:space="0" w:color="auto"/>
        <w:left w:val="none" w:sz="0" w:space="0" w:color="auto"/>
        <w:bottom w:val="none" w:sz="0" w:space="0" w:color="auto"/>
        <w:right w:val="none" w:sz="0" w:space="0" w:color="auto"/>
      </w:divBdr>
    </w:div>
    <w:div w:id="725491068">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253131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58577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14832282">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48522001">
      <w:bodyDiv w:val="1"/>
      <w:marLeft w:val="0"/>
      <w:marRight w:val="0"/>
      <w:marTop w:val="0"/>
      <w:marBottom w:val="0"/>
      <w:divBdr>
        <w:top w:val="none" w:sz="0" w:space="0" w:color="auto"/>
        <w:left w:val="none" w:sz="0" w:space="0" w:color="auto"/>
        <w:bottom w:val="none" w:sz="0" w:space="0" w:color="auto"/>
        <w:right w:val="none" w:sz="0" w:space="0" w:color="auto"/>
      </w:divBdr>
    </w:div>
    <w:div w:id="849104071">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895120831">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7972683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49913323">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48665702">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58711935">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2736122">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1569681">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6245519">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1490404">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2532626">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5537134">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48771435">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58934925">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293269">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3415799">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053240">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0131784">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159667">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88560938">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3843024">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47923679">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186990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6945222">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3451112">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38374434">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2975601">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59987470">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3357571">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lchao.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www.bilchao.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ilchao.ru"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yperlink" Target="http://www.torgi.gov.ru"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mailto:bilfin@bilchao.ru" TargetMode="External"/><Relationship Id="rId36" Type="http://schemas.openxmlformats.org/officeDocument/2006/relationships/theme" Target="theme/theme1.xml"/><Relationship Id="rId10" Type="http://schemas.openxmlformats.org/officeDocument/2006/relationships/hyperlink" Target="http://www.bilchao.ru" TargetMode="External"/><Relationship Id="rId19" Type="http://schemas.openxmlformats.org/officeDocument/2006/relationships/hyperlink" Target="http://www.bilchao.ru"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orgi.gov.ru" TargetMode="External"/><Relationship Id="rId22" Type="http://schemas.openxmlformats.org/officeDocument/2006/relationships/hyperlink" Target="http://www.bilchao.ru" TargetMode="External"/><Relationship Id="rId27" Type="http://schemas.openxmlformats.org/officeDocument/2006/relationships/hyperlink" Target="http://www.torgi.gov.ru" TargetMode="External"/><Relationship Id="rId30" Type="http://schemas.openxmlformats.org/officeDocument/2006/relationships/image" Target="media/image2.jpe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1B16F73C02474B885FEE7E2B7B39C4"/>
        <w:category>
          <w:name w:val="Общие"/>
          <w:gallery w:val="placeholder"/>
        </w:category>
        <w:types>
          <w:type w:val="bbPlcHdr"/>
        </w:types>
        <w:behaviors>
          <w:behavior w:val="content"/>
        </w:behaviors>
        <w:guid w:val="{28A8A2E1-0960-4E11-ADE4-ED5A88D724FD}"/>
      </w:docPartPr>
      <w:docPartBody>
        <w:p w:rsidR="00375E6B" w:rsidRDefault="00375E6B" w:rsidP="00375E6B">
          <w:pPr>
            <w:pStyle w:val="811B16F73C02474B885FEE7E2B7B39C4"/>
          </w:pPr>
          <w:r w:rsidRPr="00F92517">
            <w:rPr>
              <w:rStyle w:val="a3"/>
            </w:rPr>
            <w:t>Выберите элемент.</w:t>
          </w:r>
        </w:p>
      </w:docPartBody>
    </w:docPart>
    <w:docPart>
      <w:docPartPr>
        <w:name w:val="5E2CA1461A9C4C898139F3A0E34FDA92"/>
        <w:category>
          <w:name w:val="Общие"/>
          <w:gallery w:val="placeholder"/>
        </w:category>
        <w:types>
          <w:type w:val="bbPlcHdr"/>
        </w:types>
        <w:behaviors>
          <w:behavior w:val="content"/>
        </w:behaviors>
        <w:guid w:val="{365A6E1D-069E-47FA-A374-BF82FE97F5C4}"/>
      </w:docPartPr>
      <w:docPartBody>
        <w:p w:rsidR="00375E6B" w:rsidRDefault="00375E6B" w:rsidP="00375E6B">
          <w:pPr>
            <w:pStyle w:val="5E2CA1461A9C4C898139F3A0E34FDA92"/>
          </w:pPr>
          <w:r w:rsidRPr="00F92517">
            <w:rPr>
              <w:rStyle w:val="a3"/>
            </w:rPr>
            <w:t>Выберите элемент.</w:t>
          </w:r>
        </w:p>
      </w:docPartBody>
    </w:docPart>
    <w:docPart>
      <w:docPartPr>
        <w:name w:val="D4117E26CE8748818729637815EF126B"/>
        <w:category>
          <w:name w:val="Общие"/>
          <w:gallery w:val="placeholder"/>
        </w:category>
        <w:types>
          <w:type w:val="bbPlcHdr"/>
        </w:types>
        <w:behaviors>
          <w:behavior w:val="content"/>
        </w:behaviors>
        <w:guid w:val="{0202BB16-D2C8-4A28-B564-AEFF818AAA3F}"/>
      </w:docPartPr>
      <w:docPartBody>
        <w:p w:rsidR="00375E6B" w:rsidRDefault="00375E6B" w:rsidP="00375E6B">
          <w:pPr>
            <w:pStyle w:val="D4117E26CE8748818729637815EF126B"/>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6B"/>
    <w:rsid w:val="00375E6B"/>
    <w:rsid w:val="005A6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5E6B"/>
    <w:rPr>
      <w:color w:val="808080"/>
    </w:rPr>
  </w:style>
  <w:style w:type="paragraph" w:customStyle="1" w:styleId="811B16F73C02474B885FEE7E2B7B39C4">
    <w:name w:val="811B16F73C02474B885FEE7E2B7B39C4"/>
    <w:rsid w:val="00375E6B"/>
  </w:style>
  <w:style w:type="paragraph" w:customStyle="1" w:styleId="5E2CA1461A9C4C898139F3A0E34FDA92">
    <w:name w:val="5E2CA1461A9C4C898139F3A0E34FDA92"/>
    <w:rsid w:val="00375E6B"/>
  </w:style>
  <w:style w:type="paragraph" w:customStyle="1" w:styleId="D4117E26CE8748818729637815EF126B">
    <w:name w:val="D4117E26CE8748818729637815EF126B"/>
    <w:rsid w:val="00375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5E6B"/>
    <w:rPr>
      <w:color w:val="808080"/>
    </w:rPr>
  </w:style>
  <w:style w:type="paragraph" w:customStyle="1" w:styleId="811B16F73C02474B885FEE7E2B7B39C4">
    <w:name w:val="811B16F73C02474B885FEE7E2B7B39C4"/>
    <w:rsid w:val="00375E6B"/>
  </w:style>
  <w:style w:type="paragraph" w:customStyle="1" w:styleId="5E2CA1461A9C4C898139F3A0E34FDA92">
    <w:name w:val="5E2CA1461A9C4C898139F3A0E34FDA92"/>
    <w:rsid w:val="00375E6B"/>
  </w:style>
  <w:style w:type="paragraph" w:customStyle="1" w:styleId="D4117E26CE8748818729637815EF126B">
    <w:name w:val="D4117E26CE8748818729637815EF126B"/>
    <w:rsid w:val="00375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3AE4-9E37-459D-BF32-414E5C1E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11505</TotalTime>
  <Pages>1</Pages>
  <Words>10852</Words>
  <Characters>61861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1809</cp:revision>
  <cp:lastPrinted>2026-06-19T02:39:00Z</cp:lastPrinted>
  <dcterms:created xsi:type="dcterms:W3CDTF">2024-06-25T23:33:00Z</dcterms:created>
  <dcterms:modified xsi:type="dcterms:W3CDTF">2026-06-19T02:39:00Z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